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7429A2">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b/>
          <w:bCs/>
          <w:sz w:val="36"/>
          <w:szCs w:val="36"/>
        </w:rPr>
      </w:pPr>
      <w:r>
        <w:rPr>
          <w:rFonts w:hint="eastAsia"/>
          <w:b/>
          <w:bCs/>
          <w:sz w:val="36"/>
          <w:szCs w:val="36"/>
          <w:lang w:val="en-US" w:eastAsia="zh-CN"/>
        </w:rPr>
        <w:t>华容县民政事务中心</w:t>
      </w:r>
      <w:r>
        <w:rPr>
          <w:rFonts w:hint="eastAsia"/>
          <w:b/>
          <w:bCs/>
          <w:sz w:val="36"/>
          <w:szCs w:val="36"/>
        </w:rPr>
        <w:t>202</w:t>
      </w:r>
      <w:r>
        <w:rPr>
          <w:rFonts w:hint="eastAsia"/>
          <w:b/>
          <w:bCs/>
          <w:sz w:val="36"/>
          <w:szCs w:val="36"/>
          <w:lang w:val="en-US" w:eastAsia="zh-CN"/>
        </w:rPr>
        <w:t>5</w:t>
      </w:r>
      <w:r>
        <w:rPr>
          <w:rFonts w:hint="eastAsia"/>
          <w:b/>
          <w:bCs/>
          <w:sz w:val="36"/>
          <w:szCs w:val="36"/>
        </w:rPr>
        <w:t>年度</w:t>
      </w:r>
      <w:r>
        <w:rPr>
          <w:rFonts w:hint="eastAsia"/>
          <w:b/>
          <w:bCs/>
          <w:sz w:val="36"/>
          <w:szCs w:val="36"/>
          <w:lang w:eastAsia="zh-CN"/>
        </w:rPr>
        <w:t>整体</w:t>
      </w:r>
      <w:r>
        <w:rPr>
          <w:rFonts w:hint="eastAsia"/>
          <w:b/>
          <w:bCs/>
          <w:sz w:val="36"/>
          <w:szCs w:val="36"/>
        </w:rPr>
        <w:t>绩效评价</w:t>
      </w:r>
    </w:p>
    <w:p w14:paraId="42B07522">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b/>
          <w:bCs/>
          <w:sz w:val="36"/>
          <w:szCs w:val="36"/>
        </w:rPr>
      </w:pPr>
      <w:r>
        <w:rPr>
          <w:rFonts w:hint="eastAsia"/>
          <w:b/>
          <w:bCs/>
          <w:sz w:val="36"/>
          <w:szCs w:val="36"/>
        </w:rPr>
        <w:t>自</w:t>
      </w:r>
      <w:r>
        <w:rPr>
          <w:rFonts w:hint="eastAsia"/>
          <w:b/>
          <w:bCs/>
          <w:sz w:val="36"/>
          <w:szCs w:val="36"/>
          <w:lang w:val="en-US" w:eastAsia="zh-CN"/>
        </w:rPr>
        <w:t xml:space="preserve">  </w:t>
      </w:r>
      <w:r>
        <w:rPr>
          <w:rFonts w:hint="eastAsia"/>
          <w:b/>
          <w:bCs/>
          <w:sz w:val="36"/>
          <w:szCs w:val="36"/>
        </w:rPr>
        <w:t>评</w:t>
      </w:r>
      <w:r>
        <w:rPr>
          <w:rFonts w:hint="eastAsia"/>
          <w:b/>
          <w:bCs/>
          <w:sz w:val="36"/>
          <w:szCs w:val="36"/>
          <w:lang w:val="en-US" w:eastAsia="zh-CN"/>
        </w:rPr>
        <w:t xml:space="preserve">  </w:t>
      </w:r>
      <w:r>
        <w:rPr>
          <w:rFonts w:hint="eastAsia"/>
          <w:b/>
          <w:bCs/>
          <w:sz w:val="36"/>
          <w:szCs w:val="36"/>
        </w:rPr>
        <w:t>报</w:t>
      </w:r>
      <w:r>
        <w:rPr>
          <w:rFonts w:hint="eastAsia"/>
          <w:b/>
          <w:bCs/>
          <w:sz w:val="36"/>
          <w:szCs w:val="36"/>
          <w:lang w:val="en-US" w:eastAsia="zh-CN"/>
        </w:rPr>
        <w:t xml:space="preserve">  </w:t>
      </w:r>
      <w:r>
        <w:rPr>
          <w:rFonts w:hint="eastAsia"/>
          <w:b/>
          <w:bCs/>
          <w:sz w:val="36"/>
          <w:szCs w:val="36"/>
        </w:rPr>
        <w:t>告</w:t>
      </w:r>
    </w:p>
    <w:p w14:paraId="599B9A7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sz w:val="28"/>
          <w:szCs w:val="28"/>
        </w:rPr>
      </w:pPr>
      <w:r>
        <w:rPr>
          <w:rFonts w:hint="eastAsia"/>
          <w:sz w:val="28"/>
          <w:szCs w:val="28"/>
        </w:rPr>
        <w:t>一、绩效目标分解下达情况</w:t>
      </w:r>
    </w:p>
    <w:p w14:paraId="72C0105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sz w:val="28"/>
          <w:szCs w:val="28"/>
        </w:rPr>
      </w:pPr>
      <w:r>
        <w:rPr>
          <w:rFonts w:hint="eastAsia"/>
          <w:sz w:val="28"/>
          <w:szCs w:val="28"/>
        </w:rPr>
        <w:t>（一）概况。困难群众救助补助资金统筹用于城乡低保、特困供养、临时救助、</w:t>
      </w:r>
      <w:r>
        <w:rPr>
          <w:rFonts w:hint="eastAsia"/>
          <w:sz w:val="28"/>
          <w:szCs w:val="28"/>
          <w:lang w:eastAsia="zh-CN"/>
        </w:rPr>
        <w:t>其他生活</w:t>
      </w:r>
      <w:r>
        <w:rPr>
          <w:rFonts w:hint="eastAsia"/>
          <w:sz w:val="28"/>
          <w:szCs w:val="28"/>
        </w:rPr>
        <w:t>救助</w:t>
      </w:r>
      <w:r>
        <w:rPr>
          <w:rFonts w:hint="eastAsia"/>
          <w:sz w:val="28"/>
          <w:szCs w:val="28"/>
          <w:lang w:eastAsia="zh-CN"/>
        </w:rPr>
        <w:t>、行政运行</w:t>
      </w:r>
      <w:r>
        <w:rPr>
          <w:rFonts w:hint="eastAsia"/>
          <w:sz w:val="28"/>
          <w:szCs w:val="28"/>
        </w:rPr>
        <w:t>等支出。</w:t>
      </w:r>
    </w:p>
    <w:p w14:paraId="2D11B53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sz w:val="28"/>
          <w:szCs w:val="28"/>
        </w:rPr>
      </w:pPr>
      <w:r>
        <w:rPr>
          <w:rFonts w:hint="eastAsia"/>
          <w:sz w:val="28"/>
          <w:szCs w:val="28"/>
        </w:rPr>
        <w:t>（二）资金安排情况。</w:t>
      </w:r>
    </w:p>
    <w:p w14:paraId="7A0C011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sz w:val="28"/>
          <w:szCs w:val="28"/>
        </w:rPr>
      </w:pPr>
      <w:r>
        <w:rPr>
          <w:rFonts w:hint="eastAsia"/>
          <w:sz w:val="28"/>
          <w:szCs w:val="28"/>
          <w:lang w:val="en-US" w:eastAsia="zh-CN"/>
        </w:rPr>
        <w:t>1、</w:t>
      </w:r>
      <w:r>
        <w:rPr>
          <w:rFonts w:hint="eastAsia"/>
          <w:sz w:val="28"/>
          <w:szCs w:val="28"/>
        </w:rPr>
        <w:t>202</w:t>
      </w:r>
      <w:r>
        <w:rPr>
          <w:rFonts w:hint="eastAsia"/>
          <w:sz w:val="28"/>
          <w:szCs w:val="28"/>
          <w:lang w:val="en-US" w:eastAsia="zh-CN"/>
        </w:rPr>
        <w:t>5</w:t>
      </w:r>
      <w:r>
        <w:rPr>
          <w:rFonts w:hint="eastAsia"/>
          <w:sz w:val="28"/>
          <w:szCs w:val="28"/>
        </w:rPr>
        <w:t>年中央下达我</w:t>
      </w:r>
      <w:r>
        <w:rPr>
          <w:rFonts w:hint="eastAsia"/>
          <w:sz w:val="28"/>
          <w:szCs w:val="28"/>
          <w:lang w:eastAsia="zh-CN"/>
        </w:rPr>
        <w:t>单位</w:t>
      </w:r>
      <w:r>
        <w:rPr>
          <w:rFonts w:hint="eastAsia"/>
          <w:sz w:val="28"/>
          <w:szCs w:val="28"/>
        </w:rPr>
        <w:t>困难群众救助补助资金</w:t>
      </w:r>
      <w:r>
        <w:rPr>
          <w:rFonts w:hint="eastAsia"/>
          <w:sz w:val="28"/>
          <w:szCs w:val="28"/>
          <w:lang w:val="en-US" w:eastAsia="zh-CN"/>
        </w:rPr>
        <w:t>9588.45</w:t>
      </w:r>
      <w:r>
        <w:rPr>
          <w:rFonts w:hint="eastAsia"/>
          <w:sz w:val="28"/>
          <w:szCs w:val="28"/>
        </w:rPr>
        <w:t>万元，</w:t>
      </w:r>
      <w:r>
        <w:rPr>
          <w:rFonts w:hint="eastAsia"/>
          <w:sz w:val="28"/>
          <w:szCs w:val="28"/>
          <w:lang w:val="en-US" w:eastAsia="zh-CN"/>
        </w:rPr>
        <w:t>省级</w:t>
      </w:r>
      <w:r>
        <w:rPr>
          <w:rFonts w:hint="eastAsia"/>
          <w:sz w:val="28"/>
          <w:szCs w:val="28"/>
        </w:rPr>
        <w:t>资金</w:t>
      </w:r>
      <w:r>
        <w:rPr>
          <w:rFonts w:hint="eastAsia"/>
          <w:sz w:val="28"/>
          <w:szCs w:val="28"/>
          <w:lang w:val="en-US" w:eastAsia="zh-CN"/>
        </w:rPr>
        <w:t>4519.65</w:t>
      </w:r>
      <w:r>
        <w:rPr>
          <w:rFonts w:hint="eastAsia"/>
          <w:sz w:val="28"/>
          <w:szCs w:val="28"/>
        </w:rPr>
        <w:t>万元，</w:t>
      </w:r>
      <w:r>
        <w:rPr>
          <w:rFonts w:hint="eastAsia"/>
          <w:sz w:val="28"/>
          <w:szCs w:val="28"/>
          <w:lang w:val="en-US" w:eastAsia="zh-CN"/>
        </w:rPr>
        <w:t>县级配套资金1284.46万元，单位资金困难群众电力补贴148.73万元，基本支出446.72万元，</w:t>
      </w:r>
      <w:r>
        <w:rPr>
          <w:rFonts w:hint="eastAsia"/>
          <w:sz w:val="28"/>
          <w:szCs w:val="28"/>
        </w:rPr>
        <w:t>全年预算数</w:t>
      </w:r>
      <w:r>
        <w:rPr>
          <w:rFonts w:hint="eastAsia"/>
          <w:sz w:val="28"/>
          <w:szCs w:val="28"/>
          <w:lang w:val="en-US" w:eastAsia="zh-CN"/>
        </w:rPr>
        <w:t>15688.01</w:t>
      </w:r>
      <w:r>
        <w:rPr>
          <w:rFonts w:hint="eastAsia"/>
          <w:sz w:val="28"/>
          <w:szCs w:val="28"/>
        </w:rPr>
        <w:t>万元。</w:t>
      </w:r>
    </w:p>
    <w:p w14:paraId="2D5BD9D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sz w:val="28"/>
          <w:szCs w:val="28"/>
        </w:rPr>
      </w:pPr>
      <w:r>
        <w:rPr>
          <w:rFonts w:hint="eastAsia"/>
          <w:sz w:val="28"/>
          <w:szCs w:val="28"/>
        </w:rPr>
        <w:t>（三）绩效目标。规范城乡低保政策实施，合理确定保障标准，使低保对象基本生活得到有效保障。统筹城乡特困人员救助供养工作，合理确定保障标准。规范实施临时救助政策，实现及时高效、救急解难。</w:t>
      </w:r>
    </w:p>
    <w:p w14:paraId="489DF85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sz w:val="28"/>
          <w:szCs w:val="28"/>
        </w:rPr>
      </w:pPr>
      <w:r>
        <w:rPr>
          <w:rFonts w:hint="eastAsia"/>
          <w:sz w:val="28"/>
          <w:szCs w:val="28"/>
        </w:rPr>
        <w:t>二、绩效情况分析</w:t>
      </w:r>
    </w:p>
    <w:p w14:paraId="5F36439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sz w:val="28"/>
          <w:szCs w:val="28"/>
        </w:rPr>
      </w:pPr>
      <w:r>
        <w:rPr>
          <w:rFonts w:hint="eastAsia"/>
          <w:sz w:val="28"/>
          <w:szCs w:val="28"/>
        </w:rPr>
        <w:t>（一）资金投入情况分析</w:t>
      </w:r>
    </w:p>
    <w:p w14:paraId="7096021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sz w:val="28"/>
          <w:szCs w:val="28"/>
        </w:rPr>
      </w:pPr>
      <w:r>
        <w:rPr>
          <w:rFonts w:hint="eastAsia"/>
          <w:sz w:val="28"/>
          <w:szCs w:val="28"/>
        </w:rPr>
        <w:t>1</w:t>
      </w:r>
      <w:r>
        <w:rPr>
          <w:rFonts w:hint="eastAsia"/>
          <w:sz w:val="28"/>
          <w:szCs w:val="28"/>
          <w:lang w:eastAsia="zh-CN"/>
        </w:rPr>
        <w:t>、</w:t>
      </w:r>
      <w:r>
        <w:rPr>
          <w:rFonts w:hint="eastAsia"/>
          <w:sz w:val="28"/>
          <w:szCs w:val="28"/>
        </w:rPr>
        <w:t>资金投入情况分析</w:t>
      </w:r>
    </w:p>
    <w:p w14:paraId="1CE1672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sz w:val="28"/>
          <w:szCs w:val="28"/>
          <w:lang w:val="en-US" w:eastAsia="zh-CN"/>
        </w:rPr>
      </w:pPr>
      <w:r>
        <w:rPr>
          <w:rFonts w:hint="eastAsia"/>
          <w:sz w:val="28"/>
          <w:szCs w:val="28"/>
          <w:lang w:eastAsia="zh-CN"/>
        </w:rPr>
        <w:t>县民政事务中心</w:t>
      </w:r>
      <w:r>
        <w:rPr>
          <w:rFonts w:hint="eastAsia"/>
          <w:sz w:val="28"/>
          <w:szCs w:val="28"/>
        </w:rPr>
        <w:t>202</w:t>
      </w:r>
      <w:r>
        <w:rPr>
          <w:rFonts w:hint="eastAsia"/>
          <w:sz w:val="28"/>
          <w:szCs w:val="28"/>
          <w:lang w:val="en-US" w:eastAsia="zh-CN"/>
        </w:rPr>
        <w:t>5</w:t>
      </w:r>
      <w:r>
        <w:rPr>
          <w:rFonts w:hint="eastAsia"/>
          <w:sz w:val="28"/>
          <w:szCs w:val="28"/>
        </w:rPr>
        <w:t>年困难群众救助补助全年预算数</w:t>
      </w:r>
      <w:r>
        <w:rPr>
          <w:rFonts w:hint="eastAsia"/>
          <w:sz w:val="28"/>
          <w:szCs w:val="28"/>
          <w:lang w:val="en-US" w:eastAsia="zh-CN"/>
        </w:rPr>
        <w:t>15229.69</w:t>
      </w:r>
      <w:r>
        <w:rPr>
          <w:rFonts w:hint="eastAsia"/>
          <w:sz w:val="28"/>
          <w:szCs w:val="28"/>
        </w:rPr>
        <w:t>万元，其中中央财政资金</w:t>
      </w:r>
      <w:r>
        <w:rPr>
          <w:rFonts w:hint="eastAsia"/>
          <w:sz w:val="28"/>
          <w:szCs w:val="28"/>
          <w:lang w:val="en-US" w:eastAsia="zh-CN"/>
        </w:rPr>
        <w:t>9588.45</w:t>
      </w:r>
      <w:r>
        <w:rPr>
          <w:rFonts w:hint="eastAsia"/>
          <w:sz w:val="28"/>
          <w:szCs w:val="28"/>
        </w:rPr>
        <w:t>万元，</w:t>
      </w:r>
      <w:r>
        <w:rPr>
          <w:rFonts w:hint="eastAsia"/>
          <w:sz w:val="28"/>
          <w:szCs w:val="28"/>
          <w:lang w:val="en-US" w:eastAsia="zh-CN"/>
        </w:rPr>
        <w:t>省级</w:t>
      </w:r>
      <w:r>
        <w:rPr>
          <w:rFonts w:hint="eastAsia"/>
          <w:sz w:val="28"/>
          <w:szCs w:val="28"/>
        </w:rPr>
        <w:t>资金</w:t>
      </w:r>
      <w:r>
        <w:rPr>
          <w:rFonts w:hint="eastAsia"/>
          <w:sz w:val="28"/>
          <w:szCs w:val="28"/>
          <w:lang w:val="en-US" w:eastAsia="zh-CN"/>
        </w:rPr>
        <w:t>4219.65</w:t>
      </w:r>
      <w:r>
        <w:rPr>
          <w:rFonts w:hint="eastAsia"/>
          <w:sz w:val="28"/>
          <w:szCs w:val="28"/>
        </w:rPr>
        <w:t>万元，</w:t>
      </w:r>
      <w:r>
        <w:rPr>
          <w:rFonts w:hint="eastAsia"/>
          <w:sz w:val="28"/>
          <w:szCs w:val="28"/>
          <w:lang w:val="en-US" w:eastAsia="zh-CN"/>
        </w:rPr>
        <w:t>县级配套资金1272.86万元，单位资金困难群众电力补贴148.73万元。</w:t>
      </w:r>
      <w:r>
        <w:rPr>
          <w:rFonts w:hint="eastAsia"/>
          <w:sz w:val="28"/>
          <w:szCs w:val="28"/>
        </w:rPr>
        <w:t>主要用于城乡低保、特困人员供养及机构运行维护、临时救助</w:t>
      </w:r>
      <w:r>
        <w:rPr>
          <w:rFonts w:hint="eastAsia"/>
          <w:sz w:val="28"/>
          <w:szCs w:val="28"/>
          <w:lang w:eastAsia="zh-CN"/>
        </w:rPr>
        <w:t>、其他生活救助</w:t>
      </w:r>
      <w:r>
        <w:rPr>
          <w:rFonts w:hint="eastAsia"/>
          <w:sz w:val="28"/>
          <w:szCs w:val="28"/>
        </w:rPr>
        <w:t>等。</w:t>
      </w:r>
    </w:p>
    <w:p w14:paraId="78CFFE1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sz w:val="28"/>
          <w:szCs w:val="28"/>
        </w:rPr>
      </w:pPr>
      <w:r>
        <w:rPr>
          <w:rFonts w:hint="eastAsia"/>
          <w:sz w:val="28"/>
          <w:szCs w:val="28"/>
          <w:lang w:val="en-US" w:eastAsia="zh-CN"/>
        </w:rPr>
        <w:t>县民政事务中心2025年基本支出446.72万元，</w:t>
      </w:r>
      <w:r>
        <w:rPr>
          <w:rFonts w:hint="eastAsia"/>
          <w:sz w:val="28"/>
          <w:szCs w:val="28"/>
        </w:rPr>
        <w:t>主要用于</w:t>
      </w:r>
      <w:r>
        <w:rPr>
          <w:rFonts w:hint="eastAsia"/>
          <w:sz w:val="28"/>
          <w:szCs w:val="28"/>
          <w:lang w:eastAsia="zh-CN"/>
        </w:rPr>
        <w:t>行政运行</w:t>
      </w:r>
      <w:r>
        <w:rPr>
          <w:rFonts w:hint="eastAsia"/>
          <w:sz w:val="28"/>
          <w:szCs w:val="28"/>
        </w:rPr>
        <w:t>等。</w:t>
      </w:r>
    </w:p>
    <w:p w14:paraId="5D759D4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sz w:val="28"/>
          <w:szCs w:val="28"/>
        </w:rPr>
      </w:pPr>
      <w:r>
        <w:rPr>
          <w:rFonts w:hint="eastAsia"/>
          <w:sz w:val="28"/>
          <w:szCs w:val="28"/>
        </w:rPr>
        <w:t>2</w:t>
      </w:r>
      <w:r>
        <w:rPr>
          <w:rFonts w:hint="eastAsia"/>
          <w:sz w:val="28"/>
          <w:szCs w:val="28"/>
          <w:lang w:eastAsia="zh-CN"/>
        </w:rPr>
        <w:t>、</w:t>
      </w:r>
      <w:r>
        <w:rPr>
          <w:rFonts w:hint="eastAsia"/>
          <w:sz w:val="28"/>
          <w:szCs w:val="28"/>
        </w:rPr>
        <w:t>资金到位情况分析</w:t>
      </w:r>
    </w:p>
    <w:p w14:paraId="5299342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sz w:val="28"/>
          <w:szCs w:val="28"/>
          <w:lang w:val="en-US" w:eastAsia="zh-CN"/>
        </w:rPr>
      </w:pPr>
      <w:r>
        <w:rPr>
          <w:rFonts w:hint="eastAsia"/>
          <w:sz w:val="28"/>
          <w:szCs w:val="28"/>
        </w:rPr>
        <w:t>202</w:t>
      </w:r>
      <w:r>
        <w:rPr>
          <w:rFonts w:hint="eastAsia"/>
          <w:sz w:val="28"/>
          <w:szCs w:val="28"/>
          <w:lang w:val="en-US" w:eastAsia="zh-CN"/>
        </w:rPr>
        <w:t>5</w:t>
      </w:r>
      <w:r>
        <w:rPr>
          <w:rFonts w:hint="eastAsia"/>
          <w:sz w:val="28"/>
          <w:szCs w:val="28"/>
        </w:rPr>
        <w:t>年</w:t>
      </w:r>
      <w:r>
        <w:rPr>
          <w:rFonts w:hint="eastAsia"/>
          <w:sz w:val="28"/>
          <w:szCs w:val="28"/>
          <w:lang w:val="en-US" w:eastAsia="zh-CN"/>
        </w:rPr>
        <w:t>全年到位困难群众救助补助资金15229.69万元，其中</w:t>
      </w:r>
      <w:r>
        <w:rPr>
          <w:rFonts w:hint="eastAsia"/>
          <w:sz w:val="28"/>
          <w:szCs w:val="28"/>
        </w:rPr>
        <w:t>中央财政资金</w:t>
      </w:r>
      <w:r>
        <w:rPr>
          <w:rFonts w:hint="eastAsia"/>
          <w:sz w:val="28"/>
          <w:szCs w:val="28"/>
          <w:lang w:val="en-US" w:eastAsia="zh-CN"/>
        </w:rPr>
        <w:t>到位9588.45</w:t>
      </w:r>
      <w:r>
        <w:rPr>
          <w:rFonts w:hint="eastAsia"/>
          <w:sz w:val="28"/>
          <w:szCs w:val="28"/>
        </w:rPr>
        <w:t>万元，</w:t>
      </w:r>
      <w:r>
        <w:rPr>
          <w:rFonts w:hint="eastAsia"/>
          <w:sz w:val="28"/>
          <w:szCs w:val="28"/>
          <w:lang w:val="en-US" w:eastAsia="zh-CN"/>
        </w:rPr>
        <w:t>省级</w:t>
      </w:r>
      <w:r>
        <w:rPr>
          <w:rFonts w:hint="eastAsia"/>
          <w:sz w:val="28"/>
          <w:szCs w:val="28"/>
        </w:rPr>
        <w:t>资金</w:t>
      </w:r>
      <w:r>
        <w:rPr>
          <w:rFonts w:hint="eastAsia"/>
          <w:sz w:val="28"/>
          <w:szCs w:val="28"/>
          <w:lang w:val="en-US" w:eastAsia="zh-CN"/>
        </w:rPr>
        <w:t>到位4219.65</w:t>
      </w:r>
      <w:r>
        <w:rPr>
          <w:rFonts w:hint="eastAsia"/>
          <w:sz w:val="28"/>
          <w:szCs w:val="28"/>
        </w:rPr>
        <w:t>万元</w:t>
      </w:r>
      <w:r>
        <w:rPr>
          <w:rFonts w:hint="eastAsia"/>
          <w:sz w:val="28"/>
          <w:szCs w:val="28"/>
          <w:lang w:eastAsia="zh-CN"/>
        </w:rPr>
        <w:t>，</w:t>
      </w:r>
      <w:r>
        <w:rPr>
          <w:rFonts w:hint="eastAsia"/>
          <w:sz w:val="28"/>
          <w:szCs w:val="28"/>
          <w:lang w:val="en-US" w:eastAsia="zh-CN"/>
        </w:rPr>
        <w:t>县级配套资金到位1272.86万元，单位资金困难群众电力补贴148.73万元。</w:t>
      </w:r>
    </w:p>
    <w:p w14:paraId="7703DAD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sz w:val="28"/>
          <w:szCs w:val="28"/>
          <w:lang w:val="en-US" w:eastAsia="zh-CN"/>
        </w:rPr>
      </w:pPr>
      <w:r>
        <w:rPr>
          <w:rFonts w:hint="eastAsia"/>
          <w:sz w:val="28"/>
          <w:szCs w:val="28"/>
          <w:lang w:val="en-US" w:eastAsia="zh-CN"/>
        </w:rPr>
        <w:t xml:space="preserve">2025年全年基本支出446.72万元。 </w:t>
      </w:r>
    </w:p>
    <w:p w14:paraId="2F54E5C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sz w:val="28"/>
          <w:szCs w:val="28"/>
        </w:rPr>
      </w:pPr>
      <w:r>
        <w:rPr>
          <w:rFonts w:hint="eastAsia"/>
          <w:sz w:val="28"/>
          <w:szCs w:val="28"/>
        </w:rPr>
        <w:t>3</w:t>
      </w:r>
      <w:r>
        <w:rPr>
          <w:rFonts w:hint="eastAsia"/>
          <w:sz w:val="28"/>
          <w:szCs w:val="28"/>
          <w:lang w:eastAsia="zh-CN"/>
        </w:rPr>
        <w:t>、</w:t>
      </w:r>
      <w:r>
        <w:rPr>
          <w:rFonts w:hint="eastAsia"/>
          <w:sz w:val="28"/>
          <w:szCs w:val="28"/>
        </w:rPr>
        <w:t>资金执行情况分析</w:t>
      </w:r>
    </w:p>
    <w:p w14:paraId="7D6FE04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sz w:val="28"/>
          <w:szCs w:val="28"/>
          <w:lang w:val="en-US" w:eastAsia="zh-CN"/>
        </w:rPr>
      </w:pPr>
      <w:r>
        <w:rPr>
          <w:rFonts w:hint="eastAsia"/>
          <w:sz w:val="28"/>
          <w:szCs w:val="28"/>
        </w:rPr>
        <w:t>202</w:t>
      </w:r>
      <w:r>
        <w:rPr>
          <w:rFonts w:hint="eastAsia"/>
          <w:sz w:val="28"/>
          <w:szCs w:val="28"/>
          <w:lang w:val="en-US" w:eastAsia="zh-CN"/>
        </w:rPr>
        <w:t>5</w:t>
      </w:r>
      <w:r>
        <w:rPr>
          <w:rFonts w:hint="eastAsia"/>
          <w:sz w:val="28"/>
          <w:szCs w:val="28"/>
        </w:rPr>
        <w:t>年全年</w:t>
      </w:r>
      <w:r>
        <w:rPr>
          <w:rFonts w:hint="eastAsia"/>
          <w:sz w:val="28"/>
          <w:szCs w:val="28"/>
          <w:lang w:val="en-US" w:eastAsia="zh-CN"/>
        </w:rPr>
        <w:t>困难群众救助补助资金</w:t>
      </w:r>
      <w:r>
        <w:rPr>
          <w:rFonts w:hint="eastAsia"/>
          <w:sz w:val="28"/>
          <w:szCs w:val="28"/>
        </w:rPr>
        <w:t>预算数</w:t>
      </w:r>
      <w:r>
        <w:rPr>
          <w:rFonts w:hint="eastAsia"/>
          <w:sz w:val="28"/>
          <w:szCs w:val="28"/>
          <w:lang w:val="en-US" w:eastAsia="zh-CN"/>
        </w:rPr>
        <w:t>15229.69</w:t>
      </w:r>
      <w:r>
        <w:rPr>
          <w:rFonts w:hint="eastAsia"/>
          <w:sz w:val="28"/>
          <w:szCs w:val="28"/>
        </w:rPr>
        <w:t>万元，其中中央财政资金</w:t>
      </w:r>
      <w:r>
        <w:rPr>
          <w:rFonts w:hint="eastAsia"/>
          <w:sz w:val="28"/>
          <w:szCs w:val="28"/>
          <w:lang w:val="en-US" w:eastAsia="zh-CN"/>
        </w:rPr>
        <w:t>9588.45</w:t>
      </w:r>
      <w:r>
        <w:rPr>
          <w:rFonts w:hint="eastAsia"/>
          <w:sz w:val="28"/>
          <w:szCs w:val="28"/>
        </w:rPr>
        <w:t>万元，</w:t>
      </w:r>
      <w:r>
        <w:rPr>
          <w:rFonts w:hint="eastAsia"/>
          <w:sz w:val="28"/>
          <w:szCs w:val="28"/>
          <w:lang w:val="en-US" w:eastAsia="zh-CN"/>
        </w:rPr>
        <w:t>省级</w:t>
      </w:r>
      <w:r>
        <w:rPr>
          <w:rFonts w:hint="eastAsia"/>
          <w:sz w:val="28"/>
          <w:szCs w:val="28"/>
        </w:rPr>
        <w:t>资金</w:t>
      </w:r>
      <w:r>
        <w:rPr>
          <w:rFonts w:hint="eastAsia"/>
          <w:sz w:val="28"/>
          <w:szCs w:val="28"/>
          <w:lang w:val="en-US" w:eastAsia="zh-CN"/>
        </w:rPr>
        <w:t>4219.65</w:t>
      </w:r>
      <w:r>
        <w:rPr>
          <w:rFonts w:hint="eastAsia"/>
          <w:sz w:val="28"/>
          <w:szCs w:val="28"/>
        </w:rPr>
        <w:t>万元</w:t>
      </w:r>
      <w:r>
        <w:rPr>
          <w:rFonts w:hint="eastAsia"/>
          <w:sz w:val="28"/>
          <w:szCs w:val="28"/>
          <w:lang w:eastAsia="zh-CN"/>
        </w:rPr>
        <w:t>，县级配套资金</w:t>
      </w:r>
      <w:r>
        <w:rPr>
          <w:rFonts w:hint="eastAsia"/>
          <w:sz w:val="28"/>
          <w:szCs w:val="28"/>
          <w:lang w:val="en-US" w:eastAsia="zh-CN"/>
        </w:rPr>
        <w:t>1272.86万元，单位资金困难群众电力补贴148.73万元</w:t>
      </w:r>
      <w:r>
        <w:rPr>
          <w:rFonts w:hint="eastAsia"/>
          <w:sz w:val="28"/>
          <w:szCs w:val="28"/>
        </w:rPr>
        <w:t>。全年执行数</w:t>
      </w:r>
      <w:r>
        <w:rPr>
          <w:rFonts w:hint="eastAsia"/>
          <w:sz w:val="28"/>
          <w:szCs w:val="28"/>
          <w:lang w:val="en-US" w:eastAsia="zh-CN"/>
        </w:rPr>
        <w:t>15229.69</w:t>
      </w:r>
      <w:r>
        <w:rPr>
          <w:rFonts w:hint="eastAsia"/>
          <w:sz w:val="28"/>
          <w:szCs w:val="28"/>
        </w:rPr>
        <w:t>万元，其中中央财政资金</w:t>
      </w:r>
      <w:r>
        <w:rPr>
          <w:rFonts w:hint="eastAsia"/>
          <w:sz w:val="28"/>
          <w:szCs w:val="28"/>
          <w:lang w:val="en-US" w:eastAsia="zh-CN"/>
        </w:rPr>
        <w:t>9588.45</w:t>
      </w:r>
      <w:r>
        <w:rPr>
          <w:rFonts w:hint="eastAsia"/>
          <w:sz w:val="28"/>
          <w:szCs w:val="28"/>
        </w:rPr>
        <w:t>万元，</w:t>
      </w:r>
      <w:r>
        <w:rPr>
          <w:rFonts w:hint="eastAsia"/>
          <w:sz w:val="28"/>
          <w:szCs w:val="28"/>
          <w:lang w:val="en-US" w:eastAsia="zh-CN"/>
        </w:rPr>
        <w:t>执行率100%，省级</w:t>
      </w:r>
      <w:r>
        <w:rPr>
          <w:rFonts w:hint="eastAsia"/>
          <w:sz w:val="28"/>
          <w:szCs w:val="28"/>
        </w:rPr>
        <w:t>资金</w:t>
      </w:r>
      <w:r>
        <w:rPr>
          <w:rFonts w:hint="eastAsia"/>
          <w:sz w:val="28"/>
          <w:szCs w:val="28"/>
          <w:lang w:val="en-US" w:eastAsia="zh-CN"/>
        </w:rPr>
        <w:t>4219.65</w:t>
      </w:r>
      <w:r>
        <w:rPr>
          <w:rFonts w:hint="eastAsia"/>
          <w:sz w:val="28"/>
          <w:szCs w:val="28"/>
        </w:rPr>
        <w:t>万元</w:t>
      </w:r>
      <w:r>
        <w:rPr>
          <w:rFonts w:hint="eastAsia"/>
          <w:sz w:val="28"/>
          <w:szCs w:val="28"/>
          <w:lang w:eastAsia="zh-CN"/>
        </w:rPr>
        <w:t>，</w:t>
      </w:r>
      <w:r>
        <w:rPr>
          <w:rFonts w:hint="eastAsia"/>
          <w:sz w:val="28"/>
          <w:szCs w:val="28"/>
          <w:lang w:val="en-US" w:eastAsia="zh-CN"/>
        </w:rPr>
        <w:t>执行率100%，县级配套资金到位1272.86万元，执行率100%，单位资金困难群众电力补贴148.73万元，执行率100%。</w:t>
      </w:r>
      <w:r>
        <w:rPr>
          <w:rFonts w:hint="eastAsia"/>
          <w:sz w:val="28"/>
          <w:szCs w:val="28"/>
        </w:rPr>
        <w:t>主要用于</w:t>
      </w:r>
      <w:r>
        <w:rPr>
          <w:rFonts w:hint="eastAsia"/>
          <w:sz w:val="28"/>
          <w:szCs w:val="28"/>
          <w:lang w:val="en-US" w:eastAsia="zh-CN"/>
        </w:rPr>
        <w:t>华容县</w:t>
      </w:r>
      <w:r>
        <w:rPr>
          <w:rFonts w:hint="eastAsia"/>
          <w:sz w:val="28"/>
          <w:szCs w:val="28"/>
        </w:rPr>
        <w:t>城乡低保、</w:t>
      </w:r>
      <w:r>
        <w:rPr>
          <w:rFonts w:hint="eastAsia"/>
          <w:sz w:val="28"/>
          <w:szCs w:val="28"/>
          <w:lang w:val="en-US" w:eastAsia="zh-CN"/>
        </w:rPr>
        <w:t>华容县</w:t>
      </w:r>
      <w:r>
        <w:rPr>
          <w:rFonts w:hint="eastAsia"/>
          <w:sz w:val="28"/>
          <w:szCs w:val="28"/>
        </w:rPr>
        <w:t>特困人员供养及机构运行维护、</w:t>
      </w:r>
      <w:r>
        <w:rPr>
          <w:rFonts w:hint="eastAsia"/>
          <w:sz w:val="28"/>
          <w:szCs w:val="28"/>
          <w:lang w:val="en-US" w:eastAsia="zh-CN"/>
        </w:rPr>
        <w:t>临时救助、其他生活救助等资金支出</w:t>
      </w:r>
      <w:r>
        <w:rPr>
          <w:rFonts w:hint="eastAsia"/>
          <w:sz w:val="28"/>
          <w:szCs w:val="28"/>
        </w:rPr>
        <w:t>，资金使用率</w:t>
      </w:r>
      <w:r>
        <w:rPr>
          <w:rFonts w:hint="eastAsia"/>
          <w:sz w:val="28"/>
          <w:szCs w:val="28"/>
          <w:lang w:val="en-US" w:eastAsia="zh-CN"/>
        </w:rPr>
        <w:t>100</w:t>
      </w:r>
      <w:r>
        <w:rPr>
          <w:rFonts w:hint="eastAsia"/>
          <w:sz w:val="28"/>
          <w:szCs w:val="28"/>
        </w:rPr>
        <w:t>%。</w:t>
      </w:r>
    </w:p>
    <w:p w14:paraId="4AF0095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sz w:val="28"/>
          <w:szCs w:val="28"/>
        </w:rPr>
      </w:pPr>
      <w:r>
        <w:rPr>
          <w:rFonts w:hint="eastAsia"/>
          <w:sz w:val="28"/>
          <w:szCs w:val="28"/>
          <w:lang w:val="en-US" w:eastAsia="zh-CN"/>
        </w:rPr>
        <w:t>2025年全年基本支出446.72万元，执行率100%。</w:t>
      </w:r>
      <w:r>
        <w:rPr>
          <w:rFonts w:hint="eastAsia"/>
          <w:sz w:val="28"/>
          <w:szCs w:val="28"/>
        </w:rPr>
        <w:t>主要用于</w:t>
      </w:r>
      <w:r>
        <w:rPr>
          <w:rFonts w:hint="eastAsia"/>
          <w:sz w:val="28"/>
          <w:szCs w:val="28"/>
          <w:lang w:val="en-US" w:eastAsia="zh-CN"/>
        </w:rPr>
        <w:t>行政运行等资金支出</w:t>
      </w:r>
      <w:r>
        <w:rPr>
          <w:rFonts w:hint="eastAsia"/>
          <w:sz w:val="28"/>
          <w:szCs w:val="28"/>
        </w:rPr>
        <w:t>，资金使用率</w:t>
      </w:r>
      <w:r>
        <w:rPr>
          <w:rFonts w:hint="eastAsia"/>
          <w:sz w:val="28"/>
          <w:szCs w:val="28"/>
          <w:lang w:val="en-US" w:eastAsia="zh-CN"/>
        </w:rPr>
        <w:t>100</w:t>
      </w:r>
      <w:r>
        <w:rPr>
          <w:rFonts w:hint="eastAsia"/>
          <w:sz w:val="28"/>
          <w:szCs w:val="28"/>
        </w:rPr>
        <w:t>%。</w:t>
      </w:r>
    </w:p>
    <w:p w14:paraId="36FE9D0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sz w:val="28"/>
          <w:szCs w:val="28"/>
        </w:rPr>
      </w:pPr>
      <w:r>
        <w:rPr>
          <w:rFonts w:hint="eastAsia"/>
          <w:sz w:val="28"/>
          <w:szCs w:val="28"/>
          <w:lang w:val="en-US" w:eastAsia="zh-CN"/>
        </w:rPr>
        <w:t>在资金的使用过程中</w:t>
      </w:r>
      <w:r>
        <w:rPr>
          <w:rFonts w:hint="eastAsia"/>
          <w:sz w:val="28"/>
          <w:szCs w:val="28"/>
        </w:rPr>
        <w:t>严格执行资金管理制度和费用支出制度，做到专款专用，无预算不支出。做到“全程留痕”，记录所有流程的审核负责人、审核经办人的审核意见。</w:t>
      </w:r>
    </w:p>
    <w:p w14:paraId="626BCFE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sz w:val="28"/>
          <w:szCs w:val="28"/>
        </w:rPr>
      </w:pPr>
      <w:r>
        <w:rPr>
          <w:rFonts w:hint="eastAsia"/>
          <w:sz w:val="28"/>
          <w:szCs w:val="28"/>
        </w:rPr>
        <w:t>（二）资金管理情况分析</w:t>
      </w:r>
    </w:p>
    <w:p w14:paraId="6D25A11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default" w:eastAsiaTheme="minorEastAsia"/>
          <w:sz w:val="28"/>
          <w:szCs w:val="28"/>
          <w:lang w:val="en-US" w:eastAsia="zh-CN"/>
        </w:rPr>
      </w:pPr>
      <w:r>
        <w:rPr>
          <w:rFonts w:hint="eastAsia"/>
          <w:sz w:val="28"/>
          <w:szCs w:val="28"/>
        </w:rPr>
        <w:t>1</w:t>
      </w:r>
      <w:r>
        <w:rPr>
          <w:rFonts w:hint="eastAsia"/>
          <w:sz w:val="28"/>
          <w:szCs w:val="28"/>
          <w:lang w:eastAsia="zh-CN"/>
        </w:rPr>
        <w:t>、</w:t>
      </w:r>
      <w:r>
        <w:rPr>
          <w:rFonts w:hint="eastAsia"/>
          <w:sz w:val="28"/>
          <w:szCs w:val="28"/>
        </w:rPr>
        <w:t>资金分配情况分析</w:t>
      </w:r>
    </w:p>
    <w:p w14:paraId="7D88A16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sz w:val="28"/>
          <w:szCs w:val="28"/>
          <w:lang w:eastAsia="zh-CN"/>
        </w:rPr>
      </w:pPr>
      <w:r>
        <w:rPr>
          <w:rFonts w:hint="eastAsia"/>
          <w:sz w:val="28"/>
          <w:szCs w:val="28"/>
        </w:rPr>
        <w:t>202</w:t>
      </w:r>
      <w:r>
        <w:rPr>
          <w:rFonts w:hint="eastAsia"/>
          <w:sz w:val="28"/>
          <w:szCs w:val="28"/>
          <w:lang w:val="en-US" w:eastAsia="zh-CN"/>
        </w:rPr>
        <w:t>5</w:t>
      </w:r>
      <w:r>
        <w:rPr>
          <w:rFonts w:hint="eastAsia"/>
          <w:sz w:val="28"/>
          <w:szCs w:val="28"/>
        </w:rPr>
        <w:t>年全年</w:t>
      </w:r>
      <w:r>
        <w:rPr>
          <w:rFonts w:hint="eastAsia"/>
          <w:sz w:val="28"/>
          <w:szCs w:val="28"/>
          <w:lang w:val="en-US" w:eastAsia="zh-CN"/>
        </w:rPr>
        <w:t>困难群众救助补助</w:t>
      </w:r>
      <w:r>
        <w:rPr>
          <w:rFonts w:hint="eastAsia"/>
          <w:sz w:val="28"/>
          <w:szCs w:val="28"/>
        </w:rPr>
        <w:t>预算数</w:t>
      </w:r>
      <w:r>
        <w:rPr>
          <w:rFonts w:hint="eastAsia"/>
          <w:sz w:val="28"/>
          <w:szCs w:val="28"/>
          <w:lang w:val="en-US" w:eastAsia="zh-CN"/>
        </w:rPr>
        <w:t>15229.69</w:t>
      </w:r>
      <w:r>
        <w:rPr>
          <w:rFonts w:hint="eastAsia"/>
          <w:sz w:val="28"/>
          <w:szCs w:val="28"/>
        </w:rPr>
        <w:t>万元，其中中央财政资金</w:t>
      </w:r>
      <w:r>
        <w:rPr>
          <w:rFonts w:hint="eastAsia"/>
          <w:sz w:val="28"/>
          <w:szCs w:val="28"/>
          <w:lang w:val="en-US" w:eastAsia="zh-CN"/>
        </w:rPr>
        <w:t>9588.45</w:t>
      </w:r>
      <w:r>
        <w:rPr>
          <w:rFonts w:hint="eastAsia"/>
          <w:sz w:val="28"/>
          <w:szCs w:val="28"/>
        </w:rPr>
        <w:t>万元，</w:t>
      </w:r>
      <w:r>
        <w:rPr>
          <w:rFonts w:hint="eastAsia"/>
          <w:sz w:val="28"/>
          <w:szCs w:val="28"/>
          <w:lang w:val="en-US" w:eastAsia="zh-CN"/>
        </w:rPr>
        <w:t>省级</w:t>
      </w:r>
      <w:r>
        <w:rPr>
          <w:rFonts w:hint="eastAsia"/>
          <w:sz w:val="28"/>
          <w:szCs w:val="28"/>
        </w:rPr>
        <w:t>资金</w:t>
      </w:r>
      <w:r>
        <w:rPr>
          <w:rFonts w:hint="eastAsia"/>
          <w:sz w:val="28"/>
          <w:szCs w:val="28"/>
          <w:lang w:val="en-US" w:eastAsia="zh-CN"/>
        </w:rPr>
        <w:t>4219.65</w:t>
      </w:r>
      <w:r>
        <w:rPr>
          <w:rFonts w:hint="eastAsia"/>
          <w:sz w:val="28"/>
          <w:szCs w:val="28"/>
        </w:rPr>
        <w:t>万元</w:t>
      </w:r>
      <w:r>
        <w:rPr>
          <w:rFonts w:hint="eastAsia"/>
          <w:sz w:val="28"/>
          <w:szCs w:val="28"/>
          <w:lang w:eastAsia="zh-CN"/>
        </w:rPr>
        <w:t>，</w:t>
      </w:r>
      <w:r>
        <w:rPr>
          <w:rFonts w:hint="eastAsia"/>
          <w:sz w:val="28"/>
          <w:szCs w:val="28"/>
          <w:lang w:val="en-US" w:eastAsia="zh-CN"/>
        </w:rPr>
        <w:t>县级配套资金1272.86万元</w:t>
      </w:r>
      <w:r>
        <w:rPr>
          <w:rFonts w:hint="eastAsia"/>
          <w:sz w:val="28"/>
          <w:szCs w:val="28"/>
        </w:rPr>
        <w:t>，</w:t>
      </w:r>
      <w:r>
        <w:rPr>
          <w:rFonts w:hint="eastAsia"/>
          <w:sz w:val="28"/>
          <w:szCs w:val="28"/>
          <w:lang w:val="en-US" w:eastAsia="zh-CN"/>
        </w:rPr>
        <w:t>单位资金困难群众电力补贴148.73万元。</w:t>
      </w:r>
      <w:r>
        <w:rPr>
          <w:rFonts w:hint="eastAsia"/>
          <w:sz w:val="28"/>
          <w:szCs w:val="28"/>
        </w:rPr>
        <w:t>全年执行数</w:t>
      </w:r>
      <w:r>
        <w:rPr>
          <w:rFonts w:hint="eastAsia"/>
          <w:sz w:val="28"/>
          <w:szCs w:val="28"/>
          <w:lang w:val="en-US" w:eastAsia="zh-CN"/>
        </w:rPr>
        <w:t>15229.69</w:t>
      </w:r>
      <w:r>
        <w:rPr>
          <w:rFonts w:hint="eastAsia"/>
          <w:sz w:val="28"/>
          <w:szCs w:val="28"/>
        </w:rPr>
        <w:t>万元，其中中央财政资金</w:t>
      </w:r>
      <w:r>
        <w:rPr>
          <w:rFonts w:hint="eastAsia"/>
          <w:sz w:val="28"/>
          <w:szCs w:val="28"/>
          <w:lang w:val="en-US" w:eastAsia="zh-CN"/>
        </w:rPr>
        <w:t>8154.06</w:t>
      </w:r>
      <w:r>
        <w:rPr>
          <w:rFonts w:hint="eastAsia"/>
          <w:sz w:val="28"/>
          <w:szCs w:val="28"/>
        </w:rPr>
        <w:t>万元，</w:t>
      </w:r>
      <w:r>
        <w:rPr>
          <w:rFonts w:hint="eastAsia"/>
          <w:sz w:val="28"/>
          <w:szCs w:val="28"/>
          <w:lang w:val="en-US" w:eastAsia="zh-CN"/>
        </w:rPr>
        <w:t>省级</w:t>
      </w:r>
      <w:r>
        <w:rPr>
          <w:rFonts w:hint="eastAsia"/>
          <w:sz w:val="28"/>
          <w:szCs w:val="28"/>
        </w:rPr>
        <w:t>资金金</w:t>
      </w:r>
      <w:r>
        <w:rPr>
          <w:rFonts w:hint="eastAsia"/>
          <w:sz w:val="28"/>
          <w:szCs w:val="28"/>
          <w:lang w:val="en-US" w:eastAsia="zh-CN"/>
        </w:rPr>
        <w:t>4219.65</w:t>
      </w:r>
      <w:r>
        <w:rPr>
          <w:rFonts w:hint="eastAsia"/>
          <w:sz w:val="28"/>
          <w:szCs w:val="28"/>
        </w:rPr>
        <w:t>万元</w:t>
      </w:r>
      <w:r>
        <w:rPr>
          <w:rFonts w:hint="eastAsia"/>
          <w:sz w:val="28"/>
          <w:szCs w:val="28"/>
          <w:lang w:eastAsia="zh-CN"/>
        </w:rPr>
        <w:t>，</w:t>
      </w:r>
      <w:r>
        <w:rPr>
          <w:rFonts w:hint="eastAsia"/>
          <w:sz w:val="28"/>
          <w:szCs w:val="28"/>
          <w:lang w:val="en-US" w:eastAsia="zh-CN"/>
        </w:rPr>
        <w:t>县级配套资金1272.86万元</w:t>
      </w:r>
      <w:r>
        <w:rPr>
          <w:rFonts w:hint="eastAsia"/>
          <w:sz w:val="28"/>
          <w:szCs w:val="28"/>
        </w:rPr>
        <w:t>，</w:t>
      </w:r>
      <w:r>
        <w:rPr>
          <w:rFonts w:hint="eastAsia"/>
          <w:sz w:val="28"/>
          <w:szCs w:val="28"/>
          <w:lang w:val="en-US" w:eastAsia="zh-CN"/>
        </w:rPr>
        <w:t>单位资金困难群众电力补贴148.73万元，</w:t>
      </w:r>
      <w:r>
        <w:rPr>
          <w:rFonts w:hint="eastAsia"/>
          <w:sz w:val="28"/>
          <w:szCs w:val="28"/>
          <w:lang w:eastAsia="zh-CN"/>
        </w:rPr>
        <w:t>。</w:t>
      </w:r>
    </w:p>
    <w:p w14:paraId="574D62B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default"/>
          <w:sz w:val="28"/>
          <w:szCs w:val="28"/>
          <w:lang w:val="en-US" w:eastAsia="zh-CN"/>
        </w:rPr>
      </w:pPr>
      <w:r>
        <w:rPr>
          <w:rFonts w:hint="eastAsia"/>
          <w:sz w:val="28"/>
          <w:szCs w:val="28"/>
          <w:lang w:val="en-US" w:eastAsia="zh-CN"/>
        </w:rPr>
        <w:t>2025年基本支出全年预算数446.72万元，全年执行数446.72万元。</w:t>
      </w:r>
    </w:p>
    <w:p w14:paraId="45B53F2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sz w:val="28"/>
          <w:szCs w:val="28"/>
        </w:rPr>
      </w:pPr>
      <w:r>
        <w:rPr>
          <w:rFonts w:hint="eastAsia"/>
          <w:sz w:val="28"/>
          <w:szCs w:val="28"/>
        </w:rPr>
        <w:t>2</w:t>
      </w:r>
      <w:r>
        <w:rPr>
          <w:rFonts w:hint="eastAsia"/>
          <w:sz w:val="28"/>
          <w:szCs w:val="28"/>
          <w:lang w:eastAsia="zh-CN"/>
        </w:rPr>
        <w:t>、</w:t>
      </w:r>
      <w:r>
        <w:rPr>
          <w:rFonts w:hint="eastAsia"/>
          <w:sz w:val="28"/>
          <w:szCs w:val="28"/>
        </w:rPr>
        <w:t>资金下达情况分析</w:t>
      </w:r>
    </w:p>
    <w:p w14:paraId="7A77343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sz w:val="28"/>
          <w:szCs w:val="28"/>
        </w:rPr>
      </w:pPr>
      <w:r>
        <w:rPr>
          <w:rFonts w:hint="eastAsia"/>
          <w:sz w:val="28"/>
          <w:szCs w:val="28"/>
        </w:rPr>
        <w:t>按资金拨付要求，资金文件下达后，一个月之内将资金录入项目库，根据项目开展情况，下达至各个项目。</w:t>
      </w:r>
    </w:p>
    <w:p w14:paraId="46FC465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sz w:val="28"/>
          <w:szCs w:val="28"/>
        </w:rPr>
      </w:pPr>
      <w:r>
        <w:rPr>
          <w:rFonts w:hint="eastAsia"/>
          <w:sz w:val="28"/>
          <w:szCs w:val="28"/>
        </w:rPr>
        <w:t>3</w:t>
      </w:r>
      <w:r>
        <w:rPr>
          <w:rFonts w:hint="eastAsia"/>
          <w:sz w:val="28"/>
          <w:szCs w:val="28"/>
          <w:lang w:eastAsia="zh-CN"/>
        </w:rPr>
        <w:t>、</w:t>
      </w:r>
      <w:r>
        <w:rPr>
          <w:rFonts w:hint="eastAsia"/>
          <w:sz w:val="28"/>
          <w:szCs w:val="28"/>
        </w:rPr>
        <w:t>资金拨付情况分析</w:t>
      </w:r>
    </w:p>
    <w:p w14:paraId="74777AD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sz w:val="28"/>
          <w:szCs w:val="28"/>
        </w:rPr>
      </w:pPr>
      <w:r>
        <w:rPr>
          <w:rFonts w:hint="eastAsia"/>
          <w:sz w:val="28"/>
          <w:szCs w:val="28"/>
        </w:rPr>
        <w:t>项目资金专款专用，无挤占挪用资金情况，并合理使用资金，让有限的资金发挥最大的作用。在分配资金时，严格按照审批程序，对于专项资金不挪作他用。每月的困难群众救助资金经乡镇审核、</w:t>
      </w:r>
      <w:r>
        <w:rPr>
          <w:rFonts w:hint="eastAsia"/>
          <w:sz w:val="28"/>
          <w:szCs w:val="28"/>
          <w:lang w:val="en-US" w:eastAsia="zh-CN"/>
        </w:rPr>
        <w:t>系统核对</w:t>
      </w:r>
      <w:r>
        <w:rPr>
          <w:rFonts w:hint="eastAsia"/>
          <w:sz w:val="28"/>
          <w:szCs w:val="28"/>
        </w:rPr>
        <w:t>，及时将资金拨付到位，实行社会化发放。资金下拨到位后，及时与接受资金的部门核对，确认资金拨付及时到位。</w:t>
      </w:r>
    </w:p>
    <w:p w14:paraId="0DCB0E5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sz w:val="28"/>
          <w:szCs w:val="28"/>
        </w:rPr>
      </w:pPr>
      <w:r>
        <w:rPr>
          <w:rFonts w:hint="eastAsia"/>
          <w:sz w:val="28"/>
          <w:szCs w:val="28"/>
        </w:rPr>
        <w:t>4</w:t>
      </w:r>
      <w:r>
        <w:rPr>
          <w:rFonts w:hint="eastAsia"/>
          <w:sz w:val="28"/>
          <w:szCs w:val="28"/>
          <w:lang w:eastAsia="zh-CN"/>
        </w:rPr>
        <w:t>、</w:t>
      </w:r>
      <w:r>
        <w:rPr>
          <w:rFonts w:hint="eastAsia"/>
          <w:sz w:val="28"/>
          <w:szCs w:val="28"/>
        </w:rPr>
        <w:t>资金使用情况分析。</w:t>
      </w:r>
    </w:p>
    <w:p w14:paraId="5674A9A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sz w:val="28"/>
          <w:szCs w:val="28"/>
        </w:rPr>
      </w:pPr>
      <w:r>
        <w:rPr>
          <w:rFonts w:hint="eastAsia"/>
          <w:sz w:val="28"/>
          <w:szCs w:val="28"/>
        </w:rPr>
        <w:t>项目资金能够专款专用，无挤占挪用资金情况，并合理使用资金，让有限的资金发挥最大的作用。在分配资金时，严格按照中央特殊转移支付资金管理要</w:t>
      </w:r>
    </w:p>
    <w:p w14:paraId="2624FCB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sz w:val="28"/>
          <w:szCs w:val="28"/>
        </w:rPr>
      </w:pPr>
      <w:r>
        <w:rPr>
          <w:rFonts w:hint="eastAsia"/>
          <w:sz w:val="28"/>
          <w:szCs w:val="28"/>
        </w:rPr>
        <w:t>5</w:t>
      </w:r>
      <w:r>
        <w:rPr>
          <w:rFonts w:hint="eastAsia"/>
          <w:sz w:val="28"/>
          <w:szCs w:val="28"/>
          <w:lang w:eastAsia="zh-CN"/>
        </w:rPr>
        <w:t>、</w:t>
      </w:r>
      <w:r>
        <w:rPr>
          <w:rFonts w:hint="eastAsia"/>
          <w:sz w:val="28"/>
          <w:szCs w:val="28"/>
        </w:rPr>
        <w:t>资金执行情况分析。</w:t>
      </w:r>
    </w:p>
    <w:p w14:paraId="51E8409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sz w:val="28"/>
          <w:szCs w:val="28"/>
          <w:lang w:val="en-US" w:eastAsia="zh-CN"/>
        </w:rPr>
      </w:pPr>
      <w:r>
        <w:rPr>
          <w:rFonts w:hint="eastAsia"/>
          <w:sz w:val="28"/>
          <w:szCs w:val="28"/>
        </w:rPr>
        <w:t>根据项目执行情况，202</w:t>
      </w:r>
      <w:r>
        <w:rPr>
          <w:rFonts w:hint="eastAsia"/>
          <w:sz w:val="28"/>
          <w:szCs w:val="28"/>
          <w:lang w:val="en-US" w:eastAsia="zh-CN"/>
        </w:rPr>
        <w:t>5</w:t>
      </w:r>
      <w:r>
        <w:rPr>
          <w:rFonts w:hint="eastAsia"/>
          <w:sz w:val="28"/>
          <w:szCs w:val="28"/>
        </w:rPr>
        <w:t>年</w:t>
      </w:r>
      <w:r>
        <w:rPr>
          <w:rFonts w:hint="eastAsia"/>
          <w:sz w:val="28"/>
          <w:szCs w:val="28"/>
          <w:lang w:val="en-US" w:eastAsia="zh-CN"/>
        </w:rPr>
        <w:t>困难群众救助补助</w:t>
      </w:r>
      <w:r>
        <w:rPr>
          <w:rFonts w:hint="eastAsia"/>
          <w:sz w:val="28"/>
          <w:szCs w:val="28"/>
        </w:rPr>
        <w:t>中央财政资金预算数</w:t>
      </w:r>
      <w:r>
        <w:rPr>
          <w:rFonts w:hint="eastAsia"/>
          <w:sz w:val="28"/>
          <w:szCs w:val="28"/>
          <w:lang w:val="en-US" w:eastAsia="zh-CN"/>
        </w:rPr>
        <w:t>9588.45</w:t>
      </w:r>
      <w:r>
        <w:rPr>
          <w:rFonts w:hint="eastAsia"/>
          <w:sz w:val="28"/>
          <w:szCs w:val="28"/>
        </w:rPr>
        <w:t>万元，执行数</w:t>
      </w:r>
      <w:r>
        <w:rPr>
          <w:rFonts w:hint="eastAsia"/>
          <w:sz w:val="28"/>
          <w:szCs w:val="28"/>
          <w:lang w:val="en-US" w:eastAsia="zh-CN"/>
        </w:rPr>
        <w:t>9588.45</w:t>
      </w:r>
      <w:r>
        <w:rPr>
          <w:rFonts w:hint="eastAsia"/>
          <w:sz w:val="28"/>
          <w:szCs w:val="28"/>
        </w:rPr>
        <w:t>万元，执行率</w:t>
      </w:r>
      <w:r>
        <w:rPr>
          <w:rFonts w:hint="eastAsia"/>
          <w:sz w:val="28"/>
          <w:szCs w:val="28"/>
          <w:lang w:val="en-US" w:eastAsia="zh-CN"/>
        </w:rPr>
        <w:t xml:space="preserve">100 </w:t>
      </w:r>
      <w:r>
        <w:rPr>
          <w:rFonts w:hint="eastAsia"/>
          <w:sz w:val="28"/>
          <w:szCs w:val="28"/>
        </w:rPr>
        <w:t>%；</w:t>
      </w:r>
      <w:r>
        <w:rPr>
          <w:rFonts w:hint="eastAsia"/>
          <w:sz w:val="28"/>
          <w:szCs w:val="28"/>
          <w:lang w:val="en-US" w:eastAsia="zh-CN"/>
        </w:rPr>
        <w:t>省级</w:t>
      </w:r>
      <w:r>
        <w:rPr>
          <w:rFonts w:hint="eastAsia"/>
          <w:sz w:val="28"/>
          <w:szCs w:val="28"/>
        </w:rPr>
        <w:t>资金</w:t>
      </w:r>
      <w:r>
        <w:rPr>
          <w:rFonts w:hint="eastAsia"/>
          <w:sz w:val="28"/>
          <w:szCs w:val="28"/>
          <w:lang w:val="en-US" w:eastAsia="zh-CN"/>
        </w:rPr>
        <w:t>预算数4219.65万元，执行数4219.65</w:t>
      </w:r>
      <w:r>
        <w:rPr>
          <w:rFonts w:hint="eastAsia"/>
          <w:sz w:val="28"/>
          <w:szCs w:val="28"/>
        </w:rPr>
        <w:t>万元</w:t>
      </w:r>
      <w:r>
        <w:rPr>
          <w:rFonts w:hint="eastAsia"/>
          <w:sz w:val="28"/>
          <w:szCs w:val="28"/>
          <w:lang w:eastAsia="zh-CN"/>
        </w:rPr>
        <w:t>，</w:t>
      </w:r>
      <w:r>
        <w:rPr>
          <w:rFonts w:hint="eastAsia"/>
          <w:sz w:val="28"/>
          <w:szCs w:val="28"/>
          <w:lang w:val="en-US" w:eastAsia="zh-CN"/>
        </w:rPr>
        <w:t>执行率100%，县级配套资金预算数1272.86万元，执行数1272.86万元，执行率100%，单位资金困难群众电力补贴148.73万元，执行率100%。</w:t>
      </w:r>
    </w:p>
    <w:p w14:paraId="641F73E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default"/>
          <w:sz w:val="28"/>
          <w:szCs w:val="28"/>
          <w:lang w:val="en-US" w:eastAsia="zh-CN"/>
        </w:rPr>
      </w:pPr>
      <w:r>
        <w:rPr>
          <w:rFonts w:hint="eastAsia"/>
          <w:sz w:val="28"/>
          <w:szCs w:val="28"/>
          <w:lang w:val="en-US" w:eastAsia="zh-CN"/>
        </w:rPr>
        <w:t>2025年全年基本支出446.72万元，执行率100%。</w:t>
      </w:r>
    </w:p>
    <w:p w14:paraId="757B786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sz w:val="28"/>
          <w:szCs w:val="28"/>
        </w:rPr>
      </w:pPr>
      <w:r>
        <w:rPr>
          <w:rFonts w:hint="eastAsia"/>
          <w:sz w:val="28"/>
          <w:szCs w:val="28"/>
          <w:lang w:val="en-US" w:eastAsia="zh-CN"/>
        </w:rPr>
        <w:t>在资金执行过程中</w:t>
      </w:r>
      <w:r>
        <w:rPr>
          <w:rFonts w:hint="eastAsia"/>
          <w:sz w:val="28"/>
          <w:szCs w:val="28"/>
        </w:rPr>
        <w:t>严格执行资金管理制度和费用支出制度，做到专款专用，无预算不支出。做到“全程留痕”，记录所有流程的审核负责人、审核经办人的审核意见。</w:t>
      </w:r>
    </w:p>
    <w:p w14:paraId="11731F6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sz w:val="28"/>
          <w:szCs w:val="28"/>
        </w:rPr>
      </w:pPr>
      <w:r>
        <w:rPr>
          <w:rFonts w:hint="eastAsia"/>
          <w:sz w:val="28"/>
          <w:szCs w:val="28"/>
        </w:rPr>
        <w:t>6</w:t>
      </w:r>
      <w:r>
        <w:rPr>
          <w:rFonts w:hint="eastAsia"/>
          <w:sz w:val="28"/>
          <w:szCs w:val="28"/>
          <w:lang w:eastAsia="zh-CN"/>
        </w:rPr>
        <w:t>、</w:t>
      </w:r>
      <w:r>
        <w:rPr>
          <w:rFonts w:hint="eastAsia"/>
          <w:sz w:val="28"/>
          <w:szCs w:val="28"/>
        </w:rPr>
        <w:t>资金预算绩效管理情况分析。</w:t>
      </w:r>
    </w:p>
    <w:p w14:paraId="5235B00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sz w:val="28"/>
          <w:szCs w:val="28"/>
        </w:rPr>
      </w:pPr>
      <w:r>
        <w:rPr>
          <w:rFonts w:hint="eastAsia"/>
          <w:sz w:val="28"/>
          <w:szCs w:val="28"/>
        </w:rPr>
        <w:t>严格按照相关财经法规制度，设定项目资金预算绩效目标，严格按照绩效目标执行，落实好项目资金的使用。</w:t>
      </w:r>
    </w:p>
    <w:p w14:paraId="4225E5B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sz w:val="28"/>
          <w:szCs w:val="28"/>
        </w:rPr>
      </w:pPr>
      <w:r>
        <w:rPr>
          <w:rFonts w:hint="eastAsia"/>
          <w:sz w:val="28"/>
          <w:szCs w:val="28"/>
        </w:rPr>
        <w:t>7.资金支出责任履行情况分析。</w:t>
      </w:r>
    </w:p>
    <w:p w14:paraId="3865EC3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sz w:val="28"/>
          <w:szCs w:val="28"/>
        </w:rPr>
      </w:pPr>
      <w:r>
        <w:rPr>
          <w:rFonts w:hint="eastAsia"/>
          <w:sz w:val="28"/>
          <w:szCs w:val="28"/>
        </w:rPr>
        <w:t>资金支出用途与文件下达资金要求一致，支出符合国家财经法规和财务管理制度规定。资金拨付流程规范，资产管理制度健全。民政、财政等部门共同把控资金的使用，确保资金使用规范。</w:t>
      </w:r>
    </w:p>
    <w:p w14:paraId="6162B8C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sz w:val="28"/>
          <w:szCs w:val="28"/>
        </w:rPr>
      </w:pPr>
      <w:r>
        <w:rPr>
          <w:rFonts w:hint="eastAsia"/>
          <w:sz w:val="28"/>
          <w:szCs w:val="28"/>
        </w:rPr>
        <w:t>（三）总体绩效目标完成情况分析</w:t>
      </w:r>
    </w:p>
    <w:p w14:paraId="6492A99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sz w:val="28"/>
          <w:szCs w:val="28"/>
        </w:rPr>
      </w:pPr>
      <w:r>
        <w:rPr>
          <w:rFonts w:hint="eastAsia"/>
          <w:sz w:val="28"/>
          <w:szCs w:val="28"/>
        </w:rPr>
        <w:t>1、城乡低保人员生活补助：截止202</w:t>
      </w:r>
      <w:r>
        <w:rPr>
          <w:rFonts w:hint="eastAsia"/>
          <w:sz w:val="28"/>
          <w:szCs w:val="28"/>
          <w:lang w:val="en-US" w:eastAsia="zh-CN"/>
        </w:rPr>
        <w:t>5</w:t>
      </w:r>
      <w:r>
        <w:rPr>
          <w:rFonts w:hint="eastAsia"/>
          <w:sz w:val="28"/>
          <w:szCs w:val="28"/>
        </w:rPr>
        <w:t>年12月共有城市低保</w:t>
      </w:r>
      <w:r>
        <w:rPr>
          <w:rFonts w:hint="eastAsia"/>
          <w:sz w:val="28"/>
          <w:szCs w:val="28"/>
          <w:lang w:val="en-US" w:eastAsia="zh-CN"/>
        </w:rPr>
        <w:t>3426</w:t>
      </w:r>
      <w:r>
        <w:rPr>
          <w:rFonts w:hint="eastAsia"/>
          <w:sz w:val="28"/>
          <w:szCs w:val="28"/>
        </w:rPr>
        <w:t>户</w:t>
      </w:r>
      <w:r>
        <w:rPr>
          <w:rFonts w:hint="eastAsia"/>
          <w:sz w:val="28"/>
          <w:szCs w:val="28"/>
          <w:lang w:val="en-US" w:eastAsia="zh-CN"/>
        </w:rPr>
        <w:t>5221</w:t>
      </w:r>
      <w:r>
        <w:rPr>
          <w:rFonts w:hint="eastAsia"/>
          <w:sz w:val="28"/>
          <w:szCs w:val="28"/>
        </w:rPr>
        <w:t>人，农村低保</w:t>
      </w:r>
      <w:r>
        <w:rPr>
          <w:rFonts w:hint="eastAsia"/>
          <w:sz w:val="28"/>
          <w:szCs w:val="28"/>
          <w:lang w:val="en-US" w:eastAsia="zh-CN"/>
        </w:rPr>
        <w:t>12598</w:t>
      </w:r>
      <w:r>
        <w:rPr>
          <w:rFonts w:hint="eastAsia"/>
          <w:sz w:val="28"/>
          <w:szCs w:val="28"/>
        </w:rPr>
        <w:t>户</w:t>
      </w:r>
      <w:r>
        <w:rPr>
          <w:rFonts w:hint="eastAsia"/>
          <w:sz w:val="28"/>
          <w:szCs w:val="28"/>
          <w:lang w:val="en-US" w:eastAsia="zh-CN"/>
        </w:rPr>
        <w:t>20411</w:t>
      </w:r>
      <w:r>
        <w:rPr>
          <w:rFonts w:hint="eastAsia"/>
          <w:sz w:val="28"/>
          <w:szCs w:val="28"/>
        </w:rPr>
        <w:t>人。 </w:t>
      </w:r>
    </w:p>
    <w:p w14:paraId="5AFB482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eastAsiaTheme="minorEastAsia"/>
          <w:sz w:val="28"/>
          <w:szCs w:val="28"/>
          <w:lang w:eastAsia="zh-CN"/>
        </w:rPr>
      </w:pPr>
      <w:r>
        <w:rPr>
          <w:rFonts w:hint="eastAsia"/>
          <w:sz w:val="28"/>
          <w:szCs w:val="28"/>
        </w:rPr>
        <w:t>2、特困人员供养补助：截止202</w:t>
      </w:r>
      <w:r>
        <w:rPr>
          <w:rFonts w:hint="eastAsia"/>
          <w:sz w:val="28"/>
          <w:szCs w:val="28"/>
          <w:lang w:val="en-US" w:eastAsia="zh-CN"/>
        </w:rPr>
        <w:t>5</w:t>
      </w:r>
      <w:r>
        <w:rPr>
          <w:rFonts w:hint="eastAsia"/>
          <w:sz w:val="28"/>
          <w:szCs w:val="28"/>
        </w:rPr>
        <w:t>年12月共有城市特困</w:t>
      </w:r>
      <w:r>
        <w:rPr>
          <w:rFonts w:hint="eastAsia"/>
          <w:sz w:val="28"/>
          <w:szCs w:val="28"/>
          <w:lang w:val="en-US" w:eastAsia="zh-CN"/>
        </w:rPr>
        <w:t>1180</w:t>
      </w:r>
      <w:r>
        <w:rPr>
          <w:rFonts w:hint="eastAsia"/>
          <w:sz w:val="28"/>
          <w:szCs w:val="28"/>
        </w:rPr>
        <w:t>人，农村特困</w:t>
      </w:r>
      <w:r>
        <w:rPr>
          <w:rFonts w:hint="eastAsia"/>
          <w:sz w:val="28"/>
          <w:szCs w:val="28"/>
          <w:lang w:val="en-US" w:eastAsia="zh-CN"/>
        </w:rPr>
        <w:t>3648</w:t>
      </w:r>
      <w:r>
        <w:rPr>
          <w:rFonts w:hint="eastAsia"/>
          <w:sz w:val="28"/>
          <w:szCs w:val="28"/>
        </w:rPr>
        <w:t>人</w:t>
      </w:r>
      <w:r>
        <w:rPr>
          <w:rFonts w:hint="eastAsia"/>
          <w:sz w:val="28"/>
          <w:szCs w:val="28"/>
          <w:lang w:eastAsia="zh-CN"/>
        </w:rPr>
        <w:t>。</w:t>
      </w:r>
    </w:p>
    <w:p w14:paraId="4DB5D14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sz w:val="28"/>
          <w:szCs w:val="28"/>
        </w:rPr>
      </w:pPr>
      <w:r>
        <w:rPr>
          <w:rFonts w:hint="eastAsia"/>
          <w:sz w:val="28"/>
          <w:szCs w:val="28"/>
        </w:rPr>
        <w:t>3、临时救助：202</w:t>
      </w:r>
      <w:r>
        <w:rPr>
          <w:rFonts w:hint="eastAsia"/>
          <w:sz w:val="28"/>
          <w:szCs w:val="28"/>
          <w:lang w:val="en-US" w:eastAsia="zh-CN"/>
        </w:rPr>
        <w:t>5</w:t>
      </w:r>
      <w:r>
        <w:rPr>
          <w:rFonts w:hint="eastAsia"/>
          <w:sz w:val="28"/>
          <w:szCs w:val="28"/>
        </w:rPr>
        <w:t>年1－12月，累计救助</w:t>
      </w:r>
      <w:r>
        <w:rPr>
          <w:rFonts w:hint="eastAsia"/>
          <w:sz w:val="28"/>
          <w:szCs w:val="28"/>
          <w:lang w:val="en-US" w:eastAsia="zh-CN"/>
        </w:rPr>
        <w:t>12786</w:t>
      </w:r>
      <w:r>
        <w:rPr>
          <w:rFonts w:hint="eastAsia"/>
          <w:sz w:val="28"/>
          <w:szCs w:val="28"/>
        </w:rPr>
        <w:t>人次。</w:t>
      </w:r>
    </w:p>
    <w:p w14:paraId="5922171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eastAsiaTheme="minorEastAsia"/>
          <w:sz w:val="28"/>
          <w:szCs w:val="28"/>
          <w:lang w:val="en-US" w:eastAsia="zh-CN"/>
        </w:rPr>
      </w:pPr>
      <w:r>
        <w:rPr>
          <w:rFonts w:hint="eastAsia"/>
          <w:sz w:val="28"/>
          <w:szCs w:val="28"/>
          <w:lang w:val="en-US" w:eastAsia="zh-CN"/>
        </w:rPr>
        <w:t>4、其他城市生活救助：</w:t>
      </w:r>
      <w:r>
        <w:rPr>
          <w:rFonts w:hint="eastAsia"/>
          <w:sz w:val="28"/>
          <w:szCs w:val="28"/>
        </w:rPr>
        <w:t>202</w:t>
      </w:r>
      <w:r>
        <w:rPr>
          <w:rFonts w:hint="eastAsia"/>
          <w:sz w:val="28"/>
          <w:szCs w:val="28"/>
          <w:lang w:val="en-US" w:eastAsia="zh-CN"/>
        </w:rPr>
        <w:t>5</w:t>
      </w:r>
      <w:r>
        <w:rPr>
          <w:rFonts w:hint="eastAsia"/>
          <w:sz w:val="28"/>
          <w:szCs w:val="28"/>
        </w:rPr>
        <w:t>年12月</w:t>
      </w:r>
      <w:r>
        <w:rPr>
          <w:rFonts w:hint="eastAsia"/>
          <w:sz w:val="28"/>
          <w:szCs w:val="28"/>
          <w:lang w:eastAsia="zh-CN"/>
        </w:rPr>
        <w:t>共有</w:t>
      </w:r>
      <w:r>
        <w:rPr>
          <w:rFonts w:hint="eastAsia"/>
          <w:sz w:val="28"/>
          <w:szCs w:val="28"/>
          <w:lang w:val="en-US" w:eastAsia="zh-CN"/>
        </w:rPr>
        <w:t>133人</w:t>
      </w:r>
      <w:r>
        <w:rPr>
          <w:rFonts w:hint="eastAsia"/>
          <w:sz w:val="28"/>
          <w:szCs w:val="28"/>
        </w:rPr>
        <w:t>，</w:t>
      </w:r>
      <w:r>
        <w:rPr>
          <w:rFonts w:hint="eastAsia"/>
          <w:sz w:val="28"/>
          <w:szCs w:val="28"/>
          <w:lang w:val="en-US" w:eastAsia="zh-CN"/>
        </w:rPr>
        <w:t>1-12月累计发放1596人。</w:t>
      </w:r>
    </w:p>
    <w:p w14:paraId="6E32B9E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sz w:val="28"/>
          <w:szCs w:val="28"/>
        </w:rPr>
      </w:pPr>
      <w:r>
        <w:rPr>
          <w:rFonts w:hint="eastAsia"/>
          <w:sz w:val="28"/>
          <w:szCs w:val="28"/>
        </w:rPr>
        <w:t>截至202</w:t>
      </w:r>
      <w:r>
        <w:rPr>
          <w:rFonts w:hint="eastAsia"/>
          <w:sz w:val="28"/>
          <w:szCs w:val="28"/>
          <w:lang w:val="en-US" w:eastAsia="zh-CN"/>
        </w:rPr>
        <w:t>5</w:t>
      </w:r>
      <w:r>
        <w:rPr>
          <w:rFonts w:hint="eastAsia"/>
          <w:sz w:val="28"/>
          <w:szCs w:val="28"/>
        </w:rPr>
        <w:t>年底，全县共有城乡低保对象</w:t>
      </w:r>
      <w:r>
        <w:rPr>
          <w:rFonts w:hint="eastAsia"/>
          <w:sz w:val="28"/>
          <w:szCs w:val="28"/>
          <w:lang w:val="en-US" w:eastAsia="zh-CN"/>
        </w:rPr>
        <w:t>25632</w:t>
      </w:r>
      <w:r>
        <w:rPr>
          <w:rFonts w:hint="eastAsia"/>
          <w:sz w:val="28"/>
          <w:szCs w:val="28"/>
        </w:rPr>
        <w:t>人；特困供养对象</w:t>
      </w:r>
      <w:r>
        <w:rPr>
          <w:rFonts w:hint="eastAsia"/>
          <w:sz w:val="28"/>
          <w:szCs w:val="28"/>
          <w:lang w:val="en-US" w:eastAsia="zh-CN"/>
        </w:rPr>
        <w:t>4828</w:t>
      </w:r>
      <w:r>
        <w:rPr>
          <w:rFonts w:hint="eastAsia"/>
          <w:sz w:val="28"/>
          <w:szCs w:val="28"/>
        </w:rPr>
        <w:t>人；临时救助累计救助</w:t>
      </w:r>
      <w:r>
        <w:rPr>
          <w:rFonts w:hint="eastAsia"/>
          <w:sz w:val="28"/>
          <w:szCs w:val="28"/>
          <w:lang w:val="en-US" w:eastAsia="zh-CN"/>
        </w:rPr>
        <w:t>12786</w:t>
      </w:r>
      <w:r>
        <w:rPr>
          <w:rFonts w:hint="eastAsia"/>
          <w:sz w:val="28"/>
          <w:szCs w:val="28"/>
        </w:rPr>
        <w:t>人次。全县城乡低保标准分别提高至农村</w:t>
      </w:r>
      <w:r>
        <w:rPr>
          <w:rFonts w:hint="eastAsia"/>
          <w:sz w:val="28"/>
          <w:szCs w:val="28"/>
          <w:lang w:val="en-US" w:eastAsia="zh-CN"/>
        </w:rPr>
        <w:t>485</w:t>
      </w:r>
      <w:r>
        <w:rPr>
          <w:rFonts w:hint="eastAsia"/>
          <w:sz w:val="28"/>
          <w:szCs w:val="28"/>
        </w:rPr>
        <w:t>元/月、城市</w:t>
      </w:r>
      <w:r>
        <w:rPr>
          <w:rFonts w:hint="eastAsia"/>
          <w:sz w:val="28"/>
          <w:szCs w:val="28"/>
          <w:lang w:val="en-US" w:eastAsia="zh-CN"/>
        </w:rPr>
        <w:t>740</w:t>
      </w:r>
      <w:r>
        <w:rPr>
          <w:rFonts w:hint="eastAsia"/>
          <w:sz w:val="28"/>
          <w:szCs w:val="28"/>
        </w:rPr>
        <w:t>元/月，城乡特困人员供养标准分别提高至散居农村</w:t>
      </w:r>
      <w:r>
        <w:rPr>
          <w:rFonts w:hint="eastAsia"/>
          <w:sz w:val="28"/>
          <w:szCs w:val="28"/>
          <w:lang w:val="en-US" w:eastAsia="zh-CN"/>
        </w:rPr>
        <w:t>特困631</w:t>
      </w:r>
      <w:r>
        <w:rPr>
          <w:rFonts w:hint="eastAsia"/>
          <w:sz w:val="28"/>
          <w:szCs w:val="28"/>
        </w:rPr>
        <w:t>元/月、散居城市</w:t>
      </w:r>
      <w:r>
        <w:rPr>
          <w:rFonts w:hint="eastAsia"/>
          <w:sz w:val="28"/>
          <w:szCs w:val="28"/>
          <w:lang w:val="en-US" w:eastAsia="zh-CN"/>
        </w:rPr>
        <w:t>特困962</w:t>
      </w:r>
      <w:r>
        <w:rPr>
          <w:rFonts w:hint="eastAsia"/>
          <w:sz w:val="28"/>
          <w:szCs w:val="28"/>
        </w:rPr>
        <w:t>元/月、</w:t>
      </w:r>
      <w:r>
        <w:rPr>
          <w:rFonts w:hint="eastAsia"/>
          <w:sz w:val="28"/>
          <w:szCs w:val="28"/>
          <w:lang w:val="en-US" w:eastAsia="zh-CN"/>
        </w:rPr>
        <w:t xml:space="preserve"> </w:t>
      </w:r>
      <w:r>
        <w:rPr>
          <w:rFonts w:hint="eastAsia"/>
          <w:sz w:val="28"/>
          <w:szCs w:val="28"/>
        </w:rPr>
        <w:t>集中</w:t>
      </w:r>
      <w:r>
        <w:rPr>
          <w:rFonts w:hint="eastAsia"/>
          <w:sz w:val="28"/>
          <w:szCs w:val="28"/>
          <w:lang w:val="en-US" w:eastAsia="zh-CN"/>
        </w:rPr>
        <w:t>供养962</w:t>
      </w:r>
      <w:r>
        <w:rPr>
          <w:rFonts w:hint="eastAsia"/>
          <w:sz w:val="28"/>
          <w:szCs w:val="28"/>
        </w:rPr>
        <w:t>元/月。</w:t>
      </w:r>
    </w:p>
    <w:p w14:paraId="047ABE4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sz w:val="28"/>
          <w:szCs w:val="28"/>
        </w:rPr>
      </w:pPr>
      <w:r>
        <w:rPr>
          <w:rFonts w:hint="eastAsia"/>
          <w:sz w:val="28"/>
          <w:szCs w:val="28"/>
        </w:rPr>
        <w:t>（四）绩效目标完成情况分析</w:t>
      </w:r>
    </w:p>
    <w:p w14:paraId="0792013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sz w:val="28"/>
          <w:szCs w:val="28"/>
        </w:rPr>
      </w:pPr>
      <w:r>
        <w:rPr>
          <w:rFonts w:hint="eastAsia"/>
          <w:sz w:val="28"/>
          <w:szCs w:val="28"/>
        </w:rPr>
        <w:t>1.产出指标完成情况分析。</w:t>
      </w:r>
    </w:p>
    <w:p w14:paraId="3B4619D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sz w:val="28"/>
          <w:szCs w:val="28"/>
        </w:rPr>
      </w:pPr>
      <w:r>
        <w:rPr>
          <w:rFonts w:hint="eastAsia"/>
          <w:sz w:val="28"/>
          <w:szCs w:val="28"/>
        </w:rPr>
        <w:t>（1）数量指标。</w:t>
      </w:r>
    </w:p>
    <w:p w14:paraId="47D6233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sz w:val="28"/>
          <w:szCs w:val="28"/>
        </w:rPr>
      </w:pPr>
      <w:r>
        <w:rPr>
          <w:rFonts w:hint="eastAsia"/>
          <w:sz w:val="28"/>
          <w:szCs w:val="28"/>
        </w:rPr>
        <w:t>截止202</w:t>
      </w:r>
      <w:r>
        <w:rPr>
          <w:rFonts w:hint="eastAsia"/>
          <w:sz w:val="28"/>
          <w:szCs w:val="28"/>
          <w:lang w:val="en-US" w:eastAsia="zh-CN"/>
        </w:rPr>
        <w:t>5</w:t>
      </w:r>
      <w:r>
        <w:rPr>
          <w:rFonts w:hint="eastAsia"/>
          <w:sz w:val="28"/>
          <w:szCs w:val="28"/>
        </w:rPr>
        <w:t>年12月共有城市低保</w:t>
      </w:r>
      <w:r>
        <w:rPr>
          <w:rFonts w:hint="eastAsia"/>
          <w:sz w:val="28"/>
          <w:szCs w:val="28"/>
          <w:lang w:val="en-US" w:eastAsia="zh-CN"/>
        </w:rPr>
        <w:t>3426</w:t>
      </w:r>
      <w:r>
        <w:rPr>
          <w:rFonts w:hint="eastAsia"/>
          <w:sz w:val="28"/>
          <w:szCs w:val="28"/>
        </w:rPr>
        <w:t>户</w:t>
      </w:r>
      <w:r>
        <w:rPr>
          <w:rFonts w:hint="eastAsia"/>
          <w:sz w:val="28"/>
          <w:szCs w:val="28"/>
          <w:lang w:val="en-US" w:eastAsia="zh-CN"/>
        </w:rPr>
        <w:t>5221</w:t>
      </w:r>
      <w:r>
        <w:rPr>
          <w:rFonts w:hint="eastAsia"/>
          <w:sz w:val="28"/>
          <w:szCs w:val="28"/>
        </w:rPr>
        <w:t>人，农村低保</w:t>
      </w:r>
      <w:r>
        <w:rPr>
          <w:rFonts w:hint="eastAsia"/>
          <w:sz w:val="28"/>
          <w:szCs w:val="28"/>
          <w:lang w:val="en-US" w:eastAsia="zh-CN"/>
        </w:rPr>
        <w:t>12598</w:t>
      </w:r>
      <w:r>
        <w:rPr>
          <w:rFonts w:hint="eastAsia"/>
          <w:sz w:val="28"/>
          <w:szCs w:val="28"/>
        </w:rPr>
        <w:t>户</w:t>
      </w:r>
      <w:r>
        <w:rPr>
          <w:rFonts w:hint="eastAsia"/>
          <w:sz w:val="28"/>
          <w:szCs w:val="28"/>
          <w:lang w:val="en-US" w:eastAsia="zh-CN"/>
        </w:rPr>
        <w:t>20411</w:t>
      </w:r>
      <w:r>
        <w:rPr>
          <w:rFonts w:hint="eastAsia"/>
          <w:sz w:val="28"/>
          <w:szCs w:val="28"/>
        </w:rPr>
        <w:t>人。202</w:t>
      </w:r>
      <w:r>
        <w:rPr>
          <w:rFonts w:hint="eastAsia"/>
          <w:sz w:val="28"/>
          <w:szCs w:val="28"/>
          <w:lang w:val="en-US" w:eastAsia="zh-CN"/>
        </w:rPr>
        <w:t>5</w:t>
      </w:r>
      <w:bookmarkStart w:id="0" w:name="_GoBack"/>
      <w:bookmarkEnd w:id="0"/>
      <w:r>
        <w:rPr>
          <w:rFonts w:hint="eastAsia"/>
          <w:sz w:val="28"/>
          <w:szCs w:val="28"/>
        </w:rPr>
        <w:t>年度全县最低生活保障救助补助累计保障</w:t>
      </w:r>
      <w:r>
        <w:rPr>
          <w:rFonts w:hint="eastAsia"/>
          <w:sz w:val="28"/>
          <w:szCs w:val="28"/>
          <w:lang w:val="en-US" w:eastAsia="zh-CN"/>
        </w:rPr>
        <w:t>307584</w:t>
      </w:r>
      <w:r>
        <w:rPr>
          <w:rFonts w:hint="eastAsia"/>
          <w:sz w:val="28"/>
          <w:szCs w:val="28"/>
        </w:rPr>
        <w:t>人次，其中城市低保共保障</w:t>
      </w:r>
      <w:r>
        <w:rPr>
          <w:rFonts w:hint="eastAsia"/>
          <w:sz w:val="28"/>
          <w:szCs w:val="28"/>
          <w:lang w:val="en-US" w:eastAsia="zh-CN"/>
        </w:rPr>
        <w:t>62652</w:t>
      </w:r>
      <w:r>
        <w:rPr>
          <w:rFonts w:hint="eastAsia"/>
          <w:sz w:val="28"/>
          <w:szCs w:val="28"/>
        </w:rPr>
        <w:t>人次，农村低保共保障</w:t>
      </w:r>
      <w:r>
        <w:rPr>
          <w:rFonts w:hint="eastAsia"/>
          <w:sz w:val="28"/>
          <w:szCs w:val="28"/>
          <w:lang w:val="en-US" w:eastAsia="zh-CN"/>
        </w:rPr>
        <w:t>244932</w:t>
      </w:r>
      <w:r>
        <w:rPr>
          <w:rFonts w:hint="eastAsia"/>
          <w:sz w:val="28"/>
          <w:szCs w:val="28"/>
        </w:rPr>
        <w:t>人次。</w:t>
      </w:r>
    </w:p>
    <w:p w14:paraId="186700B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sz w:val="28"/>
          <w:szCs w:val="28"/>
        </w:rPr>
      </w:pPr>
      <w:r>
        <w:rPr>
          <w:rFonts w:hint="eastAsia"/>
          <w:sz w:val="28"/>
          <w:szCs w:val="28"/>
        </w:rPr>
        <w:t>截止202</w:t>
      </w:r>
      <w:r>
        <w:rPr>
          <w:rFonts w:hint="eastAsia"/>
          <w:sz w:val="28"/>
          <w:szCs w:val="28"/>
          <w:lang w:val="en-US" w:eastAsia="zh-CN"/>
        </w:rPr>
        <w:t>5</w:t>
      </w:r>
      <w:r>
        <w:rPr>
          <w:rFonts w:hint="eastAsia"/>
          <w:sz w:val="28"/>
          <w:szCs w:val="28"/>
        </w:rPr>
        <w:t>年12月共有城市特困</w:t>
      </w:r>
      <w:r>
        <w:rPr>
          <w:rFonts w:hint="eastAsia"/>
          <w:sz w:val="28"/>
          <w:szCs w:val="28"/>
          <w:lang w:val="en-US" w:eastAsia="zh-CN"/>
        </w:rPr>
        <w:t>1180</w:t>
      </w:r>
      <w:r>
        <w:rPr>
          <w:rFonts w:hint="eastAsia"/>
          <w:sz w:val="28"/>
          <w:szCs w:val="28"/>
        </w:rPr>
        <w:t>人，农村特困</w:t>
      </w:r>
      <w:r>
        <w:rPr>
          <w:rFonts w:hint="eastAsia"/>
          <w:sz w:val="28"/>
          <w:szCs w:val="28"/>
          <w:lang w:val="en-US" w:eastAsia="zh-CN"/>
        </w:rPr>
        <w:t>3648</w:t>
      </w:r>
      <w:r>
        <w:rPr>
          <w:rFonts w:hint="eastAsia"/>
          <w:sz w:val="28"/>
          <w:szCs w:val="28"/>
        </w:rPr>
        <w:t>人。202</w:t>
      </w:r>
      <w:r>
        <w:rPr>
          <w:rFonts w:hint="eastAsia"/>
          <w:sz w:val="28"/>
          <w:szCs w:val="28"/>
          <w:lang w:val="en-US" w:eastAsia="zh-CN"/>
        </w:rPr>
        <w:t>5</w:t>
      </w:r>
      <w:r>
        <w:rPr>
          <w:rFonts w:hint="eastAsia"/>
          <w:sz w:val="28"/>
          <w:szCs w:val="28"/>
        </w:rPr>
        <w:t>年度全县特困人员供养救助补助累计保障</w:t>
      </w:r>
      <w:r>
        <w:rPr>
          <w:rFonts w:hint="eastAsia"/>
          <w:sz w:val="28"/>
          <w:szCs w:val="28"/>
          <w:lang w:val="en-US" w:eastAsia="zh-CN"/>
        </w:rPr>
        <w:t>57936</w:t>
      </w:r>
      <w:r>
        <w:rPr>
          <w:rFonts w:hint="eastAsia"/>
          <w:sz w:val="28"/>
          <w:szCs w:val="28"/>
        </w:rPr>
        <w:t>人次，其中城市特困共保障</w:t>
      </w:r>
      <w:r>
        <w:rPr>
          <w:rFonts w:hint="eastAsia"/>
          <w:sz w:val="28"/>
          <w:szCs w:val="28"/>
          <w:lang w:val="en-US" w:eastAsia="zh-CN"/>
        </w:rPr>
        <w:t>14160</w:t>
      </w:r>
      <w:r>
        <w:rPr>
          <w:rFonts w:hint="eastAsia"/>
          <w:sz w:val="28"/>
          <w:szCs w:val="28"/>
        </w:rPr>
        <w:t>人次，农村特困共保障</w:t>
      </w:r>
      <w:r>
        <w:rPr>
          <w:rFonts w:hint="eastAsia"/>
          <w:sz w:val="28"/>
          <w:szCs w:val="28"/>
          <w:lang w:val="en-US" w:eastAsia="zh-CN"/>
        </w:rPr>
        <w:t>43776</w:t>
      </w:r>
      <w:r>
        <w:rPr>
          <w:rFonts w:hint="eastAsia"/>
          <w:sz w:val="28"/>
          <w:szCs w:val="28"/>
        </w:rPr>
        <w:t>人次。</w:t>
      </w:r>
    </w:p>
    <w:p w14:paraId="7ECF3D4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sz w:val="28"/>
          <w:szCs w:val="28"/>
        </w:rPr>
      </w:pPr>
      <w:r>
        <w:rPr>
          <w:rFonts w:hint="eastAsia"/>
          <w:sz w:val="28"/>
          <w:szCs w:val="28"/>
          <w:lang w:eastAsia="zh-CN"/>
        </w:rPr>
        <w:t>截止</w:t>
      </w:r>
      <w:r>
        <w:rPr>
          <w:rFonts w:hint="eastAsia"/>
          <w:sz w:val="28"/>
          <w:szCs w:val="28"/>
        </w:rPr>
        <w:t>202</w:t>
      </w:r>
      <w:r>
        <w:rPr>
          <w:rFonts w:hint="eastAsia"/>
          <w:sz w:val="28"/>
          <w:szCs w:val="28"/>
          <w:lang w:val="en-US" w:eastAsia="zh-CN"/>
        </w:rPr>
        <w:t>5</w:t>
      </w:r>
      <w:r>
        <w:rPr>
          <w:rFonts w:hint="eastAsia"/>
          <w:sz w:val="28"/>
          <w:szCs w:val="28"/>
        </w:rPr>
        <w:t>年</w:t>
      </w:r>
      <w:r>
        <w:rPr>
          <w:rFonts w:hint="eastAsia"/>
          <w:sz w:val="28"/>
          <w:szCs w:val="28"/>
          <w:lang w:val="en-US" w:eastAsia="zh-CN"/>
        </w:rPr>
        <w:t>12月31日，</w:t>
      </w:r>
      <w:r>
        <w:rPr>
          <w:rFonts w:hint="eastAsia"/>
          <w:sz w:val="28"/>
          <w:szCs w:val="28"/>
        </w:rPr>
        <w:t>全县</w:t>
      </w:r>
      <w:r>
        <w:rPr>
          <w:rFonts w:hint="eastAsia"/>
          <w:sz w:val="28"/>
          <w:szCs w:val="28"/>
          <w:lang w:val="en-US" w:eastAsia="zh-CN"/>
        </w:rPr>
        <w:t>其他城市生活补助发放人数133人，全年累计补助1596人。</w:t>
      </w:r>
    </w:p>
    <w:p w14:paraId="0519382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sz w:val="28"/>
          <w:szCs w:val="28"/>
        </w:rPr>
      </w:pPr>
      <w:r>
        <w:rPr>
          <w:rFonts w:hint="eastAsia"/>
          <w:sz w:val="28"/>
          <w:szCs w:val="28"/>
        </w:rPr>
        <w:t>（2）质量指标。</w:t>
      </w:r>
    </w:p>
    <w:p w14:paraId="0D135B6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79" w:leftChars="133" w:firstLine="560" w:firstLineChars="200"/>
        <w:jc w:val="both"/>
        <w:textAlignment w:val="auto"/>
        <w:rPr>
          <w:rFonts w:hint="eastAsia"/>
          <w:sz w:val="28"/>
          <w:szCs w:val="28"/>
        </w:rPr>
      </w:pPr>
      <w:r>
        <w:rPr>
          <w:rFonts w:hint="eastAsia"/>
          <w:sz w:val="28"/>
          <w:szCs w:val="28"/>
          <w:lang w:val="en-US" w:eastAsia="zh-CN"/>
        </w:rPr>
        <w:t>华容</w:t>
      </w:r>
      <w:r>
        <w:rPr>
          <w:rFonts w:hint="eastAsia"/>
          <w:sz w:val="28"/>
          <w:szCs w:val="28"/>
        </w:rPr>
        <w:t>县民政局</w:t>
      </w:r>
      <w:r>
        <w:rPr>
          <w:rFonts w:hint="eastAsia"/>
          <w:sz w:val="28"/>
          <w:szCs w:val="28"/>
          <w:lang w:eastAsia="zh-CN"/>
        </w:rPr>
        <w:t>下发</w:t>
      </w:r>
      <w:r>
        <w:rPr>
          <w:rFonts w:hint="eastAsia"/>
          <w:sz w:val="28"/>
          <w:szCs w:val="28"/>
        </w:rPr>
        <w:t>了《</w:t>
      </w:r>
      <w:r>
        <w:rPr>
          <w:rFonts w:hint="eastAsia"/>
          <w:sz w:val="28"/>
          <w:szCs w:val="28"/>
          <w:lang w:val="en-US" w:eastAsia="zh-CN"/>
        </w:rPr>
        <w:t>关于调整困难群众救助保障相关标准的通知</w:t>
      </w:r>
      <w:r>
        <w:rPr>
          <w:rFonts w:hint="eastAsia"/>
          <w:sz w:val="28"/>
          <w:szCs w:val="28"/>
        </w:rPr>
        <w:t>》（</w:t>
      </w:r>
      <w:r>
        <w:rPr>
          <w:rFonts w:hint="eastAsia"/>
          <w:sz w:val="28"/>
          <w:szCs w:val="28"/>
          <w:lang w:val="en-US" w:eastAsia="zh-CN"/>
        </w:rPr>
        <w:t>华民联发</w:t>
      </w:r>
      <w:r>
        <w:rPr>
          <w:rFonts w:hint="eastAsia"/>
          <w:sz w:val="28"/>
          <w:szCs w:val="28"/>
        </w:rPr>
        <w:t>〔</w:t>
      </w:r>
      <w:r>
        <w:rPr>
          <w:rFonts w:hint="eastAsia"/>
          <w:sz w:val="28"/>
          <w:szCs w:val="28"/>
          <w:lang w:val="en-US" w:eastAsia="zh-CN"/>
        </w:rPr>
        <w:t>2025</w:t>
      </w:r>
      <w:r>
        <w:rPr>
          <w:rFonts w:hint="eastAsia"/>
          <w:sz w:val="28"/>
          <w:szCs w:val="28"/>
        </w:rPr>
        <w:t>〕</w:t>
      </w:r>
      <w:r>
        <w:rPr>
          <w:rFonts w:hint="eastAsia"/>
          <w:sz w:val="28"/>
          <w:szCs w:val="28"/>
          <w:lang w:val="en-US" w:eastAsia="zh-CN"/>
        </w:rPr>
        <w:t>1</w:t>
      </w:r>
      <w:r>
        <w:rPr>
          <w:rFonts w:hint="eastAsia"/>
          <w:sz w:val="28"/>
          <w:szCs w:val="28"/>
        </w:rPr>
        <w:t>号）等部门文件、人员档案资料齐全，各类补助资金实行专账核算，专款专用，资金投入合理、落实到位，全部资金用于相应困难群众发放基本生活补助。</w:t>
      </w:r>
    </w:p>
    <w:p w14:paraId="2DA4AD2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sz w:val="28"/>
          <w:szCs w:val="28"/>
        </w:rPr>
      </w:pPr>
      <w:r>
        <w:rPr>
          <w:rFonts w:hint="eastAsia"/>
          <w:sz w:val="28"/>
          <w:szCs w:val="28"/>
        </w:rPr>
        <w:t>（3）时效指标。</w:t>
      </w:r>
    </w:p>
    <w:p w14:paraId="5CE6DC6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sz w:val="28"/>
          <w:szCs w:val="28"/>
        </w:rPr>
      </w:pPr>
      <w:r>
        <w:rPr>
          <w:rFonts w:hint="eastAsia"/>
          <w:sz w:val="28"/>
          <w:szCs w:val="28"/>
        </w:rPr>
        <w:t>根据《</w:t>
      </w:r>
      <w:r>
        <w:rPr>
          <w:rFonts w:hint="eastAsia"/>
          <w:sz w:val="28"/>
          <w:szCs w:val="28"/>
          <w:lang w:val="en-US" w:eastAsia="zh-CN"/>
        </w:rPr>
        <w:t>华容县</w:t>
      </w:r>
      <w:r>
        <w:rPr>
          <w:rFonts w:hint="eastAsia"/>
          <w:sz w:val="28"/>
          <w:szCs w:val="28"/>
        </w:rPr>
        <w:t>最低生活保障</w:t>
      </w:r>
      <w:r>
        <w:rPr>
          <w:rFonts w:hint="eastAsia"/>
          <w:sz w:val="28"/>
          <w:szCs w:val="28"/>
          <w:lang w:val="en-US" w:eastAsia="zh-CN"/>
        </w:rPr>
        <w:t>审核确认办法</w:t>
      </w:r>
      <w:r>
        <w:rPr>
          <w:rFonts w:hint="eastAsia"/>
          <w:sz w:val="28"/>
          <w:szCs w:val="28"/>
        </w:rPr>
        <w:t>》、《</w:t>
      </w:r>
      <w:r>
        <w:rPr>
          <w:rFonts w:hint="eastAsia"/>
          <w:sz w:val="28"/>
          <w:szCs w:val="28"/>
          <w:lang w:val="en-US" w:eastAsia="zh-CN"/>
        </w:rPr>
        <w:t>华容县</w:t>
      </w:r>
      <w:r>
        <w:rPr>
          <w:rFonts w:hint="eastAsia"/>
          <w:sz w:val="28"/>
          <w:szCs w:val="28"/>
        </w:rPr>
        <w:t>临时救助</w:t>
      </w:r>
      <w:r>
        <w:rPr>
          <w:rFonts w:hint="eastAsia"/>
          <w:sz w:val="28"/>
          <w:szCs w:val="28"/>
          <w:lang w:val="en-US" w:eastAsia="zh-CN"/>
        </w:rPr>
        <w:t>实施细则</w:t>
      </w:r>
      <w:r>
        <w:rPr>
          <w:rFonts w:hint="eastAsia"/>
          <w:sz w:val="28"/>
          <w:szCs w:val="28"/>
        </w:rPr>
        <w:t>》、《</w:t>
      </w:r>
      <w:r>
        <w:rPr>
          <w:rFonts w:hint="eastAsia"/>
          <w:sz w:val="28"/>
          <w:szCs w:val="28"/>
          <w:lang w:val="en-US" w:eastAsia="zh-CN"/>
        </w:rPr>
        <w:t>华容县</w:t>
      </w:r>
      <w:r>
        <w:rPr>
          <w:rFonts w:hint="eastAsia"/>
          <w:sz w:val="28"/>
          <w:szCs w:val="28"/>
        </w:rPr>
        <w:t>特困人员认定</w:t>
      </w:r>
      <w:r>
        <w:rPr>
          <w:rFonts w:hint="eastAsia"/>
          <w:sz w:val="28"/>
          <w:szCs w:val="28"/>
          <w:lang w:val="en-US" w:eastAsia="zh-CN"/>
        </w:rPr>
        <w:t>实施细则</w:t>
      </w:r>
      <w:r>
        <w:rPr>
          <w:rFonts w:hint="eastAsia"/>
          <w:sz w:val="28"/>
          <w:szCs w:val="28"/>
        </w:rPr>
        <w:t>》等文件要求，城乡困难群众资金的发放时间为每月月底之前，根据自查分析202</w:t>
      </w:r>
      <w:r>
        <w:rPr>
          <w:rFonts w:hint="eastAsia"/>
          <w:sz w:val="28"/>
          <w:szCs w:val="28"/>
          <w:lang w:val="en-US" w:eastAsia="zh-CN"/>
        </w:rPr>
        <w:t>5</w:t>
      </w:r>
      <w:r>
        <w:rPr>
          <w:rFonts w:hint="eastAsia"/>
          <w:sz w:val="28"/>
          <w:szCs w:val="28"/>
        </w:rPr>
        <w:t>全年低保资金、特困人员供养资金、临时救助资金等均在月底前发放到户。</w:t>
      </w:r>
    </w:p>
    <w:p w14:paraId="6704730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sz w:val="28"/>
          <w:szCs w:val="28"/>
        </w:rPr>
      </w:pPr>
      <w:r>
        <w:rPr>
          <w:rFonts w:hint="eastAsia"/>
          <w:sz w:val="28"/>
          <w:szCs w:val="28"/>
        </w:rPr>
        <w:t>2</w:t>
      </w:r>
      <w:r>
        <w:rPr>
          <w:rFonts w:hint="eastAsia"/>
          <w:sz w:val="28"/>
          <w:szCs w:val="28"/>
          <w:lang w:eastAsia="zh-CN"/>
        </w:rPr>
        <w:t>、</w:t>
      </w:r>
      <w:r>
        <w:rPr>
          <w:rFonts w:hint="eastAsia"/>
          <w:sz w:val="28"/>
          <w:szCs w:val="28"/>
        </w:rPr>
        <w:t>效益指标完成情况分析。</w:t>
      </w:r>
    </w:p>
    <w:p w14:paraId="7B057FC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sz w:val="28"/>
          <w:szCs w:val="28"/>
        </w:rPr>
      </w:pPr>
      <w:r>
        <w:rPr>
          <w:rFonts w:hint="eastAsia"/>
          <w:sz w:val="28"/>
          <w:szCs w:val="28"/>
        </w:rPr>
        <w:t>（1）经济效益。</w:t>
      </w:r>
    </w:p>
    <w:p w14:paraId="285F68B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sz w:val="28"/>
          <w:szCs w:val="28"/>
        </w:rPr>
      </w:pPr>
      <w:r>
        <w:rPr>
          <w:rFonts w:hint="eastAsia"/>
          <w:sz w:val="28"/>
          <w:szCs w:val="28"/>
        </w:rPr>
        <w:t>减轻了城乡困难群众的经济负担，保障其基本生活。</w:t>
      </w:r>
    </w:p>
    <w:p w14:paraId="64CE93D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sz w:val="28"/>
          <w:szCs w:val="28"/>
        </w:rPr>
      </w:pPr>
      <w:r>
        <w:rPr>
          <w:rFonts w:hint="eastAsia"/>
          <w:sz w:val="28"/>
          <w:szCs w:val="28"/>
        </w:rPr>
        <w:t>（2）社会效益。</w:t>
      </w:r>
    </w:p>
    <w:p w14:paraId="5E4CD95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sz w:val="28"/>
          <w:szCs w:val="28"/>
        </w:rPr>
      </w:pPr>
      <w:r>
        <w:rPr>
          <w:rFonts w:hint="eastAsia"/>
          <w:sz w:val="28"/>
          <w:szCs w:val="28"/>
        </w:rPr>
        <w:t>困难群众基本生活得到有效保障，生活水平得到稳步提升，解决困难群众基本生活问题，增强了困难群众的幸福感、获得感，维护了社会稳定，促进了社会和谐。</w:t>
      </w:r>
    </w:p>
    <w:p w14:paraId="6393E68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sz w:val="28"/>
          <w:szCs w:val="28"/>
        </w:rPr>
      </w:pPr>
      <w:r>
        <w:rPr>
          <w:rFonts w:hint="eastAsia"/>
          <w:sz w:val="28"/>
          <w:szCs w:val="28"/>
        </w:rPr>
        <w:t>（3）可持续影响。</w:t>
      </w:r>
    </w:p>
    <w:p w14:paraId="109F8B4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sz w:val="28"/>
          <w:szCs w:val="28"/>
        </w:rPr>
      </w:pPr>
      <w:r>
        <w:rPr>
          <w:rFonts w:hint="eastAsia"/>
          <w:sz w:val="28"/>
          <w:szCs w:val="28"/>
        </w:rPr>
        <w:t>困难群众基本生活救助制度进一步完善，制定了《</w:t>
      </w:r>
      <w:r>
        <w:rPr>
          <w:rFonts w:hint="eastAsia"/>
          <w:sz w:val="28"/>
          <w:szCs w:val="28"/>
          <w:lang w:val="en-US" w:eastAsia="zh-CN"/>
        </w:rPr>
        <w:t>华容县</w:t>
      </w:r>
      <w:r>
        <w:rPr>
          <w:rFonts w:hint="eastAsia"/>
          <w:sz w:val="28"/>
          <w:szCs w:val="28"/>
        </w:rPr>
        <w:t>最低生活保障</w:t>
      </w:r>
      <w:r>
        <w:rPr>
          <w:rFonts w:hint="eastAsia"/>
          <w:sz w:val="28"/>
          <w:szCs w:val="28"/>
          <w:lang w:val="en-US" w:eastAsia="zh-CN"/>
        </w:rPr>
        <w:t>认定实施办法</w:t>
      </w:r>
      <w:r>
        <w:rPr>
          <w:rFonts w:hint="eastAsia"/>
          <w:sz w:val="28"/>
          <w:szCs w:val="28"/>
        </w:rPr>
        <w:t>》、《</w:t>
      </w:r>
      <w:r>
        <w:rPr>
          <w:rFonts w:hint="eastAsia"/>
          <w:sz w:val="28"/>
          <w:szCs w:val="28"/>
          <w:lang w:val="en-US" w:eastAsia="zh-CN"/>
        </w:rPr>
        <w:t>华容县</w:t>
      </w:r>
      <w:r>
        <w:rPr>
          <w:rFonts w:hint="eastAsia"/>
          <w:sz w:val="28"/>
          <w:szCs w:val="28"/>
        </w:rPr>
        <w:t>临时救助</w:t>
      </w:r>
      <w:r>
        <w:rPr>
          <w:rFonts w:hint="eastAsia"/>
          <w:sz w:val="28"/>
          <w:szCs w:val="28"/>
          <w:lang w:val="en-US" w:eastAsia="zh-CN"/>
        </w:rPr>
        <w:t>实施办法</w:t>
      </w:r>
      <w:r>
        <w:rPr>
          <w:rFonts w:hint="eastAsia"/>
          <w:sz w:val="28"/>
          <w:szCs w:val="28"/>
        </w:rPr>
        <w:t>》、《</w:t>
      </w:r>
      <w:r>
        <w:rPr>
          <w:rFonts w:hint="eastAsia"/>
          <w:sz w:val="28"/>
          <w:szCs w:val="28"/>
          <w:lang w:val="en-US" w:eastAsia="zh-CN"/>
        </w:rPr>
        <w:t>华容县</w:t>
      </w:r>
      <w:r>
        <w:rPr>
          <w:rFonts w:hint="eastAsia"/>
          <w:sz w:val="28"/>
          <w:szCs w:val="28"/>
        </w:rPr>
        <w:t>特困人员认定</w:t>
      </w:r>
      <w:r>
        <w:rPr>
          <w:rFonts w:hint="eastAsia"/>
          <w:sz w:val="28"/>
          <w:szCs w:val="28"/>
          <w:lang w:val="en-US" w:eastAsia="zh-CN"/>
        </w:rPr>
        <w:t>实施细则</w:t>
      </w:r>
      <w:r>
        <w:rPr>
          <w:rFonts w:hint="eastAsia"/>
          <w:sz w:val="28"/>
          <w:szCs w:val="28"/>
        </w:rPr>
        <w:t>》等部门文件；困难群众基本生活救助水平进一步提升，根据《</w:t>
      </w:r>
      <w:r>
        <w:rPr>
          <w:rFonts w:hint="eastAsia"/>
          <w:sz w:val="28"/>
          <w:szCs w:val="28"/>
          <w:lang w:val="en-US" w:eastAsia="zh-CN"/>
        </w:rPr>
        <w:t>关于调整全县社会救助保障</w:t>
      </w:r>
      <w:r>
        <w:rPr>
          <w:rFonts w:hint="eastAsia"/>
          <w:sz w:val="28"/>
          <w:szCs w:val="28"/>
        </w:rPr>
        <w:t>标准的通知》（</w:t>
      </w:r>
      <w:r>
        <w:rPr>
          <w:rFonts w:hint="eastAsia"/>
          <w:sz w:val="28"/>
          <w:szCs w:val="28"/>
          <w:lang w:val="en-US" w:eastAsia="zh-CN"/>
        </w:rPr>
        <w:t>华民联发</w:t>
      </w:r>
      <w:r>
        <w:rPr>
          <w:rFonts w:hint="eastAsia"/>
          <w:sz w:val="28"/>
          <w:szCs w:val="28"/>
        </w:rPr>
        <w:t>〔202</w:t>
      </w:r>
      <w:r>
        <w:rPr>
          <w:rFonts w:hint="eastAsia"/>
          <w:sz w:val="28"/>
          <w:szCs w:val="28"/>
          <w:lang w:val="en-US" w:eastAsia="zh-CN"/>
        </w:rPr>
        <w:t>5</w:t>
      </w:r>
      <w:r>
        <w:rPr>
          <w:rFonts w:hint="eastAsia"/>
          <w:sz w:val="28"/>
          <w:szCs w:val="28"/>
        </w:rPr>
        <w:t>〕</w:t>
      </w:r>
      <w:r>
        <w:rPr>
          <w:rFonts w:hint="eastAsia"/>
          <w:sz w:val="28"/>
          <w:szCs w:val="28"/>
          <w:lang w:val="en-US" w:eastAsia="zh-CN"/>
        </w:rPr>
        <w:t>1</w:t>
      </w:r>
      <w:r>
        <w:rPr>
          <w:rFonts w:hint="eastAsia"/>
          <w:sz w:val="28"/>
          <w:szCs w:val="28"/>
        </w:rPr>
        <w:t>号），适时调整全县城乡低保、特困人员供养标准。</w:t>
      </w:r>
    </w:p>
    <w:p w14:paraId="334A748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sz w:val="28"/>
          <w:szCs w:val="28"/>
        </w:rPr>
      </w:pPr>
      <w:r>
        <w:rPr>
          <w:rFonts w:hint="eastAsia"/>
          <w:sz w:val="28"/>
          <w:szCs w:val="28"/>
        </w:rPr>
        <w:t>3</w:t>
      </w:r>
      <w:r>
        <w:rPr>
          <w:rFonts w:hint="eastAsia"/>
          <w:sz w:val="28"/>
          <w:szCs w:val="28"/>
          <w:lang w:eastAsia="zh-CN"/>
        </w:rPr>
        <w:t>、</w:t>
      </w:r>
      <w:r>
        <w:rPr>
          <w:rFonts w:hint="eastAsia"/>
          <w:sz w:val="28"/>
          <w:szCs w:val="28"/>
        </w:rPr>
        <w:t>满意度指标完成情况分析。</w:t>
      </w:r>
    </w:p>
    <w:p w14:paraId="08BB8BA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sz w:val="28"/>
          <w:szCs w:val="28"/>
        </w:rPr>
      </w:pPr>
      <w:r>
        <w:rPr>
          <w:rFonts w:hint="eastAsia"/>
          <w:sz w:val="28"/>
          <w:szCs w:val="28"/>
        </w:rPr>
        <w:t>通过入户走访、电话回访等方式，对困难群众进行政策知晓率和满意度调查，知晓率满意度调查结果满意，困难群众满意度为百分之百。</w:t>
      </w:r>
    </w:p>
    <w:p w14:paraId="18F3C65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sz w:val="28"/>
          <w:szCs w:val="28"/>
        </w:rPr>
      </w:pPr>
      <w:r>
        <w:rPr>
          <w:rFonts w:hint="eastAsia"/>
          <w:sz w:val="28"/>
          <w:szCs w:val="28"/>
        </w:rPr>
        <w:t>三、偏离绩效目标的原因和下一步改进措施</w:t>
      </w:r>
    </w:p>
    <w:p w14:paraId="2ABF262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sz w:val="28"/>
          <w:szCs w:val="28"/>
        </w:rPr>
      </w:pPr>
      <w:r>
        <w:rPr>
          <w:rFonts w:hint="eastAsia"/>
          <w:sz w:val="28"/>
          <w:szCs w:val="28"/>
          <w:lang w:val="en-US" w:eastAsia="zh-CN"/>
        </w:rPr>
        <w:t>华容县</w:t>
      </w:r>
      <w:r>
        <w:rPr>
          <w:rFonts w:hint="eastAsia"/>
          <w:sz w:val="28"/>
          <w:szCs w:val="28"/>
        </w:rPr>
        <w:t>民政</w:t>
      </w:r>
      <w:r>
        <w:rPr>
          <w:rFonts w:hint="eastAsia"/>
          <w:sz w:val="28"/>
          <w:szCs w:val="28"/>
          <w:lang w:eastAsia="zh-CN"/>
        </w:rPr>
        <w:t>事务中心</w:t>
      </w:r>
      <w:r>
        <w:rPr>
          <w:rFonts w:hint="eastAsia"/>
          <w:sz w:val="28"/>
          <w:szCs w:val="28"/>
        </w:rPr>
        <w:t>202</w:t>
      </w:r>
      <w:r>
        <w:rPr>
          <w:rFonts w:hint="eastAsia"/>
          <w:sz w:val="28"/>
          <w:szCs w:val="28"/>
          <w:lang w:val="en-US" w:eastAsia="zh-CN"/>
        </w:rPr>
        <w:t>5</w:t>
      </w:r>
      <w:r>
        <w:rPr>
          <w:rFonts w:hint="eastAsia"/>
          <w:sz w:val="28"/>
          <w:szCs w:val="28"/>
        </w:rPr>
        <w:t>年困难群众救助工作符合年初绩效总体目标，无超过指标值较多的数据，未偏离原定计划。下一步，将继续按照总体绩效目标要求，不断完善制度，落实政策，保障困难群众利益。</w:t>
      </w:r>
    </w:p>
    <w:p w14:paraId="4FD72B5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sz w:val="28"/>
          <w:szCs w:val="28"/>
        </w:rPr>
      </w:pPr>
      <w:r>
        <w:rPr>
          <w:rFonts w:hint="eastAsia"/>
          <w:sz w:val="28"/>
          <w:szCs w:val="28"/>
        </w:rPr>
        <w:t>四、绩效自评结果拟应用和公开情况</w:t>
      </w:r>
    </w:p>
    <w:p w14:paraId="0D1C6A8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sz w:val="28"/>
          <w:szCs w:val="28"/>
        </w:rPr>
      </w:pPr>
      <w:r>
        <w:rPr>
          <w:rFonts w:hint="eastAsia"/>
          <w:sz w:val="28"/>
          <w:szCs w:val="28"/>
        </w:rPr>
        <w:t>202</w:t>
      </w:r>
      <w:r>
        <w:rPr>
          <w:rFonts w:hint="eastAsia"/>
          <w:sz w:val="28"/>
          <w:szCs w:val="28"/>
          <w:lang w:val="en-US" w:eastAsia="zh-CN"/>
        </w:rPr>
        <w:t>5</w:t>
      </w:r>
      <w:r>
        <w:rPr>
          <w:rFonts w:hint="eastAsia"/>
          <w:sz w:val="28"/>
          <w:szCs w:val="28"/>
        </w:rPr>
        <w:t>年下达我县的困难群众救助中央转移支付资金严格按照文件规定使用，项目实施过程中，及时将资金使用情况等通过</w:t>
      </w:r>
      <w:r>
        <w:rPr>
          <w:rFonts w:hint="eastAsia"/>
          <w:sz w:val="28"/>
          <w:szCs w:val="28"/>
          <w:lang w:val="en-US" w:eastAsia="zh-CN"/>
        </w:rPr>
        <w:t>华容县</w:t>
      </w:r>
      <w:r>
        <w:rPr>
          <w:rFonts w:hint="eastAsia"/>
          <w:sz w:val="28"/>
          <w:szCs w:val="28"/>
        </w:rPr>
        <w:t>政府民政信息公开门户网站向社会公开。</w:t>
      </w:r>
    </w:p>
    <w:p w14:paraId="1366EDCB">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560" w:firstLineChars="200"/>
        <w:jc w:val="both"/>
        <w:textAlignment w:val="auto"/>
        <w:rPr>
          <w:rFonts w:hint="eastAsia"/>
          <w:sz w:val="28"/>
          <w:szCs w:val="28"/>
        </w:rPr>
      </w:pPr>
      <w:r>
        <w:rPr>
          <w:rFonts w:hint="eastAsia"/>
          <w:sz w:val="28"/>
          <w:szCs w:val="28"/>
        </w:rPr>
        <w:t>其他需要说明的问题</w:t>
      </w:r>
    </w:p>
    <w:p w14:paraId="7A69767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1120" w:firstLineChars="400"/>
        <w:jc w:val="both"/>
        <w:textAlignment w:val="auto"/>
        <w:rPr>
          <w:rFonts w:hint="default" w:eastAsiaTheme="minorEastAsia"/>
          <w:sz w:val="28"/>
          <w:szCs w:val="28"/>
          <w:lang w:val="en-US" w:eastAsia="zh-CN"/>
        </w:rPr>
      </w:pPr>
      <w:r>
        <w:rPr>
          <w:rFonts w:hint="eastAsia"/>
          <w:sz w:val="28"/>
          <w:szCs w:val="28"/>
          <w:lang w:val="en-US" w:eastAsia="zh-CN"/>
        </w:rPr>
        <w:t>无</w:t>
      </w:r>
    </w:p>
    <w:p w14:paraId="3F5BA602">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8"/>
          <w:szCs w:val="28"/>
        </w:rPr>
      </w:pPr>
    </w:p>
    <w:p w14:paraId="4A1349A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8"/>
          <w:szCs w:val="28"/>
        </w:rPr>
      </w:pPr>
      <w:r>
        <w:rPr>
          <w:rFonts w:hint="eastAsia"/>
          <w:sz w:val="28"/>
          <w:szCs w:val="28"/>
        </w:rPr>
        <w:t>    </w:t>
      </w:r>
    </w:p>
    <w:p w14:paraId="614537FE">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8"/>
          <w:szCs w:val="28"/>
        </w:rPr>
      </w:pPr>
    </w:p>
    <w:p w14:paraId="196EC6D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8"/>
          <w:szCs w:val="28"/>
        </w:rPr>
      </w:pPr>
    </w:p>
    <w:p w14:paraId="27EB112E">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8"/>
          <w:szCs w:val="28"/>
        </w:rPr>
      </w:pPr>
    </w:p>
    <w:p w14:paraId="638E60F1">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8"/>
          <w:szCs w:val="28"/>
        </w:rPr>
      </w:pPr>
    </w:p>
    <w:p w14:paraId="352292C0">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8"/>
          <w:szCs w:val="28"/>
        </w:rPr>
      </w:pPr>
    </w:p>
    <w:p w14:paraId="30A5B1B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eastAsiaTheme="minorEastAsia"/>
          <w:sz w:val="28"/>
          <w:szCs w:val="28"/>
          <w:lang w:eastAsia="zh-CN"/>
        </w:rPr>
      </w:pPr>
      <w:r>
        <w:rPr>
          <w:rFonts w:hint="eastAsia"/>
          <w:sz w:val="28"/>
          <w:szCs w:val="28"/>
        </w:rPr>
        <w:t>                                                         </w:t>
      </w:r>
      <w:r>
        <w:rPr>
          <w:rFonts w:hint="eastAsia"/>
          <w:sz w:val="28"/>
          <w:szCs w:val="28"/>
          <w:lang w:val="en-US" w:eastAsia="zh-CN"/>
        </w:rPr>
        <w:t xml:space="preserve">                                        </w:t>
      </w:r>
      <w:r>
        <w:rPr>
          <w:rFonts w:hint="eastAsia"/>
          <w:sz w:val="28"/>
          <w:szCs w:val="28"/>
        </w:rPr>
        <w:t>   </w:t>
      </w:r>
      <w:r>
        <w:rPr>
          <w:rFonts w:hint="eastAsia"/>
          <w:sz w:val="28"/>
          <w:szCs w:val="28"/>
          <w:lang w:val="en-US" w:eastAsia="zh-CN"/>
        </w:rPr>
        <w:t xml:space="preserve">                                          华容县</w:t>
      </w:r>
      <w:r>
        <w:rPr>
          <w:rFonts w:hint="eastAsia"/>
          <w:sz w:val="28"/>
          <w:szCs w:val="28"/>
        </w:rPr>
        <w:t>民政</w:t>
      </w:r>
      <w:r>
        <w:rPr>
          <w:rFonts w:hint="eastAsia"/>
          <w:sz w:val="28"/>
          <w:szCs w:val="28"/>
          <w:lang w:eastAsia="zh-CN"/>
        </w:rPr>
        <w:t>事务中心</w:t>
      </w:r>
    </w:p>
    <w:p w14:paraId="6B6835A9">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sz w:val="28"/>
          <w:szCs w:val="28"/>
          <w:lang w:val="en-US"/>
        </w:rPr>
      </w:pPr>
      <w:r>
        <w:rPr>
          <w:rFonts w:hint="eastAsia"/>
          <w:sz w:val="28"/>
          <w:szCs w:val="28"/>
        </w:rPr>
        <w:t>                                          </w:t>
      </w:r>
      <w:r>
        <w:rPr>
          <w:rFonts w:hint="eastAsia"/>
          <w:sz w:val="28"/>
          <w:szCs w:val="28"/>
          <w:lang w:val="en-US" w:eastAsia="zh-CN"/>
        </w:rPr>
        <w:t xml:space="preserve">  </w:t>
      </w:r>
      <w:r>
        <w:rPr>
          <w:rFonts w:hint="eastAsia"/>
          <w:sz w:val="28"/>
          <w:szCs w:val="28"/>
        </w:rPr>
        <w:t>  202</w:t>
      </w:r>
      <w:r>
        <w:rPr>
          <w:rFonts w:hint="eastAsia"/>
          <w:sz w:val="28"/>
          <w:szCs w:val="28"/>
          <w:lang w:val="en-US" w:eastAsia="zh-CN"/>
        </w:rPr>
        <w:t>6</w:t>
      </w:r>
      <w:r>
        <w:rPr>
          <w:rFonts w:hint="eastAsia"/>
          <w:sz w:val="28"/>
          <w:szCs w:val="28"/>
        </w:rPr>
        <w:t>年</w:t>
      </w:r>
      <w:r>
        <w:rPr>
          <w:rFonts w:hint="eastAsia"/>
          <w:sz w:val="28"/>
          <w:szCs w:val="28"/>
          <w:lang w:val="en-US" w:eastAsia="zh-CN"/>
        </w:rPr>
        <w:t>5</w:t>
      </w:r>
      <w:r>
        <w:rPr>
          <w:rFonts w:hint="eastAsia"/>
          <w:sz w:val="28"/>
          <w:szCs w:val="28"/>
        </w:rPr>
        <w:t>月</w:t>
      </w:r>
      <w:r>
        <w:rPr>
          <w:rFonts w:hint="eastAsia"/>
          <w:sz w:val="28"/>
          <w:szCs w:val="28"/>
          <w:lang w:val="en-US" w:eastAsia="zh-CN"/>
        </w:rPr>
        <w:t>25日</w:t>
      </w:r>
    </w:p>
    <w:sectPr>
      <w:pgSz w:w="12240" w:h="15840"/>
      <w:pgMar w:top="2098" w:right="1474" w:bottom="1984" w:left="1587" w:header="720" w:footer="720" w:gutter="0"/>
      <w:pgNumType w:fmt="numberInDash" w:start="1"/>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6C267B8"/>
    <w:multiLevelType w:val="singleLevel"/>
    <w:tmpl w:val="76C267B8"/>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8D233F"/>
    <w:rsid w:val="022A679E"/>
    <w:rsid w:val="09BA51F2"/>
    <w:rsid w:val="11510926"/>
    <w:rsid w:val="12061098"/>
    <w:rsid w:val="18AE3FE9"/>
    <w:rsid w:val="1FAD53B7"/>
    <w:rsid w:val="2448611D"/>
    <w:rsid w:val="258D233F"/>
    <w:rsid w:val="28126853"/>
    <w:rsid w:val="2D037430"/>
    <w:rsid w:val="3D583DF9"/>
    <w:rsid w:val="41780576"/>
    <w:rsid w:val="42752666"/>
    <w:rsid w:val="46963997"/>
    <w:rsid w:val="4C1A0454"/>
    <w:rsid w:val="4DC5267B"/>
    <w:rsid w:val="51FD2B1C"/>
    <w:rsid w:val="53D33879"/>
    <w:rsid w:val="56CE3C99"/>
    <w:rsid w:val="5D063753"/>
    <w:rsid w:val="631942AE"/>
    <w:rsid w:val="65C34043"/>
    <w:rsid w:val="6BEB12B1"/>
    <w:rsid w:val="73501B71"/>
    <w:rsid w:val="735D6549"/>
    <w:rsid w:val="750758DC"/>
    <w:rsid w:val="77AC3A55"/>
    <w:rsid w:val="7BBC7F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3452</Words>
  <Characters>4042</Characters>
  <Lines>0</Lines>
  <Paragraphs>0</Paragraphs>
  <TotalTime>120</TotalTime>
  <ScaleCrop>false</ScaleCrop>
  <LinksUpToDate>false</LinksUpToDate>
  <CharactersWithSpaces>4134</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2025-03-09T09:14:00Z</dcterms:created>
  <dc:creator>淡然</dc:creator>
  <cp:lastModifiedBy>Administrator</cp:lastModifiedBy>
  <cp:lastPrinted>2026-05-25T03:03:45Z</cp:lastPrinted>
  <dcterms:modified xsi:type="dcterms:W3CDTF">2026-05-25T03:04:32Z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EF25C173CBB841F2952540D4E53628DF_13</vt:lpwstr>
  </property>
  <property fmtid="{D5CDD505-2E9C-101B-9397-08002B2CF9AE}" pid="4" name="KSOTemplateDocerSaveRecord">
    <vt:lpwstr>eyJoZGlkIjoiYjY1ZWE3Y2ZiOTc0OTdiZmVjMGFiYjQ5NjZlMzYzODQiLCJ1c2VySWQiOiIxMTIxNDQ3OTE5In0=</vt:lpwstr>
  </property>
</Properties>
</file>