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D44A7E" w:rsidRDefault="007E3696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</w:t>
      </w:r>
      <w:r w:rsidRPr="002708D1">
        <w:rPr>
          <w:rFonts w:asciiTheme="minorEastAsia" w:eastAsiaTheme="minorEastAsia" w:hAnsiTheme="minorEastAsia" w:cs="方正小标宋简体" w:hint="eastAsia"/>
          <w:b/>
          <w:bCs/>
          <w:spacing w:val="-1"/>
          <w:sz w:val="48"/>
          <w:szCs w:val="48"/>
        </w:rPr>
        <w:t>华容县</w:t>
      </w:r>
      <w:r w:rsidR="002708D1">
        <w:rPr>
          <w:rFonts w:ascii="宋体" w:hAnsi="宋体" w:cs="宋体" w:hint="eastAsia"/>
          <w:b/>
          <w:bCs/>
          <w:spacing w:val="-1"/>
          <w:sz w:val="48"/>
          <w:szCs w:val="48"/>
        </w:rPr>
        <w:t>机关幼儿园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</w:p>
    <w:p w:rsidR="00D44A7E" w:rsidRDefault="007E3696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2708D1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机关幼儿园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2708D1">
        <w:rPr>
          <w:rFonts w:ascii="宋体" w:hAnsi="宋体" w:cs="宋体" w:hint="eastAsia"/>
          <w:spacing w:val="-8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 w:rsidR="002708D1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2708D1">
        <w:rPr>
          <w:rFonts w:ascii="宋体" w:hAnsi="宋体" w:cs="宋体" w:hint="eastAsia"/>
          <w:spacing w:val="43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t>（此页为封面）</w:t>
      </w:r>
    </w:p>
    <w:p w:rsidR="00D44A7E" w:rsidRDefault="007E3696" w:rsidP="00E56452">
      <w:pPr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br w:type="page"/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lastRenderedPageBreak/>
        <w:t>2023年度</w:t>
      </w:r>
      <w:r w:rsidRPr="002708D1">
        <w:rPr>
          <w:rFonts w:asciiTheme="minorEastAsia" w:eastAsiaTheme="minorEastAsia" w:hAnsiTheme="minorEastAsia" w:cs="方正小标宋简体" w:hint="eastAsia"/>
          <w:spacing w:val="6"/>
          <w:sz w:val="44"/>
          <w:szCs w:val="44"/>
        </w:rPr>
        <w:t>华容县</w:t>
      </w:r>
      <w:r w:rsidR="002708D1">
        <w:rPr>
          <w:rFonts w:ascii="宋体" w:hAnsi="宋体" w:cs="宋体" w:hint="eastAsia"/>
          <w:spacing w:val="6"/>
          <w:sz w:val="44"/>
          <w:szCs w:val="44"/>
        </w:rPr>
        <w:t>机关幼儿园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4.按照九年义务教育课程计划，开齐课程，开足课时，认真实施中小学的教育教学管理，全面推进素质教育，全面提高教育教学质量。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Pr="008E7A5B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 w:rsidRPr="008E7A5B"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CD0877" w:rsidRPr="008E7A5B">
        <w:rPr>
          <w:rFonts w:ascii="新宋体" w:eastAsia="新宋体" w:hAnsi="新宋体" w:cs="新宋体" w:hint="eastAsia"/>
          <w:bCs/>
          <w:sz w:val="28"/>
          <w:szCs w:val="28"/>
        </w:rPr>
        <w:t>35</w:t>
      </w:r>
      <w:r w:rsidR="00B8452B" w:rsidRPr="008E7A5B">
        <w:rPr>
          <w:rFonts w:ascii="新宋体" w:eastAsia="新宋体" w:hAnsi="新宋体" w:cs="新宋体" w:hint="eastAsia"/>
          <w:bCs/>
          <w:sz w:val="28"/>
          <w:szCs w:val="28"/>
        </w:rPr>
        <w:t>8</w:t>
      </w:r>
      <w:r w:rsidR="00CD0877" w:rsidRPr="008E7A5B">
        <w:rPr>
          <w:rFonts w:ascii="新宋体" w:eastAsia="新宋体" w:hAnsi="新宋体" w:cs="新宋体" w:hint="eastAsia"/>
          <w:bCs/>
          <w:sz w:val="28"/>
          <w:szCs w:val="28"/>
        </w:rPr>
        <w:t>.4</w:t>
      </w:r>
      <w:r w:rsidR="00B8452B" w:rsidRPr="008E7A5B">
        <w:rPr>
          <w:rFonts w:ascii="新宋体" w:eastAsia="新宋体" w:hAnsi="新宋体" w:cs="新宋体" w:hint="eastAsia"/>
          <w:bCs/>
          <w:sz w:val="28"/>
          <w:szCs w:val="28"/>
        </w:rPr>
        <w:t>3</w:t>
      </w:r>
      <w:r w:rsidRPr="008E7A5B"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4F1556" w:rsidRPr="008E7A5B">
        <w:rPr>
          <w:rFonts w:ascii="新宋体" w:eastAsia="新宋体" w:hAnsi="新宋体" w:cs="新宋体" w:hint="eastAsia"/>
          <w:bCs/>
          <w:sz w:val="28"/>
          <w:szCs w:val="28"/>
        </w:rPr>
        <w:t>298.3</w:t>
      </w:r>
      <w:r w:rsidR="00B8452B" w:rsidRPr="008E7A5B">
        <w:rPr>
          <w:rFonts w:ascii="新宋体" w:eastAsia="新宋体" w:hAnsi="新宋体" w:cs="新宋体" w:hint="eastAsia"/>
          <w:bCs/>
          <w:sz w:val="28"/>
          <w:szCs w:val="28"/>
        </w:rPr>
        <w:t>9</w:t>
      </w:r>
      <w:r w:rsidRPr="008E7A5B"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 w:rsidR="00B8452B" w:rsidRPr="008E7A5B">
        <w:rPr>
          <w:rFonts w:ascii="新宋体" w:eastAsia="新宋体" w:hAnsi="新宋体" w:cs="新宋体" w:hint="eastAsia"/>
          <w:bCs/>
          <w:sz w:val="28"/>
          <w:szCs w:val="28"/>
        </w:rPr>
        <w:t>60</w:t>
      </w:r>
      <w:r w:rsidR="00CD0877" w:rsidRPr="008E7A5B">
        <w:rPr>
          <w:rFonts w:ascii="新宋体" w:eastAsia="新宋体" w:hAnsi="新宋体" w:cs="新宋体" w:hint="eastAsia"/>
          <w:bCs/>
          <w:sz w:val="28"/>
          <w:szCs w:val="28"/>
        </w:rPr>
        <w:t>.04</w:t>
      </w:r>
      <w:r w:rsidRPr="008E7A5B"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</w:t>
      </w:r>
      <w:r w:rsidRPr="008E7A5B"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因公出国（境）费、维修（护）费、租赁费、会议费、培训费、公务接待费、劳务费、其他交通费用、其他商品和服务支出、办公设备购置、其他支出等。</w:t>
      </w:r>
    </w:p>
    <w:p w:rsidR="00D44A7E" w:rsidRPr="008E7A5B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 w:rsidRPr="008E7A5B"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4F13C0" w:rsidRPr="008E7A5B">
        <w:rPr>
          <w:rFonts w:ascii="新宋体" w:eastAsia="新宋体" w:hAnsi="新宋体" w:cs="新宋体" w:hint="eastAsia"/>
          <w:bCs/>
          <w:sz w:val="28"/>
          <w:szCs w:val="28"/>
        </w:rPr>
        <w:t>0</w:t>
      </w:r>
      <w:r w:rsidRPr="008E7A5B"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D44A7E" w:rsidRPr="008E7A5B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 w:rsidRPr="008E7A5B"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FA2431" w:rsidRPr="008E7A5B" w:rsidRDefault="00FA2431" w:rsidP="00FA243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8E7A5B">
        <w:rPr>
          <w:rFonts w:ascii="新宋体" w:eastAsia="新宋体" w:hAnsi="新宋体" w:cs="新宋体" w:hint="eastAsia"/>
          <w:sz w:val="28"/>
          <w:szCs w:val="28"/>
        </w:rPr>
        <w:t>1、专项资金安排落实、总投入等情况分析</w:t>
      </w:r>
    </w:p>
    <w:p w:rsidR="00FA2431" w:rsidRPr="008E7A5B" w:rsidRDefault="00FA2431" w:rsidP="00FA243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8E7A5B">
        <w:rPr>
          <w:rFonts w:ascii="新宋体" w:eastAsia="新宋体" w:hAnsi="新宋体" w:cs="新宋体" w:hint="eastAsia"/>
          <w:sz w:val="28"/>
          <w:szCs w:val="28"/>
        </w:rPr>
        <w:t>2023年度项目支出108.06万元，主要包括：学校校舍维修改造专项等，以上经费全部落实到位，保证了相关专项工作实施。</w:t>
      </w:r>
    </w:p>
    <w:p w:rsidR="00FA2431" w:rsidRPr="008E7A5B" w:rsidRDefault="00FA2431" w:rsidP="00FA243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8E7A5B">
        <w:rPr>
          <w:rFonts w:ascii="新宋体" w:eastAsia="新宋体" w:hAnsi="新宋体" w:cs="新宋体" w:hint="eastAsia"/>
          <w:sz w:val="28"/>
          <w:szCs w:val="28"/>
        </w:rPr>
        <w:t>2、专项资金实际使用情况分析</w:t>
      </w:r>
    </w:p>
    <w:p w:rsidR="00FA2431" w:rsidRPr="008E7A5B" w:rsidRDefault="00FA2431" w:rsidP="00FA243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8E7A5B">
        <w:rPr>
          <w:rFonts w:ascii="新宋体" w:eastAsia="新宋体" w:hAnsi="新宋体" w:cs="新宋体"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FA2431" w:rsidRPr="008E7A5B" w:rsidRDefault="00FA2431" w:rsidP="00FA243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8E7A5B">
        <w:rPr>
          <w:rFonts w:ascii="新宋体" w:eastAsia="新宋体" w:hAnsi="新宋体" w:cs="新宋体" w:hint="eastAsia"/>
          <w:sz w:val="28"/>
          <w:szCs w:val="28"/>
        </w:rPr>
        <w:t>3、专项资金管理情况分析</w:t>
      </w:r>
    </w:p>
    <w:p w:rsidR="00FA2431" w:rsidRPr="008E7A5B" w:rsidRDefault="00FA2431" w:rsidP="00FA243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8E7A5B">
        <w:rPr>
          <w:rFonts w:ascii="新宋体" w:eastAsia="新宋体" w:hAnsi="新宋体" w:cs="新宋体"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</w:t>
      </w:r>
      <w:r w:rsidRPr="008E7A5B">
        <w:rPr>
          <w:rFonts w:ascii="新宋体" w:eastAsia="新宋体" w:hAnsi="新宋体" w:cs="新宋体" w:hint="eastAsia"/>
          <w:sz w:val="28"/>
          <w:szCs w:val="28"/>
        </w:rPr>
        <w:lastRenderedPageBreak/>
        <w:t>的透明度，有力保证了专款专用。三是规范了财政专项资金会计基础工作，提高了会计信息质量，为政府决策提供了参考依据。</w:t>
      </w:r>
    </w:p>
    <w:p w:rsidR="00D44A7E" w:rsidRPr="008E7A5B" w:rsidRDefault="007E3696" w:rsidP="00970C96">
      <w:pPr>
        <w:pStyle w:val="a9"/>
        <w:widowControl/>
        <w:spacing w:line="500" w:lineRule="exact"/>
        <w:ind w:firstLine="672"/>
        <w:rPr>
          <w:rFonts w:ascii="黑体" w:eastAsia="黑体" w:hAnsi="黑体" w:cs="黑体"/>
          <w:spacing w:val="8"/>
          <w:sz w:val="32"/>
          <w:szCs w:val="32"/>
        </w:rPr>
      </w:pPr>
      <w:r w:rsidRPr="008E7A5B"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15560E" w:rsidRPr="008E7A5B" w:rsidRDefault="0015560E">
      <w:pPr>
        <w:spacing w:before="219" w:line="600" w:lineRule="exact"/>
        <w:ind w:left="662"/>
        <w:rPr>
          <w:rFonts w:hint="eastAsia"/>
          <w:sz w:val="28"/>
          <w:szCs w:val="28"/>
        </w:rPr>
      </w:pPr>
      <w:r w:rsidRPr="008E7A5B">
        <w:rPr>
          <w:rFonts w:hint="eastAsia"/>
          <w:sz w:val="28"/>
          <w:szCs w:val="28"/>
        </w:rPr>
        <w:t>政府性基金拨款</w:t>
      </w:r>
      <w:r w:rsidRPr="008E7A5B">
        <w:rPr>
          <w:rFonts w:hint="eastAsia"/>
          <w:sz w:val="28"/>
          <w:szCs w:val="28"/>
        </w:rPr>
        <w:t>3</w:t>
      </w:r>
      <w:r w:rsidRPr="008E7A5B">
        <w:rPr>
          <w:rFonts w:hint="eastAsia"/>
          <w:sz w:val="28"/>
          <w:szCs w:val="28"/>
        </w:rPr>
        <w:t>万元，主要包括：学生艺体器材购置支出。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</w:t>
      </w:r>
      <w:r w:rsidR="002A3F2E">
        <w:rPr>
          <w:rFonts w:ascii="新宋体" w:eastAsia="新宋体" w:hAnsi="新宋体" w:cs="新宋体" w:hint="eastAsia"/>
          <w:bCs/>
          <w:sz w:val="28"/>
          <w:szCs w:val="28"/>
        </w:rPr>
        <w:t>99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lastRenderedPageBreak/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7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6BBE" w:rsidRDefault="002A6BBE" w:rsidP="00D44A7E">
      <w:r>
        <w:separator/>
      </w:r>
    </w:p>
  </w:endnote>
  <w:endnote w:type="continuationSeparator" w:id="0">
    <w:p w:rsidR="002A6BBE" w:rsidRDefault="002A6BBE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0192FADD-C682-46B4-A49B-E5E1E530493C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6880BD8C-B6B1-4CC3-AD20-FCB2EF23052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宋体"/>
    <w:charset w:val="86"/>
    <w:family w:val="auto"/>
    <w:pitch w:val="default"/>
    <w:sig w:usb0="00000001" w:usb1="080E0000" w:usb2="00000000" w:usb3="00000000" w:csb0="00040000" w:csb1="00000000"/>
    <w:embedRegular r:id="rId3" w:subsetted="1" w:fontKey="{A053A8E3-9133-4C2E-B23C-094B5602474D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ADD60070-C0F3-4F36-8040-F000D6C1B0FB}"/>
    <w:embedBold r:id="rId5" w:subsetted="1" w:fontKey="{B11D9473-8025-44F4-9B45-B45993193DCD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6" w:subsetted="1" w:fontKey="{AA91855F-A16C-4896-9219-C784C19D53D7}"/>
  </w:font>
  <w:font w:name="楷体_GB2312">
    <w:altName w:val="宋体"/>
    <w:charset w:val="86"/>
    <w:family w:val="auto"/>
    <w:pitch w:val="default"/>
    <w:sig w:usb0="00000001" w:usb1="080E0000" w:usb2="00000000" w:usb3="00000000" w:csb0="00040000" w:csb1="00000000"/>
    <w:embedBold r:id="rId7" w:subsetted="1" w:fontKey="{0EEB63B5-50EF-4199-AE66-3ED4C0D74C2C}"/>
  </w:font>
  <w:font w:name="华文仿宋">
    <w:charset w:val="86"/>
    <w:family w:val="auto"/>
    <w:pitch w:val="default"/>
    <w:sig w:usb0="00000287" w:usb1="080F0000" w:usb2="00000000" w:usb3="00000000" w:csb0="0004009F" w:csb1="DFD70000"/>
    <w:embedRegular r:id="rId8" w:subsetted="1" w:fontKey="{F99CDE30-4BE2-4689-B102-480CD5A7F89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44065A6A-16E1-4C39-979E-55E931CC5954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275B96">
    <w:pPr>
      <w:pStyle w:val="a4"/>
      <w:spacing w:before="1" w:line="174" w:lineRule="auto"/>
      <w:ind w:left="574"/>
      <w:rPr>
        <w:sz w:val="28"/>
        <w:szCs w:val="28"/>
      </w:rPr>
    </w:pPr>
    <w:r w:rsidRPr="00275B9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1040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D44A7E" w:rsidRDefault="00275B96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8E7A5B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- 4 -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6BBE" w:rsidRDefault="002A6BBE" w:rsidP="00D44A7E">
      <w:r>
        <w:separator/>
      </w:r>
    </w:p>
  </w:footnote>
  <w:footnote w:type="continuationSeparator" w:id="0">
    <w:p w:rsidR="002A6BBE" w:rsidRDefault="002A6BBE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457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5094C"/>
    <w:rsid w:val="000A3906"/>
    <w:rsid w:val="000C542F"/>
    <w:rsid w:val="0015560E"/>
    <w:rsid w:val="00161D9C"/>
    <w:rsid w:val="001776F1"/>
    <w:rsid w:val="001B0C93"/>
    <w:rsid w:val="001D0D86"/>
    <w:rsid w:val="002708D1"/>
    <w:rsid w:val="00273815"/>
    <w:rsid w:val="00275B96"/>
    <w:rsid w:val="002A3F2E"/>
    <w:rsid w:val="002A6BBE"/>
    <w:rsid w:val="004E3658"/>
    <w:rsid w:val="004F13C0"/>
    <w:rsid w:val="004F1556"/>
    <w:rsid w:val="00556C55"/>
    <w:rsid w:val="00605558"/>
    <w:rsid w:val="00680CAF"/>
    <w:rsid w:val="006F0A16"/>
    <w:rsid w:val="00773328"/>
    <w:rsid w:val="007E3696"/>
    <w:rsid w:val="00821883"/>
    <w:rsid w:val="008E7A5B"/>
    <w:rsid w:val="00917857"/>
    <w:rsid w:val="009178DE"/>
    <w:rsid w:val="00941DE6"/>
    <w:rsid w:val="0094660D"/>
    <w:rsid w:val="00951882"/>
    <w:rsid w:val="00970C96"/>
    <w:rsid w:val="00A41A1D"/>
    <w:rsid w:val="00A755C2"/>
    <w:rsid w:val="00B8452B"/>
    <w:rsid w:val="00CB6FD8"/>
    <w:rsid w:val="00CD0877"/>
    <w:rsid w:val="00D06DD6"/>
    <w:rsid w:val="00D124B5"/>
    <w:rsid w:val="00D44A7E"/>
    <w:rsid w:val="00D9686D"/>
    <w:rsid w:val="00DD4BE9"/>
    <w:rsid w:val="00DD72B9"/>
    <w:rsid w:val="00DE72C0"/>
    <w:rsid w:val="00E56452"/>
    <w:rsid w:val="00E76335"/>
    <w:rsid w:val="00EA0369"/>
    <w:rsid w:val="00F304E0"/>
    <w:rsid w:val="00FA2431"/>
    <w:rsid w:val="00FE3E6B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313</Words>
  <Characters>1788</Characters>
  <Application>Microsoft Office Word</Application>
  <DocSecurity>0</DocSecurity>
  <Lines>14</Lines>
  <Paragraphs>4</Paragraphs>
  <ScaleCrop>false</ScaleCrop>
  <Company/>
  <LinksUpToDate>false</LinksUpToDate>
  <CharactersWithSpaces>2097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24</cp:revision>
  <cp:lastPrinted>2024-05-20T07:59:00Z</cp:lastPrinted>
  <dcterms:created xsi:type="dcterms:W3CDTF">2020-06-06T01:07:00Z</dcterms:created>
  <dcterms:modified xsi:type="dcterms:W3CDTF">2024-05-24T08:33:00Z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