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8F" w:rsidRDefault="007D4B8F" w:rsidP="00896A63">
      <w:pPr>
        <w:rPr>
          <w:rFonts w:ascii="黑体" w:eastAsia="黑体" w:hAnsi="黑体" w:cs="黑体"/>
          <w:sz w:val="31"/>
          <w:szCs w:val="31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:rsidR="007D4B8F" w:rsidRPr="007D4B8F" w:rsidRDefault="007D4B8F" w:rsidP="007C7DD8">
      <w:pPr>
        <w:ind w:firstLineChars="900" w:firstLine="1890"/>
      </w:pPr>
      <w:r w:rsidRPr="007D4B8F">
        <w:rPr>
          <w:rFonts w:hint="eastAsia"/>
        </w:rPr>
        <w:t>2023</w:t>
      </w:r>
      <w:r w:rsidRPr="007D4B8F">
        <w:rPr>
          <w:rFonts w:hint="eastAsia"/>
        </w:rPr>
        <w:t>年度部门整体支出绩效评价基础数据表</w:t>
      </w:r>
    </w:p>
    <w:p w:rsidR="007D4B8F" w:rsidRDefault="007D4B8F" w:rsidP="00896A63"/>
    <w:tbl>
      <w:tblPr>
        <w:tblStyle w:val="TableNormal"/>
        <w:tblW w:w="927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3418"/>
        <w:gridCol w:w="964"/>
        <w:gridCol w:w="966"/>
        <w:gridCol w:w="986"/>
        <w:gridCol w:w="986"/>
        <w:gridCol w:w="978"/>
        <w:gridCol w:w="979"/>
      </w:tblGrid>
      <w:tr w:rsidR="007D4B8F" w:rsidTr="00896A63">
        <w:trPr>
          <w:trHeight w:val="639"/>
          <w:jc w:val="center"/>
        </w:trPr>
        <w:tc>
          <w:tcPr>
            <w:tcW w:w="3418" w:type="dxa"/>
            <w:vMerge w:val="restart"/>
            <w:tcBorders>
              <w:bottom w:val="nil"/>
            </w:tcBorders>
            <w:vAlign w:val="center"/>
          </w:tcPr>
          <w:p w:rsidR="007D4B8F" w:rsidRDefault="007D4B8F" w:rsidP="00896A63">
            <w:r>
              <w:rPr>
                <w:rFonts w:hint="eastAsia"/>
              </w:rPr>
              <w:t>财政供养人员情况（人）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>
            <w:r>
              <w:rPr>
                <w:rFonts w:hint="eastAsia"/>
              </w:rPr>
              <w:t>编制数</w:t>
            </w:r>
          </w:p>
        </w:tc>
        <w:tc>
          <w:tcPr>
            <w:tcW w:w="1972" w:type="dxa"/>
            <w:gridSpan w:val="2"/>
            <w:vAlign w:val="center"/>
          </w:tcPr>
          <w:p w:rsidR="007D4B8F" w:rsidRDefault="007D4B8F" w:rsidP="00896A63"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年实际</w:t>
            </w:r>
          </w:p>
          <w:p w:rsidR="007D4B8F" w:rsidRDefault="007D4B8F" w:rsidP="00896A63">
            <w:r>
              <w:rPr>
                <w:rFonts w:hint="eastAsia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 w:rsidR="007D4B8F" w:rsidRDefault="007D4B8F" w:rsidP="00896A63">
            <w:r>
              <w:rPr>
                <w:rFonts w:hint="eastAsia"/>
              </w:rPr>
              <w:t>控制率</w:t>
            </w:r>
          </w:p>
        </w:tc>
      </w:tr>
      <w:tr w:rsidR="00896A63" w:rsidTr="00896A63">
        <w:trPr>
          <w:trHeight w:val="364"/>
          <w:jc w:val="center"/>
        </w:trPr>
        <w:tc>
          <w:tcPr>
            <w:tcW w:w="3418" w:type="dxa"/>
            <w:vMerge/>
            <w:tcBorders>
              <w:top w:val="nil"/>
            </w:tcBorders>
            <w:vAlign w:val="center"/>
          </w:tcPr>
          <w:p w:rsidR="00896A63" w:rsidRDefault="00896A63" w:rsidP="00896A63"/>
        </w:tc>
        <w:tc>
          <w:tcPr>
            <w:tcW w:w="1930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89</w:t>
            </w:r>
          </w:p>
        </w:tc>
        <w:tc>
          <w:tcPr>
            <w:tcW w:w="1972" w:type="dxa"/>
            <w:gridSpan w:val="2"/>
            <w:vAlign w:val="center"/>
          </w:tcPr>
          <w:p w:rsidR="00896A63" w:rsidRPr="00B96DFA" w:rsidRDefault="00896A63" w:rsidP="00896A63">
            <w:r>
              <w:rPr>
                <w:rFonts w:hint="eastAsia"/>
              </w:rPr>
              <w:t>91</w:t>
            </w:r>
          </w:p>
        </w:tc>
        <w:tc>
          <w:tcPr>
            <w:tcW w:w="1957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10</w:t>
            </w:r>
            <w:r>
              <w:rPr>
                <w:rFonts w:hint="eastAsia"/>
              </w:rPr>
              <w:t>2.25</w:t>
            </w:r>
            <w:r w:rsidRPr="00B96DFA">
              <w:rPr>
                <w:rFonts w:hint="eastAsia"/>
              </w:rPr>
              <w:t>%</w:t>
            </w:r>
          </w:p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经费控制情况（万元）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年决算数</w:t>
            </w:r>
          </w:p>
        </w:tc>
        <w:tc>
          <w:tcPr>
            <w:tcW w:w="1972" w:type="dxa"/>
            <w:gridSpan w:val="2"/>
            <w:vAlign w:val="center"/>
          </w:tcPr>
          <w:p w:rsidR="007D4B8F" w:rsidRDefault="007D4B8F" w:rsidP="00896A63"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年预算数</w:t>
            </w:r>
          </w:p>
        </w:tc>
        <w:tc>
          <w:tcPr>
            <w:tcW w:w="1957" w:type="dxa"/>
            <w:gridSpan w:val="2"/>
            <w:vAlign w:val="center"/>
          </w:tcPr>
          <w:p w:rsidR="007D4B8F" w:rsidRDefault="007D4B8F" w:rsidP="00896A63"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年决算数</w:t>
            </w:r>
          </w:p>
        </w:tc>
      </w:tr>
      <w:tr w:rsidR="00896A63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896A63" w:rsidRDefault="00896A63" w:rsidP="00896A63">
            <w:r>
              <w:rPr>
                <w:rFonts w:hint="eastAsia"/>
              </w:rPr>
              <w:t>三公经费：</w:t>
            </w:r>
          </w:p>
        </w:tc>
        <w:tc>
          <w:tcPr>
            <w:tcW w:w="1930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2.47</w:t>
            </w:r>
          </w:p>
        </w:tc>
        <w:tc>
          <w:tcPr>
            <w:tcW w:w="1972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4</w:t>
            </w:r>
          </w:p>
        </w:tc>
        <w:tc>
          <w:tcPr>
            <w:tcW w:w="1957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2.64</w:t>
            </w:r>
          </w:p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、公务用车购置和维护经费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/>
        </w:tc>
        <w:tc>
          <w:tcPr>
            <w:tcW w:w="1972" w:type="dxa"/>
            <w:gridSpan w:val="2"/>
            <w:vAlign w:val="center"/>
          </w:tcPr>
          <w:p w:rsidR="007D4B8F" w:rsidRDefault="007D4B8F" w:rsidP="00896A63"/>
        </w:tc>
        <w:tc>
          <w:tcPr>
            <w:tcW w:w="1957" w:type="dxa"/>
            <w:gridSpan w:val="2"/>
            <w:vAlign w:val="center"/>
          </w:tcPr>
          <w:p w:rsidR="007D4B8F" w:rsidRDefault="007D4B8F" w:rsidP="00896A63"/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其中：公车购置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/>
        </w:tc>
        <w:tc>
          <w:tcPr>
            <w:tcW w:w="1972" w:type="dxa"/>
            <w:gridSpan w:val="2"/>
            <w:vAlign w:val="center"/>
          </w:tcPr>
          <w:p w:rsidR="007D4B8F" w:rsidRDefault="007D4B8F" w:rsidP="00896A63"/>
        </w:tc>
        <w:tc>
          <w:tcPr>
            <w:tcW w:w="1957" w:type="dxa"/>
            <w:gridSpan w:val="2"/>
            <w:vAlign w:val="center"/>
          </w:tcPr>
          <w:p w:rsidR="007D4B8F" w:rsidRDefault="007D4B8F" w:rsidP="00896A63"/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公车运行维护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/>
        </w:tc>
        <w:tc>
          <w:tcPr>
            <w:tcW w:w="1972" w:type="dxa"/>
            <w:gridSpan w:val="2"/>
            <w:vAlign w:val="center"/>
          </w:tcPr>
          <w:p w:rsidR="007D4B8F" w:rsidRDefault="007D4B8F" w:rsidP="00896A63"/>
        </w:tc>
        <w:tc>
          <w:tcPr>
            <w:tcW w:w="1957" w:type="dxa"/>
            <w:gridSpan w:val="2"/>
            <w:vAlign w:val="center"/>
          </w:tcPr>
          <w:p w:rsidR="007D4B8F" w:rsidRDefault="007D4B8F" w:rsidP="00896A63"/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、出国经费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/>
        </w:tc>
        <w:tc>
          <w:tcPr>
            <w:tcW w:w="1972" w:type="dxa"/>
            <w:gridSpan w:val="2"/>
            <w:vAlign w:val="center"/>
          </w:tcPr>
          <w:p w:rsidR="007D4B8F" w:rsidRDefault="007D4B8F" w:rsidP="00896A63"/>
        </w:tc>
        <w:tc>
          <w:tcPr>
            <w:tcW w:w="1957" w:type="dxa"/>
            <w:gridSpan w:val="2"/>
            <w:vAlign w:val="center"/>
          </w:tcPr>
          <w:p w:rsidR="007D4B8F" w:rsidRDefault="007D4B8F" w:rsidP="00896A63"/>
        </w:tc>
      </w:tr>
      <w:tr w:rsidR="00896A63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896A63" w:rsidRDefault="00896A63" w:rsidP="00896A6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、公务接待</w:t>
            </w:r>
          </w:p>
        </w:tc>
        <w:tc>
          <w:tcPr>
            <w:tcW w:w="1930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2.47</w:t>
            </w:r>
          </w:p>
        </w:tc>
        <w:tc>
          <w:tcPr>
            <w:tcW w:w="1972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4</w:t>
            </w:r>
          </w:p>
        </w:tc>
        <w:tc>
          <w:tcPr>
            <w:tcW w:w="1957" w:type="dxa"/>
            <w:gridSpan w:val="2"/>
            <w:vAlign w:val="center"/>
          </w:tcPr>
          <w:p w:rsidR="00896A63" w:rsidRPr="00B96DFA" w:rsidRDefault="00896A63" w:rsidP="00896A63">
            <w:r w:rsidRPr="00B96DFA">
              <w:rPr>
                <w:rFonts w:hint="eastAsia"/>
              </w:rPr>
              <w:t>2.64</w:t>
            </w:r>
          </w:p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项目支出：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186828" w:rsidP="00896A63">
            <w:r>
              <w:rPr>
                <w:rFonts w:hint="eastAsia"/>
              </w:rPr>
              <w:t>220.36</w:t>
            </w:r>
          </w:p>
        </w:tc>
        <w:tc>
          <w:tcPr>
            <w:tcW w:w="1972" w:type="dxa"/>
            <w:gridSpan w:val="2"/>
            <w:vAlign w:val="center"/>
          </w:tcPr>
          <w:p w:rsidR="007D4B8F" w:rsidRDefault="00186828" w:rsidP="00896A63">
            <w:r>
              <w:rPr>
                <w:rFonts w:hint="eastAsia"/>
              </w:rPr>
              <w:t>373.44</w:t>
            </w:r>
          </w:p>
        </w:tc>
        <w:tc>
          <w:tcPr>
            <w:tcW w:w="1957" w:type="dxa"/>
            <w:gridSpan w:val="2"/>
            <w:vAlign w:val="center"/>
          </w:tcPr>
          <w:p w:rsidR="007D4B8F" w:rsidRDefault="00186828" w:rsidP="00896A63">
            <w:r>
              <w:rPr>
                <w:rFonts w:hint="eastAsia"/>
              </w:rPr>
              <w:t>373.44</w:t>
            </w:r>
          </w:p>
        </w:tc>
      </w:tr>
      <w:tr w:rsidR="00896A63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896A63" w:rsidRPr="00B96DFA" w:rsidRDefault="00186828" w:rsidP="00896A6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186828">
              <w:rPr>
                <w:rFonts w:hint="eastAsia"/>
              </w:rPr>
              <w:t>业务工作经费</w:t>
            </w:r>
          </w:p>
        </w:tc>
        <w:tc>
          <w:tcPr>
            <w:tcW w:w="1930" w:type="dxa"/>
            <w:gridSpan w:val="2"/>
            <w:vAlign w:val="center"/>
          </w:tcPr>
          <w:p w:rsidR="00896A63" w:rsidRPr="00B96DFA" w:rsidRDefault="00186828" w:rsidP="00896A63">
            <w:r w:rsidRPr="00186828">
              <w:t>0.77</w:t>
            </w:r>
          </w:p>
        </w:tc>
        <w:tc>
          <w:tcPr>
            <w:tcW w:w="1972" w:type="dxa"/>
            <w:gridSpan w:val="2"/>
            <w:vAlign w:val="center"/>
          </w:tcPr>
          <w:p w:rsidR="00896A63" w:rsidRPr="00B96DFA" w:rsidRDefault="00186828" w:rsidP="00896A63">
            <w:r w:rsidRPr="00186828">
              <w:t>35.38</w:t>
            </w:r>
          </w:p>
        </w:tc>
        <w:tc>
          <w:tcPr>
            <w:tcW w:w="1957" w:type="dxa"/>
            <w:gridSpan w:val="2"/>
            <w:vAlign w:val="center"/>
          </w:tcPr>
          <w:p w:rsidR="00896A63" w:rsidRPr="00B96DFA" w:rsidRDefault="00186828" w:rsidP="00896A63">
            <w:r w:rsidRPr="00186828">
              <w:t>35.38</w:t>
            </w:r>
          </w:p>
        </w:tc>
      </w:tr>
      <w:tr w:rsidR="00896A63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896A63" w:rsidRPr="00B96DFA" w:rsidRDefault="0095624C" w:rsidP="00896A6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186828" w:rsidRPr="00186828">
              <w:rPr>
                <w:rFonts w:hint="eastAsia"/>
              </w:rPr>
              <w:t>运行维护经费</w:t>
            </w:r>
          </w:p>
        </w:tc>
        <w:tc>
          <w:tcPr>
            <w:tcW w:w="1930" w:type="dxa"/>
            <w:gridSpan w:val="2"/>
            <w:vAlign w:val="center"/>
          </w:tcPr>
          <w:p w:rsidR="00896A63" w:rsidRPr="00B96DFA" w:rsidRDefault="00186828" w:rsidP="00896A63">
            <w:r w:rsidRPr="00186828">
              <w:t>19.59</w:t>
            </w:r>
          </w:p>
        </w:tc>
        <w:tc>
          <w:tcPr>
            <w:tcW w:w="1972" w:type="dxa"/>
            <w:gridSpan w:val="2"/>
            <w:vAlign w:val="center"/>
          </w:tcPr>
          <w:p w:rsidR="00896A63" w:rsidRPr="00B96DFA" w:rsidRDefault="00186828" w:rsidP="00896A63">
            <w:r w:rsidRPr="00186828">
              <w:t>57.56</w:t>
            </w:r>
          </w:p>
        </w:tc>
        <w:tc>
          <w:tcPr>
            <w:tcW w:w="1957" w:type="dxa"/>
            <w:gridSpan w:val="2"/>
            <w:vAlign w:val="center"/>
          </w:tcPr>
          <w:p w:rsidR="00896A63" w:rsidRPr="00B96DFA" w:rsidRDefault="00186828" w:rsidP="00896A63">
            <w:r w:rsidRPr="00186828">
              <w:t>57.56</w:t>
            </w:r>
          </w:p>
        </w:tc>
      </w:tr>
      <w:tr w:rsidR="007D4B8F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7D4B8F" w:rsidRDefault="007D4B8F" w:rsidP="00896A6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、专项资金（每个专项一行）</w:t>
            </w:r>
          </w:p>
        </w:tc>
        <w:tc>
          <w:tcPr>
            <w:tcW w:w="1930" w:type="dxa"/>
            <w:gridSpan w:val="2"/>
            <w:vAlign w:val="center"/>
          </w:tcPr>
          <w:p w:rsidR="007D4B8F" w:rsidRDefault="007D4B8F" w:rsidP="00896A63"/>
        </w:tc>
        <w:tc>
          <w:tcPr>
            <w:tcW w:w="1972" w:type="dxa"/>
            <w:gridSpan w:val="2"/>
            <w:vAlign w:val="center"/>
          </w:tcPr>
          <w:p w:rsidR="007D4B8F" w:rsidRDefault="007D4B8F" w:rsidP="00896A63"/>
        </w:tc>
        <w:tc>
          <w:tcPr>
            <w:tcW w:w="1957" w:type="dxa"/>
            <w:gridSpan w:val="2"/>
            <w:vAlign w:val="center"/>
          </w:tcPr>
          <w:p w:rsidR="007D4B8F" w:rsidRDefault="007D4B8F" w:rsidP="00896A63"/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Pr="00B96DFA" w:rsidRDefault="0095624C" w:rsidP="0095624C">
            <w:pPr>
              <w:ind w:firstLineChars="250" w:firstLine="500"/>
            </w:pPr>
            <w:r>
              <w:rPr>
                <w:rFonts w:hint="eastAsia"/>
              </w:rPr>
              <w:t>事业发展资金</w:t>
            </w:r>
          </w:p>
        </w:tc>
        <w:tc>
          <w:tcPr>
            <w:tcW w:w="1930" w:type="dxa"/>
            <w:gridSpan w:val="2"/>
            <w:vAlign w:val="center"/>
          </w:tcPr>
          <w:p w:rsidR="0095624C" w:rsidRPr="00B96DFA" w:rsidRDefault="00186828" w:rsidP="00DF0732">
            <w:r>
              <w:rPr>
                <w:rFonts w:hint="eastAsia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95624C" w:rsidRPr="00B96DFA" w:rsidRDefault="0095624C" w:rsidP="00DF0732">
            <w:r>
              <w:rPr>
                <w:rFonts w:hint="eastAsia"/>
              </w:rPr>
              <w:t>45.5</w:t>
            </w:r>
          </w:p>
        </w:tc>
        <w:tc>
          <w:tcPr>
            <w:tcW w:w="1957" w:type="dxa"/>
            <w:gridSpan w:val="2"/>
            <w:vAlign w:val="center"/>
          </w:tcPr>
          <w:p w:rsidR="0095624C" w:rsidRPr="00B96DFA" w:rsidRDefault="0095624C" w:rsidP="00DF0732">
            <w:r>
              <w:rPr>
                <w:rFonts w:hint="eastAsia"/>
              </w:rPr>
              <w:t>45.5</w:t>
            </w:r>
          </w:p>
        </w:tc>
      </w:tr>
      <w:tr w:rsidR="00186828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186828" w:rsidRPr="00B96DFA" w:rsidRDefault="00186828" w:rsidP="0068258E">
            <w:r w:rsidRPr="00B96DFA">
              <w:rPr>
                <w:rFonts w:hint="eastAsia"/>
              </w:rPr>
              <w:t>融媒体指挥中心建设和设备改造项目</w:t>
            </w:r>
          </w:p>
        </w:tc>
        <w:tc>
          <w:tcPr>
            <w:tcW w:w="1930" w:type="dxa"/>
            <w:gridSpan w:val="2"/>
            <w:vAlign w:val="center"/>
          </w:tcPr>
          <w:p w:rsidR="00186828" w:rsidRPr="00B96DFA" w:rsidRDefault="00186828" w:rsidP="0068258E">
            <w:r>
              <w:rPr>
                <w:rFonts w:hint="eastAsia"/>
              </w:rPr>
              <w:t>200</w:t>
            </w:r>
          </w:p>
        </w:tc>
        <w:tc>
          <w:tcPr>
            <w:tcW w:w="1972" w:type="dxa"/>
            <w:gridSpan w:val="2"/>
            <w:vAlign w:val="center"/>
          </w:tcPr>
          <w:p w:rsidR="00186828" w:rsidRPr="00B96DFA" w:rsidRDefault="00186828" w:rsidP="0068258E">
            <w:r>
              <w:rPr>
                <w:rFonts w:hint="eastAsia"/>
              </w:rPr>
              <w:t>235</w:t>
            </w:r>
          </w:p>
        </w:tc>
        <w:tc>
          <w:tcPr>
            <w:tcW w:w="1957" w:type="dxa"/>
            <w:gridSpan w:val="2"/>
            <w:vAlign w:val="center"/>
          </w:tcPr>
          <w:p w:rsidR="00186828" w:rsidRPr="00B96DFA" w:rsidRDefault="00186828" w:rsidP="0068258E">
            <w:r>
              <w:rPr>
                <w:rFonts w:hint="eastAsia"/>
              </w:rPr>
              <w:t>235</w:t>
            </w:r>
          </w:p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公用经费</w:t>
            </w:r>
          </w:p>
        </w:tc>
        <w:tc>
          <w:tcPr>
            <w:tcW w:w="1930" w:type="dxa"/>
            <w:gridSpan w:val="2"/>
            <w:vAlign w:val="center"/>
          </w:tcPr>
          <w:p w:rsidR="0095624C" w:rsidRDefault="0095624C" w:rsidP="00896A63"/>
        </w:tc>
        <w:tc>
          <w:tcPr>
            <w:tcW w:w="1972" w:type="dxa"/>
            <w:gridSpan w:val="2"/>
            <w:vAlign w:val="center"/>
          </w:tcPr>
          <w:p w:rsidR="0095624C" w:rsidRDefault="0095624C" w:rsidP="00896A63"/>
        </w:tc>
        <w:tc>
          <w:tcPr>
            <w:tcW w:w="1957" w:type="dxa"/>
            <w:gridSpan w:val="2"/>
            <w:vAlign w:val="center"/>
          </w:tcPr>
          <w:p w:rsidR="0095624C" w:rsidRDefault="0095624C" w:rsidP="00896A63"/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其中：办公经费</w:t>
            </w:r>
          </w:p>
        </w:tc>
        <w:tc>
          <w:tcPr>
            <w:tcW w:w="1930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10.9</w:t>
            </w:r>
          </w:p>
        </w:tc>
        <w:tc>
          <w:tcPr>
            <w:tcW w:w="1972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5</w:t>
            </w:r>
          </w:p>
        </w:tc>
        <w:tc>
          <w:tcPr>
            <w:tcW w:w="1957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21.8</w:t>
            </w:r>
          </w:p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水费、电费、差旅费</w:t>
            </w:r>
          </w:p>
        </w:tc>
        <w:tc>
          <w:tcPr>
            <w:tcW w:w="1930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34.6</w:t>
            </w:r>
          </w:p>
        </w:tc>
        <w:tc>
          <w:tcPr>
            <w:tcW w:w="1972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12</w:t>
            </w:r>
          </w:p>
        </w:tc>
        <w:tc>
          <w:tcPr>
            <w:tcW w:w="1957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83.9</w:t>
            </w:r>
          </w:p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会议费、培训费</w:t>
            </w:r>
          </w:p>
        </w:tc>
        <w:tc>
          <w:tcPr>
            <w:tcW w:w="1930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5.7</w:t>
            </w:r>
          </w:p>
        </w:tc>
        <w:tc>
          <w:tcPr>
            <w:tcW w:w="1972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17.76</w:t>
            </w:r>
          </w:p>
        </w:tc>
        <w:tc>
          <w:tcPr>
            <w:tcW w:w="1957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16</w:t>
            </w:r>
          </w:p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政府采购金额</w:t>
            </w:r>
          </w:p>
        </w:tc>
        <w:tc>
          <w:tcPr>
            <w:tcW w:w="1930" w:type="dxa"/>
            <w:gridSpan w:val="2"/>
            <w:vAlign w:val="center"/>
          </w:tcPr>
          <w:p w:rsidR="0095624C" w:rsidRPr="00B96DFA" w:rsidRDefault="0095624C" w:rsidP="00896A63">
            <w:r w:rsidRPr="00B96DFA">
              <w:rPr>
                <w:rFonts w:hint="eastAsia"/>
              </w:rPr>
              <w:t>——</w:t>
            </w:r>
          </w:p>
        </w:tc>
        <w:tc>
          <w:tcPr>
            <w:tcW w:w="1972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617.35</w:t>
            </w:r>
          </w:p>
        </w:tc>
        <w:tc>
          <w:tcPr>
            <w:tcW w:w="1957" w:type="dxa"/>
            <w:gridSpan w:val="2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708.57</w:t>
            </w:r>
          </w:p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部门基本支出预算调整</w:t>
            </w:r>
          </w:p>
        </w:tc>
        <w:tc>
          <w:tcPr>
            <w:tcW w:w="1930" w:type="dxa"/>
            <w:gridSpan w:val="2"/>
            <w:vAlign w:val="center"/>
          </w:tcPr>
          <w:p w:rsidR="0095624C" w:rsidRDefault="0095624C" w:rsidP="00896A63">
            <w:r>
              <w:rPr>
                <w:rFonts w:hint="eastAsia"/>
              </w:rPr>
              <w:t>——</w:t>
            </w:r>
          </w:p>
        </w:tc>
        <w:tc>
          <w:tcPr>
            <w:tcW w:w="1972" w:type="dxa"/>
            <w:gridSpan w:val="2"/>
            <w:vAlign w:val="center"/>
          </w:tcPr>
          <w:p w:rsidR="0095624C" w:rsidRDefault="0095624C" w:rsidP="00896A63"/>
        </w:tc>
        <w:tc>
          <w:tcPr>
            <w:tcW w:w="1957" w:type="dxa"/>
            <w:gridSpan w:val="2"/>
            <w:vAlign w:val="center"/>
          </w:tcPr>
          <w:p w:rsidR="0095624C" w:rsidRDefault="0095624C" w:rsidP="00896A63"/>
        </w:tc>
      </w:tr>
      <w:tr w:rsidR="0095624C" w:rsidTr="00896A63">
        <w:trPr>
          <w:trHeight w:val="708"/>
          <w:jc w:val="center"/>
        </w:trPr>
        <w:tc>
          <w:tcPr>
            <w:tcW w:w="3418" w:type="dxa"/>
            <w:vMerge w:val="restart"/>
            <w:tcBorders>
              <w:bottom w:val="nil"/>
            </w:tcBorders>
            <w:vAlign w:val="center"/>
          </w:tcPr>
          <w:p w:rsidR="0095624C" w:rsidRDefault="0095624C" w:rsidP="00896A63">
            <w:r>
              <w:rPr>
                <w:rFonts w:hint="eastAsia"/>
              </w:rPr>
              <w:t>楼堂馆所控制情况</w:t>
            </w:r>
          </w:p>
          <w:p w:rsidR="0095624C" w:rsidRDefault="0095624C" w:rsidP="00896A6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年完工项目）</w:t>
            </w:r>
          </w:p>
        </w:tc>
        <w:tc>
          <w:tcPr>
            <w:tcW w:w="964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批复规模</w:t>
            </w:r>
          </w:p>
          <w:p w:rsidR="0095624C" w:rsidRDefault="0095624C" w:rsidP="00896A63">
            <w:r>
              <w:rPr>
                <w:rFonts w:hint="eastAsia"/>
              </w:rPr>
              <w:t>（㎡）</w:t>
            </w:r>
          </w:p>
        </w:tc>
        <w:tc>
          <w:tcPr>
            <w:tcW w:w="966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实际规模（㎡）</w:t>
            </w:r>
          </w:p>
        </w:tc>
        <w:tc>
          <w:tcPr>
            <w:tcW w:w="986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规模</w:t>
            </w:r>
          </w:p>
          <w:p w:rsidR="0095624C" w:rsidRDefault="0095624C" w:rsidP="00896A63">
            <w:r>
              <w:rPr>
                <w:rFonts w:hint="eastAsia"/>
              </w:rPr>
              <w:t>控制率</w:t>
            </w:r>
          </w:p>
        </w:tc>
        <w:tc>
          <w:tcPr>
            <w:tcW w:w="986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预算投资</w:t>
            </w:r>
          </w:p>
          <w:p w:rsidR="0095624C" w:rsidRDefault="0095624C" w:rsidP="00896A63">
            <w:r>
              <w:rPr>
                <w:rFonts w:hint="eastAsia"/>
              </w:rPr>
              <w:t>（万元）</w:t>
            </w:r>
          </w:p>
        </w:tc>
        <w:tc>
          <w:tcPr>
            <w:tcW w:w="97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实际投资</w:t>
            </w:r>
          </w:p>
          <w:p w:rsidR="0095624C" w:rsidRDefault="0095624C" w:rsidP="00896A63">
            <w:r>
              <w:rPr>
                <w:rFonts w:hint="eastAsia"/>
              </w:rPr>
              <w:t>（万元）</w:t>
            </w:r>
          </w:p>
        </w:tc>
        <w:tc>
          <w:tcPr>
            <w:tcW w:w="979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投资概算控制率</w:t>
            </w:r>
          </w:p>
        </w:tc>
      </w:tr>
      <w:tr w:rsidR="0095624C" w:rsidTr="00896A63">
        <w:trPr>
          <w:trHeight w:val="364"/>
          <w:jc w:val="center"/>
        </w:trPr>
        <w:tc>
          <w:tcPr>
            <w:tcW w:w="3418" w:type="dxa"/>
            <w:vMerge/>
            <w:tcBorders>
              <w:top w:val="nil"/>
            </w:tcBorders>
            <w:vAlign w:val="center"/>
          </w:tcPr>
          <w:p w:rsidR="0095624C" w:rsidRDefault="0095624C" w:rsidP="00896A63"/>
        </w:tc>
        <w:tc>
          <w:tcPr>
            <w:tcW w:w="964" w:type="dxa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0</w:t>
            </w:r>
          </w:p>
        </w:tc>
        <w:tc>
          <w:tcPr>
            <w:tcW w:w="966" w:type="dxa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0</w:t>
            </w:r>
          </w:p>
        </w:tc>
        <w:tc>
          <w:tcPr>
            <w:tcW w:w="986" w:type="dxa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0</w:t>
            </w:r>
          </w:p>
        </w:tc>
        <w:tc>
          <w:tcPr>
            <w:tcW w:w="986" w:type="dxa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0</w:t>
            </w:r>
          </w:p>
        </w:tc>
        <w:tc>
          <w:tcPr>
            <w:tcW w:w="978" w:type="dxa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0</w:t>
            </w:r>
          </w:p>
        </w:tc>
        <w:tc>
          <w:tcPr>
            <w:tcW w:w="979" w:type="dxa"/>
            <w:vAlign w:val="center"/>
          </w:tcPr>
          <w:p w:rsidR="0095624C" w:rsidRPr="00B96DFA" w:rsidRDefault="0095624C" w:rsidP="00896A63">
            <w:r>
              <w:rPr>
                <w:rFonts w:hint="eastAsia"/>
              </w:rPr>
              <w:t>0</w:t>
            </w:r>
          </w:p>
        </w:tc>
      </w:tr>
      <w:tr w:rsidR="0095624C" w:rsidTr="00896A63">
        <w:trPr>
          <w:trHeight w:val="370"/>
          <w:jc w:val="center"/>
        </w:trPr>
        <w:tc>
          <w:tcPr>
            <w:tcW w:w="3418" w:type="dxa"/>
            <w:vAlign w:val="center"/>
          </w:tcPr>
          <w:p w:rsidR="0095624C" w:rsidRDefault="0095624C" w:rsidP="00896A63">
            <w:r>
              <w:rPr>
                <w:rFonts w:hint="eastAsia"/>
              </w:rPr>
              <w:t>厉行节约保障措施</w:t>
            </w:r>
          </w:p>
        </w:tc>
        <w:tc>
          <w:tcPr>
            <w:tcW w:w="5859" w:type="dxa"/>
            <w:gridSpan w:val="6"/>
            <w:vAlign w:val="center"/>
          </w:tcPr>
          <w:p w:rsidR="0095624C" w:rsidRDefault="0095624C" w:rsidP="00896A63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3E2137">
              <w:rPr>
                <w:rFonts w:hint="eastAsia"/>
              </w:rPr>
              <w:t>1</w:t>
            </w:r>
            <w:r w:rsidRPr="003E2137">
              <w:rPr>
                <w:rFonts w:hint="eastAsia"/>
              </w:rPr>
              <w:t>、严格食堂用餐管理，号召“光盘行动“；</w:t>
            </w:r>
            <w:r w:rsidRPr="003E2137">
              <w:rPr>
                <w:rFonts w:hint="eastAsia"/>
              </w:rPr>
              <w:t>2</w:t>
            </w:r>
            <w:r w:rsidRPr="003E2137">
              <w:rPr>
                <w:rFonts w:hint="eastAsia"/>
              </w:rPr>
              <w:t>、严格公务用车管理，非必要不租用公务车辆；</w:t>
            </w:r>
            <w:r w:rsidRPr="003E2137">
              <w:rPr>
                <w:rFonts w:hint="eastAsia"/>
              </w:rPr>
              <w:t>3</w:t>
            </w:r>
            <w:r w:rsidRPr="003E2137">
              <w:rPr>
                <w:rFonts w:hint="eastAsia"/>
              </w:rPr>
              <w:t>、严格公务接待，公务接待严格按规章制度执行，严格按人数控制菜量</w:t>
            </w:r>
          </w:p>
        </w:tc>
      </w:tr>
    </w:tbl>
    <w:p w:rsidR="007D4B8F" w:rsidRDefault="007D4B8F" w:rsidP="00896A63">
      <w:r>
        <w:rPr>
          <w:rFonts w:hint="eastAsia"/>
        </w:rPr>
        <w:t>说明：“项目支出”</w:t>
      </w:r>
      <w:r>
        <w:rPr>
          <w:rFonts w:hint="eastAsia"/>
        </w:rPr>
        <w:t xml:space="preserve"> </w:t>
      </w:r>
      <w:r>
        <w:rPr>
          <w:rFonts w:hint="eastAsia"/>
        </w:rPr>
        <w:t>需要填报基本支出以外的所有项目支出情况，“公用经费”填报基本支出中的一般商品和服务支出。</w:t>
      </w:r>
    </w:p>
    <w:p w:rsidR="007D4B8F" w:rsidRDefault="007D4B8F" w:rsidP="00896A63">
      <w:pPr>
        <w:pStyle w:val="a0"/>
      </w:pPr>
    </w:p>
    <w:p w:rsidR="007D4B8F" w:rsidRDefault="007D4B8F" w:rsidP="00896A63">
      <w:r>
        <w:rPr>
          <w:rFonts w:hint="eastAsia"/>
        </w:rPr>
        <w:t>填表人：</w:t>
      </w:r>
      <w:r w:rsidR="00080F96">
        <w:rPr>
          <w:rFonts w:hint="eastAsia"/>
        </w:rPr>
        <w:t>胡琼</w:t>
      </w:r>
      <w:r w:rsidR="00080F96">
        <w:rPr>
          <w:rFonts w:hint="eastAsia"/>
        </w:rPr>
        <w:t xml:space="preserve">    </w:t>
      </w:r>
      <w:r>
        <w:rPr>
          <w:rFonts w:hint="eastAsia"/>
        </w:rPr>
        <w:t>填报日期：</w:t>
      </w:r>
      <w:r w:rsidR="00080F96">
        <w:rPr>
          <w:rFonts w:hint="eastAsia"/>
        </w:rPr>
        <w:t xml:space="preserve">2024.5.22   </w:t>
      </w:r>
      <w:r>
        <w:rPr>
          <w:rFonts w:hint="eastAsia"/>
        </w:rPr>
        <w:t>联系电话：</w:t>
      </w:r>
      <w:r>
        <w:rPr>
          <w:rFonts w:hint="eastAsia"/>
        </w:rPr>
        <w:t xml:space="preserve"> </w:t>
      </w:r>
      <w:r w:rsidR="00080F96">
        <w:rPr>
          <w:rFonts w:hint="eastAsia"/>
        </w:rPr>
        <w:t xml:space="preserve">18817039339   </w:t>
      </w:r>
      <w:r>
        <w:rPr>
          <w:rFonts w:hint="eastAsia"/>
        </w:rPr>
        <w:t>单位负责人签字：</w:t>
      </w:r>
    </w:p>
    <w:p w:rsidR="00475CA4" w:rsidRPr="007D4B8F" w:rsidRDefault="00475CA4" w:rsidP="00896A63"/>
    <w:sectPr w:rsidR="00475CA4" w:rsidRPr="007D4B8F" w:rsidSect="00475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AA5" w:rsidRDefault="00176AA5" w:rsidP="0095624C">
      <w:pPr>
        <w:spacing w:line="240" w:lineRule="auto"/>
      </w:pPr>
      <w:r>
        <w:separator/>
      </w:r>
    </w:p>
  </w:endnote>
  <w:endnote w:type="continuationSeparator" w:id="1">
    <w:p w:rsidR="00176AA5" w:rsidRDefault="00176AA5" w:rsidP="00956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AA5" w:rsidRDefault="00176AA5" w:rsidP="0095624C">
      <w:pPr>
        <w:spacing w:line="240" w:lineRule="auto"/>
      </w:pPr>
      <w:r>
        <w:separator/>
      </w:r>
    </w:p>
  </w:footnote>
  <w:footnote w:type="continuationSeparator" w:id="1">
    <w:p w:rsidR="00176AA5" w:rsidRDefault="00176AA5" w:rsidP="009562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B8F"/>
    <w:rsid w:val="00080F96"/>
    <w:rsid w:val="00176AA5"/>
    <w:rsid w:val="00186828"/>
    <w:rsid w:val="001E3603"/>
    <w:rsid w:val="00475CA4"/>
    <w:rsid w:val="006F2B39"/>
    <w:rsid w:val="007C7DD8"/>
    <w:rsid w:val="007D4B8F"/>
    <w:rsid w:val="00896A63"/>
    <w:rsid w:val="008E3D95"/>
    <w:rsid w:val="0095624C"/>
    <w:rsid w:val="00A339CD"/>
    <w:rsid w:val="00A92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896A63"/>
    <w:pPr>
      <w:widowControl w:val="0"/>
      <w:spacing w:line="300" w:lineRule="exact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7D4B8F"/>
    <w:pPr>
      <w:snapToGrid w:val="0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7D4B8F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7D4B8F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0"/>
    <w:uiPriority w:val="99"/>
    <w:semiHidden/>
    <w:unhideWhenUsed/>
    <w:rsid w:val="00956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95624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5624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9562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2024-05-24T01:31:00Z</dcterms:created>
  <dcterms:modified xsi:type="dcterms:W3CDTF">2024-05-27T08:06:00Z</dcterms:modified>
</cp:coreProperties>
</file>