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366" w:rsidRDefault="00633366" w:rsidP="00633366">
      <w:pPr>
        <w:rPr>
          <w:rFonts w:ascii="仿宋_GB2312" w:eastAsia="仿宋_GB2312" w:hAnsi="仿宋_GB2312" w:cs="仿宋_GB2312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附件5</w:t>
      </w:r>
    </w:p>
    <w:p w:rsidR="00633366" w:rsidRDefault="00633366" w:rsidP="00633366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33366" w:rsidRDefault="00633366" w:rsidP="00633366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33366" w:rsidRDefault="00633366" w:rsidP="00633366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2023年度中共华容县委宣传部项目支出</w:t>
      </w:r>
    </w:p>
    <w:p w:rsidR="00633366" w:rsidRDefault="00633366" w:rsidP="00633366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绩效自评报告</w:t>
      </w:r>
    </w:p>
    <w:p w:rsidR="00633366" w:rsidRDefault="00633366" w:rsidP="00633366">
      <w:pPr>
        <w:jc w:val="center"/>
        <w:rPr>
          <w:rFonts w:eastAsia="方正小标宋_GBK"/>
          <w:b/>
          <w:sz w:val="52"/>
          <w:szCs w:val="52"/>
        </w:rPr>
      </w:pPr>
    </w:p>
    <w:p w:rsidR="00633366" w:rsidRDefault="00633366" w:rsidP="00633366">
      <w:pPr>
        <w:jc w:val="center"/>
        <w:rPr>
          <w:rFonts w:eastAsia="黑体"/>
          <w:sz w:val="32"/>
          <w:szCs w:val="32"/>
        </w:rPr>
      </w:pPr>
    </w:p>
    <w:p w:rsidR="00633366" w:rsidRDefault="00633366" w:rsidP="00633366">
      <w:pPr>
        <w:pStyle w:val="a0"/>
      </w:pPr>
    </w:p>
    <w:p w:rsidR="00633366" w:rsidRDefault="00633366" w:rsidP="00633366">
      <w:pPr>
        <w:jc w:val="center"/>
        <w:rPr>
          <w:rFonts w:eastAsia="黑体"/>
          <w:sz w:val="32"/>
          <w:szCs w:val="32"/>
        </w:rPr>
      </w:pPr>
    </w:p>
    <w:p w:rsidR="00633366" w:rsidRDefault="00633366" w:rsidP="00633366">
      <w:pPr>
        <w:jc w:val="center"/>
        <w:rPr>
          <w:rFonts w:eastAsia="黑体"/>
          <w:sz w:val="32"/>
          <w:szCs w:val="32"/>
        </w:rPr>
      </w:pPr>
    </w:p>
    <w:p w:rsidR="00633366" w:rsidRDefault="00633366" w:rsidP="00633366">
      <w:pPr>
        <w:jc w:val="center"/>
        <w:rPr>
          <w:rFonts w:eastAsia="黑体"/>
          <w:sz w:val="32"/>
          <w:szCs w:val="32"/>
        </w:rPr>
      </w:pPr>
    </w:p>
    <w:p w:rsidR="00633366" w:rsidRDefault="00633366" w:rsidP="00633366">
      <w:pPr>
        <w:jc w:val="center"/>
        <w:rPr>
          <w:rFonts w:eastAsia="黑体"/>
          <w:sz w:val="32"/>
          <w:szCs w:val="32"/>
        </w:rPr>
      </w:pPr>
    </w:p>
    <w:p w:rsidR="00633366" w:rsidRDefault="00633366" w:rsidP="00633366">
      <w:pPr>
        <w:rPr>
          <w:rFonts w:eastAsia="黑体"/>
          <w:sz w:val="32"/>
          <w:szCs w:val="32"/>
        </w:rPr>
      </w:pPr>
    </w:p>
    <w:p w:rsidR="00633366" w:rsidRDefault="00633366" w:rsidP="00633366">
      <w:pPr>
        <w:pStyle w:val="a6"/>
        <w:spacing w:before="100" w:line="221" w:lineRule="auto"/>
        <w:ind w:firstLineChars="200" w:firstLine="600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-10"/>
          <w:sz w:val="32"/>
          <w:szCs w:val="32"/>
          <w:lang w:eastAsia="zh-CN"/>
        </w:rPr>
        <w:t>部门（单位）名称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lang w:eastAsia="zh-CN"/>
        </w:rPr>
        <w:t>：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u w:val="single"/>
          <w:lang w:eastAsia="zh-CN"/>
        </w:rPr>
        <w:t>(</w:t>
      </w:r>
      <w:r>
        <w:rPr>
          <w:rFonts w:ascii="仿宋_GB2312" w:eastAsia="仿宋_GB2312" w:hAnsi="仿宋_GB2312" w:cs="仿宋_GB2312" w:hint="eastAsia"/>
          <w:spacing w:val="-10"/>
          <w:sz w:val="32"/>
          <w:szCs w:val="32"/>
          <w:u w:val="single"/>
          <w:lang w:eastAsia="zh-CN"/>
        </w:rPr>
        <w:t>盖章）</w:t>
      </w:r>
    </w:p>
    <w:p w:rsidR="00633366" w:rsidRDefault="00633366" w:rsidP="00633366">
      <w:pPr>
        <w:spacing w:before="228" w:line="222" w:lineRule="auto"/>
        <w:ind w:firstLineChars="1500" w:firstLine="45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2024年5月 28日</w:t>
      </w:r>
    </w:p>
    <w:p w:rsidR="00633366" w:rsidRDefault="00633366" w:rsidP="00633366">
      <w:pPr>
        <w:spacing w:line="335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33366" w:rsidRDefault="00633366" w:rsidP="00633366">
      <w:pPr>
        <w:pStyle w:val="a6"/>
        <w:spacing w:before="102" w:line="224" w:lineRule="auto"/>
        <w:ind w:left="3216"/>
        <w:rPr>
          <w:rFonts w:ascii="仿宋_GB2312" w:eastAsia="仿宋_GB2312" w:hAnsi="仿宋_GB2312" w:cs="仿宋_GB2312"/>
          <w:spacing w:val="8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8"/>
          <w:sz w:val="32"/>
          <w:szCs w:val="32"/>
          <w:lang w:eastAsia="zh-CN"/>
        </w:rPr>
        <w:t>（此页为封面）</w:t>
      </w:r>
    </w:p>
    <w:p w:rsidR="00633366" w:rsidRDefault="00633366" w:rsidP="00633366">
      <w:pPr>
        <w:pStyle w:val="a6"/>
        <w:spacing w:before="102" w:line="224" w:lineRule="auto"/>
        <w:ind w:left="3216"/>
        <w:rPr>
          <w:rFonts w:ascii="仿宋_GB2312" w:eastAsia="仿宋_GB2312" w:hAnsi="仿宋_GB2312" w:cs="仿宋_GB2312"/>
          <w:spacing w:val="8"/>
          <w:sz w:val="32"/>
          <w:szCs w:val="32"/>
          <w:lang w:eastAsia="zh-CN"/>
        </w:rPr>
      </w:pPr>
    </w:p>
    <w:p w:rsidR="00633366" w:rsidRDefault="00633366" w:rsidP="00633366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2023年度中共华容县委宣传部项目支出</w:t>
      </w:r>
    </w:p>
    <w:p w:rsidR="00633366" w:rsidRDefault="00633366" w:rsidP="00633366">
      <w:pPr>
        <w:spacing w:line="610" w:lineRule="exact"/>
        <w:jc w:val="center"/>
        <w:rPr>
          <w:rFonts w:eastAsia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lastRenderedPageBreak/>
        <w:t>绩效自评报告</w:t>
      </w:r>
    </w:p>
    <w:p w:rsidR="00633366" w:rsidRDefault="00633366" w:rsidP="00633366">
      <w:pPr>
        <w:spacing w:line="610" w:lineRule="exact"/>
        <w:ind w:firstLineChars="200" w:firstLine="600"/>
        <w:rPr>
          <w:rFonts w:ascii="黑体" w:eastAsia="黑体" w:hAnsi="黑体" w:cs="黑体"/>
          <w:sz w:val="30"/>
          <w:szCs w:val="30"/>
        </w:rPr>
      </w:pPr>
    </w:p>
    <w:p w:rsidR="00633366" w:rsidRDefault="00633366" w:rsidP="00633366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一、基本情况</w:t>
      </w:r>
    </w:p>
    <w:p w:rsidR="00633366" w:rsidRDefault="00633366" w:rsidP="00633366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（一）项目概况。</w:t>
      </w:r>
    </w:p>
    <w:p w:rsidR="00633366" w:rsidRDefault="00633366" w:rsidP="00633366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年项目收入</w:t>
      </w:r>
      <w:r>
        <w:rPr>
          <w:rFonts w:eastAsia="仿宋_GB2312"/>
          <w:sz w:val="32"/>
          <w:szCs w:val="32"/>
        </w:rPr>
        <w:t>1425.69</w:t>
      </w:r>
      <w:r>
        <w:rPr>
          <w:rFonts w:eastAsia="仿宋_GB2312" w:hint="eastAsia"/>
          <w:sz w:val="32"/>
          <w:szCs w:val="32"/>
        </w:rPr>
        <w:t>万元，项目支出</w:t>
      </w:r>
      <w:r>
        <w:rPr>
          <w:rFonts w:eastAsia="仿宋_GB2312"/>
          <w:sz w:val="32"/>
          <w:szCs w:val="32"/>
        </w:rPr>
        <w:t>1425.69</w:t>
      </w:r>
      <w:r>
        <w:rPr>
          <w:rFonts w:eastAsia="仿宋_GB2312" w:hint="eastAsia"/>
          <w:sz w:val="32"/>
          <w:szCs w:val="32"/>
        </w:rPr>
        <w:t>万元，主要用于</w:t>
      </w:r>
      <w:r>
        <w:rPr>
          <w:rFonts w:eastAsia="仿宋_GB2312" w:hint="eastAsia"/>
          <w:color w:val="000000"/>
          <w:sz w:val="32"/>
          <w:szCs w:val="32"/>
        </w:rPr>
        <w:t>党报党刊征订</w:t>
      </w:r>
      <w:r>
        <w:rPr>
          <w:rFonts w:eastAsia="仿宋_GB2312"/>
          <w:color w:val="000000"/>
          <w:sz w:val="32"/>
          <w:szCs w:val="32"/>
        </w:rPr>
        <w:t>441.66</w:t>
      </w:r>
      <w:r>
        <w:rPr>
          <w:rFonts w:eastAsia="仿宋_GB2312" w:hint="eastAsia"/>
          <w:color w:val="000000"/>
          <w:sz w:val="32"/>
          <w:szCs w:val="32"/>
        </w:rPr>
        <w:t>万元、党政读物征订</w:t>
      </w:r>
      <w:r>
        <w:rPr>
          <w:rFonts w:eastAsia="仿宋_GB2312"/>
          <w:color w:val="000000"/>
          <w:sz w:val="32"/>
          <w:szCs w:val="32"/>
        </w:rPr>
        <w:t>551.43</w:t>
      </w:r>
      <w:r>
        <w:rPr>
          <w:rFonts w:eastAsia="仿宋_GB2312" w:hint="eastAsia"/>
          <w:color w:val="000000"/>
          <w:sz w:val="32"/>
          <w:szCs w:val="32"/>
        </w:rPr>
        <w:t>万元、新闻宣传</w:t>
      </w:r>
      <w:r>
        <w:rPr>
          <w:rFonts w:eastAsia="仿宋_GB2312"/>
          <w:color w:val="000000"/>
          <w:sz w:val="32"/>
          <w:szCs w:val="32"/>
        </w:rPr>
        <w:t>301</w:t>
      </w:r>
      <w:r>
        <w:rPr>
          <w:rFonts w:eastAsia="仿宋_GB2312" w:hint="eastAsia"/>
          <w:color w:val="000000"/>
          <w:sz w:val="32"/>
          <w:szCs w:val="32"/>
        </w:rPr>
        <w:t>万元、电影事业发展</w:t>
      </w:r>
      <w:r>
        <w:rPr>
          <w:rFonts w:eastAsia="仿宋_GB2312"/>
          <w:color w:val="000000"/>
          <w:sz w:val="32"/>
          <w:szCs w:val="32"/>
        </w:rPr>
        <w:t>72.2</w:t>
      </w:r>
      <w:r>
        <w:rPr>
          <w:rFonts w:eastAsia="仿宋_GB2312" w:hint="eastAsia"/>
          <w:color w:val="000000"/>
          <w:sz w:val="32"/>
          <w:szCs w:val="32"/>
        </w:rPr>
        <w:t>万元、业务工作</w:t>
      </w:r>
      <w:r>
        <w:rPr>
          <w:rFonts w:eastAsia="仿宋_GB2312"/>
          <w:color w:val="000000"/>
          <w:sz w:val="32"/>
          <w:szCs w:val="32"/>
        </w:rPr>
        <w:t>59.4</w:t>
      </w:r>
      <w:r>
        <w:rPr>
          <w:rFonts w:eastAsia="仿宋_GB2312" w:hint="eastAsia"/>
          <w:color w:val="000000"/>
          <w:sz w:val="32"/>
          <w:szCs w:val="32"/>
        </w:rPr>
        <w:t>万元等专项支出</w:t>
      </w:r>
      <w:r>
        <w:rPr>
          <w:rFonts w:eastAsia="仿宋_GB2312" w:hint="eastAsia"/>
          <w:sz w:val="32"/>
          <w:szCs w:val="32"/>
        </w:rPr>
        <w:t>。</w:t>
      </w:r>
    </w:p>
    <w:p w:rsidR="00633366" w:rsidRDefault="00633366" w:rsidP="00633366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（二）项目绩效目标。</w:t>
      </w:r>
    </w:p>
    <w:p w:rsidR="00633366" w:rsidRDefault="00633366" w:rsidP="00633366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年单位项目资金支付都是按照预算执行，实行专款专用，项目实施完成后，达到了预期经济效益及社会效益，圆满的完成了各项任务。</w:t>
      </w:r>
    </w:p>
    <w:p w:rsidR="00633366" w:rsidRDefault="00633366" w:rsidP="00633366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二、绩效评价工作开展情况</w:t>
      </w:r>
    </w:p>
    <w:p w:rsidR="00633366" w:rsidRDefault="00633366" w:rsidP="00633366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（一）绩效评价目的、对象和范围。</w:t>
      </w:r>
    </w:p>
    <w:p w:rsidR="00633366" w:rsidRDefault="00633366" w:rsidP="00633366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年度预算安排的项目支出自行开展专项绩效自评。</w:t>
      </w:r>
    </w:p>
    <w:p w:rsidR="00633366" w:rsidRDefault="00633366" w:rsidP="00633366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（二）绩效评价原则、评价指标体系（附表说明）、评价方法、评价标准等。</w:t>
      </w:r>
    </w:p>
    <w:p w:rsidR="00633366" w:rsidRDefault="00633366" w:rsidP="00633366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根据项目实际，在结合行业特点，进一步完善、量化、细化个性指标，形成本项目的指标体系。</w:t>
      </w:r>
    </w:p>
    <w:p w:rsidR="00633366" w:rsidRDefault="00633366" w:rsidP="00633366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（三）绩效评价工作过程。</w:t>
      </w:r>
    </w:p>
    <w:p w:rsidR="00633366" w:rsidRDefault="00633366" w:rsidP="00633366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>单位高度重视预算支出绩效自评工作，认真制定绩效评价工作方案，成立绩效自评工作组，选用科学合理的评价指标反应预算支出绩效水平。</w:t>
      </w:r>
    </w:p>
    <w:p w:rsidR="00633366" w:rsidRDefault="00633366" w:rsidP="00633366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三、综合评价情况及评价结论 </w:t>
      </w:r>
    </w:p>
    <w:p w:rsidR="00633366" w:rsidRDefault="00633366" w:rsidP="00633366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通过对</w:t>
      </w: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年的数量指标、质量指标、时效指标、效益指标、满意度指标、成本指标等内容的绩效考评，提高财政资金的使用效率，保障了机构的正常运转。</w:t>
      </w: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年，较好地完成了项目工作目标，部门项目支出绩效评价为优。</w:t>
      </w:r>
    </w:p>
    <w:p w:rsidR="00633366" w:rsidRDefault="00633366" w:rsidP="00633366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四、绩效评价指标分析</w:t>
      </w:r>
    </w:p>
    <w:p w:rsidR="00633366" w:rsidRDefault="00633366" w:rsidP="00633366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（一）项目决策情况。</w:t>
      </w:r>
    </w:p>
    <w:p w:rsidR="00633366" w:rsidRDefault="00633366" w:rsidP="00633366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年单位项目资金下达及时，支付都是按照预算执行，及时完成支付。</w:t>
      </w:r>
    </w:p>
    <w:p w:rsidR="00633366" w:rsidRDefault="00633366" w:rsidP="00633366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（二）项目过程情况。</w:t>
      </w:r>
    </w:p>
    <w:p w:rsidR="00633366" w:rsidRDefault="00633366" w:rsidP="00633366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单位项目资金在资金使用和管理中，实际支出与计划规定的用途一致，资金收支平衡，资金分配做到公开、公平，按程序上报和审批，配备了工作能力强的工作人员，严格执行财务制度，无截留、挤占、挪用资金等违规行为，提高财政资金的使用效率。</w:t>
      </w:r>
    </w:p>
    <w:p w:rsidR="00633366" w:rsidRDefault="00633366" w:rsidP="00633366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（三）项目产出情况。</w:t>
      </w:r>
    </w:p>
    <w:p w:rsidR="00633366" w:rsidRDefault="00633366" w:rsidP="00633366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年单位项目实施完成后，成功完成了各项目标工作任务。</w:t>
      </w:r>
    </w:p>
    <w:p w:rsidR="00633366" w:rsidRDefault="00633366" w:rsidP="00633366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</w:p>
    <w:p w:rsidR="00633366" w:rsidRDefault="00633366" w:rsidP="00633366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>（四）项目效益情况。</w:t>
      </w:r>
    </w:p>
    <w:p w:rsidR="00633366" w:rsidRDefault="00633366" w:rsidP="00633366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2023年单位圆满的完成了各项任务，项目达到了预期经济效益及社会效益。</w:t>
      </w:r>
    </w:p>
    <w:p w:rsidR="00633366" w:rsidRDefault="00633366" w:rsidP="00633366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五、主要经验及做法、存在的问题及原因分析</w:t>
      </w:r>
    </w:p>
    <w:p w:rsidR="00633366" w:rsidRDefault="00633366" w:rsidP="00633366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1、项目成本（预算）控制:严格成本预算，严格控制成本支出，不乱花一分钱。</w:t>
      </w:r>
    </w:p>
    <w:p w:rsidR="00633366" w:rsidRDefault="00633366" w:rsidP="00633366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2、项目成本（预算）节约:加强成本预算管理，杜绝不必要开支，厉行节约，年度无超预算支出。</w:t>
      </w:r>
    </w:p>
    <w:p w:rsidR="00633366" w:rsidRDefault="00633366" w:rsidP="00633366">
      <w:pPr>
        <w:widowControl/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六、其他需要说明的问题</w:t>
      </w:r>
    </w:p>
    <w:p w:rsidR="00633366" w:rsidRDefault="00633366" w:rsidP="00633366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无</w:t>
      </w:r>
    </w:p>
    <w:p w:rsidR="00633366" w:rsidRDefault="00633366" w:rsidP="00633366">
      <w:pPr>
        <w:spacing w:before="181" w:line="171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33366" w:rsidRDefault="00633366" w:rsidP="00633366">
      <w:pPr>
        <w:spacing w:before="181" w:line="171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33366" w:rsidRDefault="00633366" w:rsidP="00633366">
      <w:pPr>
        <w:spacing w:before="181" w:line="171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33366" w:rsidRDefault="00633366" w:rsidP="00633366">
      <w:pPr>
        <w:spacing w:before="181" w:line="171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33366" w:rsidRDefault="00633366" w:rsidP="00633366">
      <w:pPr>
        <w:spacing w:before="181" w:line="171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33366" w:rsidRDefault="00633366" w:rsidP="00633366">
      <w:pPr>
        <w:spacing w:before="181" w:line="171" w:lineRule="auto"/>
        <w:rPr>
          <w:rFonts w:ascii="仿宋_GB2312" w:eastAsia="仿宋_GB2312" w:hAnsi="仿宋_GB2312" w:cs="仿宋_GB2312"/>
          <w:sz w:val="32"/>
          <w:szCs w:val="32"/>
        </w:rPr>
      </w:pPr>
    </w:p>
    <w:p w:rsidR="003D46A3" w:rsidRDefault="003D46A3"/>
    <w:sectPr w:rsidR="003D46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46A3" w:rsidRDefault="003D46A3" w:rsidP="00633366">
      <w:r>
        <w:separator/>
      </w:r>
    </w:p>
  </w:endnote>
  <w:endnote w:type="continuationSeparator" w:id="1">
    <w:p w:rsidR="003D46A3" w:rsidRDefault="003D46A3" w:rsidP="00633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方正小标宋_GBK">
    <w:charset w:val="86"/>
    <w:family w:val="script"/>
    <w:pitch w:val="default"/>
    <w:sig w:usb0="A00002BF" w:usb1="38CF7CFA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46A3" w:rsidRDefault="003D46A3" w:rsidP="00633366">
      <w:r>
        <w:separator/>
      </w:r>
    </w:p>
  </w:footnote>
  <w:footnote w:type="continuationSeparator" w:id="1">
    <w:p w:rsidR="003D46A3" w:rsidRDefault="003D46A3" w:rsidP="006333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3366"/>
    <w:rsid w:val="003D46A3"/>
    <w:rsid w:val="00633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autoRedefine/>
    <w:qFormat/>
    <w:rsid w:val="006333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semiHidden/>
    <w:unhideWhenUsed/>
    <w:rsid w:val="006333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semiHidden/>
    <w:rsid w:val="00633366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3336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633366"/>
    <w:rPr>
      <w:sz w:val="18"/>
      <w:szCs w:val="18"/>
    </w:rPr>
  </w:style>
  <w:style w:type="paragraph" w:styleId="a0">
    <w:name w:val="footnote text"/>
    <w:basedOn w:val="a"/>
    <w:next w:val="a"/>
    <w:link w:val="Char1"/>
    <w:autoRedefine/>
    <w:qFormat/>
    <w:rsid w:val="00633366"/>
    <w:pPr>
      <w:snapToGrid w:val="0"/>
      <w:jc w:val="left"/>
    </w:pPr>
    <w:rPr>
      <w:sz w:val="18"/>
      <w:szCs w:val="18"/>
    </w:rPr>
  </w:style>
  <w:style w:type="character" w:customStyle="1" w:styleId="Char1">
    <w:name w:val="脚注文本 Char"/>
    <w:basedOn w:val="a1"/>
    <w:link w:val="a0"/>
    <w:qFormat/>
    <w:rsid w:val="00633366"/>
    <w:rPr>
      <w:rFonts w:ascii="Times New Roman" w:eastAsia="宋体" w:hAnsi="Times New Roman" w:cs="Times New Roman"/>
      <w:sz w:val="18"/>
      <w:szCs w:val="18"/>
    </w:rPr>
  </w:style>
  <w:style w:type="paragraph" w:styleId="a6">
    <w:name w:val="Body Text"/>
    <w:basedOn w:val="a"/>
    <w:link w:val="Char2"/>
    <w:autoRedefine/>
    <w:semiHidden/>
    <w:qFormat/>
    <w:rsid w:val="00633366"/>
    <w:rPr>
      <w:rFonts w:ascii="仿宋" w:eastAsia="仿宋" w:hAnsi="仿宋" w:cs="仿宋"/>
      <w:sz w:val="31"/>
      <w:szCs w:val="31"/>
      <w:lang w:eastAsia="en-US"/>
    </w:rPr>
  </w:style>
  <w:style w:type="character" w:customStyle="1" w:styleId="Char2">
    <w:name w:val="正文文本 Char"/>
    <w:basedOn w:val="a1"/>
    <w:link w:val="a6"/>
    <w:semiHidden/>
    <w:qFormat/>
    <w:rsid w:val="00633366"/>
    <w:rPr>
      <w:rFonts w:ascii="仿宋" w:eastAsia="仿宋" w:hAnsi="仿宋" w:cs="仿宋"/>
      <w:sz w:val="31"/>
      <w:szCs w:val="3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z</cp:lastModifiedBy>
  <cp:revision>2</cp:revision>
  <dcterms:created xsi:type="dcterms:W3CDTF">2024-06-03T08:38:00Z</dcterms:created>
  <dcterms:modified xsi:type="dcterms:W3CDTF">2024-06-03T08:39:00Z</dcterms:modified>
</cp:coreProperties>
</file>