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插发〔20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〕</w:t>
      </w:r>
      <w:r>
        <w:rPr>
          <w:rFonts w:hint="eastAsia" w:cs="仿宋_GB2312"/>
          <w:b w:val="0"/>
          <w:bCs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alibri" w:hAnsi="Calibri" w:eastAsia="宋体" w:cs="Times New Roman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pacing w:val="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0"/>
          <w:sz w:val="44"/>
          <w:szCs w:val="44"/>
        </w:rPr>
        <w:t>中共</w:t>
      </w:r>
      <w:r>
        <w:rPr>
          <w:rFonts w:hint="eastAsia" w:ascii="方正小标宋简体" w:hAnsi="Calibri" w:eastAsia="方正小标宋简体" w:cs="Times New Roman"/>
          <w:spacing w:val="0"/>
          <w:sz w:val="44"/>
          <w:szCs w:val="44"/>
          <w:lang w:val="en-US" w:eastAsia="zh-CN"/>
        </w:rPr>
        <w:t>华容县</w:t>
      </w:r>
      <w:r>
        <w:rPr>
          <w:rFonts w:hint="eastAsia" w:ascii="方正小标宋简体" w:hAnsi="Calibri" w:eastAsia="方正小标宋简体" w:cs="Times New Roman"/>
          <w:spacing w:val="0"/>
          <w:sz w:val="44"/>
          <w:szCs w:val="44"/>
        </w:rPr>
        <w:t>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pacing w:val="1"/>
          <w:w w:val="95"/>
          <w:kern w:val="0"/>
          <w:sz w:val="44"/>
          <w:szCs w:val="44"/>
          <w:fitText w:val="8800" w:id="59456710"/>
        </w:rPr>
        <w:t>关于</w:t>
      </w:r>
      <w:r>
        <w:rPr>
          <w:rFonts w:hint="eastAsia" w:ascii="方正小标宋简体" w:hAnsi="Calibri" w:eastAsia="方正小标宋简体" w:cs="Times New Roman"/>
          <w:spacing w:val="1"/>
          <w:w w:val="95"/>
          <w:kern w:val="0"/>
          <w:sz w:val="44"/>
          <w:szCs w:val="44"/>
          <w:fitText w:val="8800" w:id="59456710"/>
          <w:lang w:eastAsia="zh-CN"/>
        </w:rPr>
        <w:t>接收</w:t>
      </w:r>
      <w:r>
        <w:rPr>
          <w:rFonts w:hint="eastAsia" w:ascii="方正小标宋简体" w:hAnsi="Calibri" w:eastAsia="方正小标宋简体" w:cs="Times New Roman"/>
          <w:spacing w:val="1"/>
          <w:w w:val="95"/>
          <w:kern w:val="0"/>
          <w:sz w:val="44"/>
          <w:szCs w:val="44"/>
          <w:fitText w:val="8800" w:id="59456710"/>
          <w:lang w:val="en-US" w:eastAsia="zh-CN"/>
        </w:rPr>
        <w:t>陈宇</w:t>
      </w:r>
      <w:r>
        <w:rPr>
          <w:rFonts w:hint="eastAsia" w:ascii="方正小标宋简体" w:hAnsi="Calibri" w:eastAsia="方正小标宋简体" w:cs="Times New Roman"/>
          <w:spacing w:val="1"/>
          <w:w w:val="95"/>
          <w:kern w:val="0"/>
          <w:sz w:val="44"/>
          <w:szCs w:val="44"/>
          <w:fitText w:val="8800" w:id="59456710"/>
        </w:rPr>
        <w:t>等</w:t>
      </w:r>
      <w:r>
        <w:rPr>
          <w:rFonts w:hint="eastAsia" w:ascii="方正小标宋简体" w:hAnsi="Calibri" w:eastAsia="方正小标宋简体" w:cs="Times New Roman"/>
          <w:spacing w:val="1"/>
          <w:w w:val="95"/>
          <w:kern w:val="0"/>
          <w:sz w:val="44"/>
          <w:szCs w:val="44"/>
          <w:fitText w:val="8800" w:id="59456710"/>
          <w:lang w:val="en-US" w:eastAsia="zh-CN"/>
        </w:rPr>
        <w:t>六</w:t>
      </w:r>
      <w:r>
        <w:rPr>
          <w:rFonts w:hint="eastAsia" w:ascii="方正小标宋简体" w:hAnsi="Calibri" w:eastAsia="方正小标宋简体" w:cs="Times New Roman"/>
          <w:spacing w:val="1"/>
          <w:w w:val="95"/>
          <w:kern w:val="0"/>
          <w:sz w:val="44"/>
          <w:szCs w:val="44"/>
          <w:fitText w:val="8800" w:id="59456710"/>
        </w:rPr>
        <w:t>位同志</w:t>
      </w:r>
      <w:r>
        <w:rPr>
          <w:rFonts w:hint="eastAsia" w:ascii="方正小标宋简体" w:hAnsi="Calibri" w:eastAsia="方正小标宋简体" w:cs="Times New Roman"/>
          <w:spacing w:val="1"/>
          <w:w w:val="95"/>
          <w:kern w:val="0"/>
          <w:sz w:val="44"/>
          <w:szCs w:val="44"/>
          <w:fitText w:val="8800" w:id="59456710"/>
          <w:lang w:eastAsia="zh-CN"/>
        </w:rPr>
        <w:t>为中共预备党员</w:t>
      </w:r>
      <w:r>
        <w:rPr>
          <w:rFonts w:hint="eastAsia" w:ascii="方正小标宋简体" w:hAnsi="Calibri" w:eastAsia="方正小标宋简体" w:cs="Times New Roman"/>
          <w:spacing w:val="1"/>
          <w:w w:val="95"/>
          <w:kern w:val="0"/>
          <w:sz w:val="44"/>
          <w:szCs w:val="44"/>
          <w:fitText w:val="8800" w:id="59456710"/>
        </w:rPr>
        <w:t>的批</w:t>
      </w:r>
      <w:r>
        <w:rPr>
          <w:rFonts w:hint="eastAsia" w:ascii="方正小标宋简体" w:hAnsi="Calibri" w:eastAsia="方正小标宋简体" w:cs="Times New Roman"/>
          <w:spacing w:val="13"/>
          <w:w w:val="95"/>
          <w:kern w:val="0"/>
          <w:sz w:val="44"/>
          <w:szCs w:val="44"/>
          <w:fitText w:val="8800" w:id="59456710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基层党组织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经本人申请、支部考察、支部大会表决通过，经镇党委研究，同意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接收下列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位同志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为中共预备党员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机关党支部：陈  宇、余  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卫生院党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曹佳莉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插旗村新联党支部：孟  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大湾村禹州党支部：李  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众城村引河党支部：周立忠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以上预备党员预备期一年，从支部党员大会通过之日起计算。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特此批复！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                        中共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华容县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" w:rightChars="-1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pacing w:val="0"/>
          <w:sz w:val="21"/>
        </w:rPr>
      </w:pPr>
      <w:r>
        <w:rPr>
          <w:rFonts w:ascii="Calibri" w:hAnsi="Calibri" w:eastAsia="宋体" w:cs="Times New Roman"/>
          <w:spacing w:val="0"/>
          <w:sz w:val="21"/>
        </w:rPr>
        <w:br w:type="page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368300</wp:posOffset>
                </wp:positionV>
                <wp:extent cx="55245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1710" y="8985885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pt;margin-top:29pt;height:0.05pt;width:435pt;z-index:251659264;mso-width-relative:page;mso-height-relative:page;" filled="f" stroked="t" coordsize="21600,21600" o:gfxdata="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83n3z1wAAAAkBAAAPAAAAAAAAAAEAIAAAACIAAABkcnMvZG93&#10;bnJldi54bWxQSwECFAAUAAAACACHTuJAXrWheQECAADgAwAADgAAAAAAAAABACAAAAAmAQAAZHJz&#10;L2Uyb0RvYy54bWxQSwUGAAAAAAYABgBZAQAAmQUAAAAA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400685</wp:posOffset>
                </wp:positionV>
                <wp:extent cx="55245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31.55pt;height:0.05pt;width:435pt;z-index:251660288;mso-width-relative:page;mso-height-relative:page;" filled="f" stroked="t" coordsize="21600,21600" o:gfxdata="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6IVj/XAAAACQEAAA8AAAAAAAAAAQAgAAAAIgAAAGRycy9kb3ducmV2LnhtbFBLAQIU&#10;ABQAAAAIAIdO4kCEcanD9AEAANUDAAAOAAAAAAAAAAEAIAAAACYBAABkcnMvZTJvRG9jLnhtbFBL&#10;BQYAAAAABgAGAFkBAACMBQAAAAA=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中共插旗镇委员会办公室             2024年</w:t>
      </w:r>
      <w:r>
        <w:rPr>
          <w:rFonts w:hint="eastAsia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</w:t>
      </w:r>
      <w:r>
        <w:rPr>
          <w:rFonts w:hint="eastAsia" w:cs="仿宋_GB2312"/>
          <w:sz w:val="32"/>
          <w:szCs w:val="4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日印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mRiNjgzN2ZiY2YyOGEwNmQ3NTA0Njc3NmIyNmQifQ=="/>
    <w:docVar w:name="KSO_WPS_MARK_KEY" w:val="0e160a83-48fe-4373-a36e-2dd7e8419b6c"/>
  </w:docVars>
  <w:rsids>
    <w:rsidRoot w:val="00000000"/>
    <w:rsid w:val="05B83998"/>
    <w:rsid w:val="22641D21"/>
    <w:rsid w:val="3F112CBC"/>
    <w:rsid w:val="45B71C85"/>
    <w:rsid w:val="50807665"/>
    <w:rsid w:val="7B8A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225</Characters>
  <Lines>0</Lines>
  <Paragraphs>0</Paragraphs>
  <TotalTime>1</TotalTime>
  <ScaleCrop>false</ScaleCrop>
  <LinksUpToDate>false</LinksUpToDate>
  <CharactersWithSpaces>303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2024-03-05T15:18:00Z</dcterms:created>
  <dc:creator>Administrator</dc:creator>
  <cp:lastModifiedBy>绅士。</cp:lastModifiedBy>
  <dcterms:modified xsi:type="dcterms:W3CDTF">2024-06-25T07:53:02Z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F566365CB4F84660AE852BEC90803B70</vt:lpwstr>
  </property>
</Properties>
</file>