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8" w:line="224" w:lineRule="auto"/>
        <w:rPr>
          <w:rFonts w:ascii="黑体" w:hAnsi="黑体" w:eastAsia="黑体" w:cs="黑体"/>
          <w:b/>
          <w:bCs/>
          <w:spacing w:val="14"/>
          <w:sz w:val="33"/>
          <w:szCs w:val="33"/>
        </w:rPr>
      </w:pPr>
      <w:r>
        <w:rPr>
          <w:rFonts w:ascii="黑体" w:hAnsi="黑体" w:eastAsia="黑体" w:cs="黑体"/>
          <w:b/>
          <w:bCs/>
          <w:spacing w:val="14"/>
          <w:sz w:val="33"/>
          <w:szCs w:val="33"/>
        </w:rPr>
        <w:t>附件1</w:t>
      </w:r>
    </w:p>
    <w:p>
      <w:pPr>
        <w:spacing w:before="108" w:line="224" w:lineRule="auto"/>
        <w:jc w:val="center"/>
        <w:rPr>
          <w:rFonts w:ascii="宋体" w:hAnsi="宋体" w:eastAsia="宋体" w:cs="宋体"/>
          <w:sz w:val="44"/>
          <w:szCs w:val="44"/>
        </w:rPr>
      </w:pPr>
      <w:r>
        <w:rPr>
          <w:rFonts w:ascii="宋体" w:hAnsi="宋体" w:eastAsia="宋体" w:cs="宋体"/>
          <w:b/>
          <w:bCs/>
          <w:spacing w:val="1"/>
          <w:sz w:val="44"/>
          <w:szCs w:val="44"/>
        </w:rPr>
        <w:t>2022年度部门整体支出绩效评价基础数据表</w:t>
      </w:r>
    </w:p>
    <w:p/>
    <w:p>
      <w:pPr>
        <w:spacing w:line="65" w:lineRule="exact"/>
      </w:pPr>
    </w:p>
    <w:tbl>
      <w:tblPr>
        <w:tblStyle w:val="6"/>
        <w:tblW w:w="92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2"/>
        <w:gridCol w:w="1968"/>
        <w:gridCol w:w="2427"/>
        <w:gridCol w:w="1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3192" w:type="dxa"/>
            <w:vMerge w:val="restart"/>
            <w:tcBorders>
              <w:bottom w:val="nil"/>
            </w:tcBorders>
            <w:vAlign w:val="top"/>
          </w:tcPr>
          <w:p>
            <w:pPr>
              <w:spacing w:line="371" w:lineRule="auto"/>
              <w:rPr>
                <w:rFonts w:ascii="Arial"/>
                <w:sz w:val="21"/>
              </w:rPr>
            </w:pPr>
          </w:p>
          <w:p>
            <w:pPr>
              <w:spacing w:before="69" w:line="219" w:lineRule="auto"/>
              <w:ind w:left="425"/>
              <w:rPr>
                <w:rFonts w:ascii="宋体" w:hAnsi="宋体" w:eastAsia="宋体" w:cs="宋体"/>
                <w:sz w:val="21"/>
                <w:szCs w:val="21"/>
              </w:rPr>
            </w:pPr>
            <w:r>
              <w:rPr>
                <w:rFonts w:ascii="宋体" w:hAnsi="宋体" w:eastAsia="宋体" w:cs="宋体"/>
                <w:spacing w:val="4"/>
                <w:sz w:val="21"/>
                <w:szCs w:val="21"/>
              </w:rPr>
              <w:t>财政供养人员情况(人)</w:t>
            </w:r>
          </w:p>
        </w:tc>
        <w:tc>
          <w:tcPr>
            <w:tcW w:w="1968" w:type="dxa"/>
            <w:vAlign w:val="top"/>
          </w:tcPr>
          <w:p>
            <w:pPr>
              <w:spacing w:before="163" w:line="219" w:lineRule="auto"/>
              <w:ind w:left="663"/>
              <w:rPr>
                <w:rFonts w:ascii="宋体" w:hAnsi="宋体" w:eastAsia="宋体" w:cs="宋体"/>
                <w:sz w:val="21"/>
                <w:szCs w:val="21"/>
              </w:rPr>
            </w:pPr>
            <w:r>
              <w:rPr>
                <w:rFonts w:ascii="宋体" w:hAnsi="宋体" w:eastAsia="宋体" w:cs="宋体"/>
                <w:spacing w:val="-3"/>
                <w:sz w:val="21"/>
                <w:szCs w:val="21"/>
              </w:rPr>
              <w:t>编制数</w:t>
            </w:r>
          </w:p>
        </w:tc>
        <w:tc>
          <w:tcPr>
            <w:tcW w:w="2427" w:type="dxa"/>
            <w:vAlign w:val="top"/>
          </w:tcPr>
          <w:p>
            <w:pPr>
              <w:spacing w:before="163" w:line="219" w:lineRule="auto"/>
              <w:ind w:left="265"/>
              <w:rPr>
                <w:rFonts w:ascii="宋体" w:hAnsi="宋体" w:eastAsia="宋体" w:cs="宋体"/>
                <w:sz w:val="21"/>
                <w:szCs w:val="21"/>
              </w:rPr>
            </w:pPr>
            <w:r>
              <w:rPr>
                <w:rFonts w:ascii="宋体" w:hAnsi="宋体" w:eastAsia="宋体" w:cs="宋体"/>
                <w:spacing w:val="-1"/>
                <w:sz w:val="21"/>
                <w:szCs w:val="21"/>
              </w:rPr>
              <w:t>2022年实际在职人数</w:t>
            </w:r>
          </w:p>
        </w:tc>
        <w:tc>
          <w:tcPr>
            <w:tcW w:w="1673" w:type="dxa"/>
            <w:vAlign w:val="top"/>
          </w:tcPr>
          <w:p>
            <w:pPr>
              <w:spacing w:before="163" w:line="219" w:lineRule="auto"/>
              <w:ind w:left="518"/>
              <w:rPr>
                <w:rFonts w:ascii="宋体" w:hAnsi="宋体" w:eastAsia="宋体" w:cs="宋体"/>
                <w:sz w:val="21"/>
                <w:szCs w:val="21"/>
              </w:rPr>
            </w:pPr>
            <w:r>
              <w:rPr>
                <w:rFonts w:ascii="宋体" w:hAnsi="宋体" w:eastAsia="宋体" w:cs="宋体"/>
                <w:spacing w:val="-2"/>
                <w:sz w:val="21"/>
                <w:szCs w:val="21"/>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192" w:type="dxa"/>
            <w:vMerge w:val="continue"/>
            <w:tcBorders>
              <w:top w:val="nil"/>
            </w:tcBorders>
            <w:vAlign w:val="top"/>
          </w:tcPr>
          <w:p>
            <w:pPr>
              <w:rPr>
                <w:rFonts w:ascii="Arial"/>
                <w:sz w:val="21"/>
              </w:rPr>
            </w:pPr>
          </w:p>
        </w:tc>
        <w:tc>
          <w:tcPr>
            <w:tcW w:w="1968" w:type="dxa"/>
            <w:vAlign w:val="center"/>
          </w:tcPr>
          <w:p>
            <w:pPr>
              <w:jc w:val="center"/>
              <w:rPr>
                <w:rFonts w:hint="default" w:ascii="Arial" w:eastAsia="宋体"/>
                <w:sz w:val="21"/>
                <w:lang w:val="en-US" w:eastAsia="zh-CN"/>
              </w:rPr>
            </w:pPr>
            <w:r>
              <w:rPr>
                <w:rFonts w:hint="eastAsia" w:eastAsia="宋体"/>
                <w:sz w:val="21"/>
                <w:lang w:val="en-US" w:eastAsia="zh-CN"/>
              </w:rPr>
              <w:t>54</w:t>
            </w:r>
          </w:p>
        </w:tc>
        <w:tc>
          <w:tcPr>
            <w:tcW w:w="2427" w:type="dxa"/>
            <w:vAlign w:val="center"/>
          </w:tcPr>
          <w:p>
            <w:pPr>
              <w:jc w:val="center"/>
              <w:rPr>
                <w:rFonts w:hint="default" w:ascii="Arial" w:eastAsia="宋体"/>
                <w:sz w:val="21"/>
                <w:lang w:val="en-US" w:eastAsia="zh-CN"/>
              </w:rPr>
            </w:pPr>
            <w:r>
              <w:rPr>
                <w:rFonts w:hint="eastAsia" w:eastAsia="宋体"/>
                <w:sz w:val="21"/>
                <w:lang w:val="en-US" w:eastAsia="zh-CN"/>
              </w:rPr>
              <w:t>65</w:t>
            </w:r>
          </w:p>
        </w:tc>
        <w:tc>
          <w:tcPr>
            <w:tcW w:w="1673" w:type="dxa"/>
            <w:vAlign w:val="top"/>
          </w:tcPr>
          <w:p>
            <w:pPr>
              <w:jc w:val="center"/>
              <w:rPr>
                <w:rFonts w:ascii="Arial"/>
                <w:sz w:val="21"/>
              </w:rPr>
            </w:pPr>
          </w:p>
          <w:p>
            <w:pPr>
              <w:bidi w:val="0"/>
              <w:jc w:val="center"/>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120.37%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3192" w:type="dxa"/>
            <w:vAlign w:val="top"/>
          </w:tcPr>
          <w:p>
            <w:pPr>
              <w:spacing w:before="170" w:line="220" w:lineRule="auto"/>
              <w:ind w:left="525"/>
              <w:rPr>
                <w:rFonts w:ascii="宋体" w:hAnsi="宋体" w:eastAsia="宋体" w:cs="宋体"/>
                <w:sz w:val="21"/>
                <w:szCs w:val="21"/>
              </w:rPr>
            </w:pPr>
            <w:r>
              <w:rPr>
                <w:rFonts w:ascii="宋体" w:hAnsi="宋体" w:eastAsia="宋体" w:cs="宋体"/>
                <w:spacing w:val="4"/>
                <w:sz w:val="21"/>
                <w:szCs w:val="21"/>
              </w:rPr>
              <w:t>经费控制情况(万元)</w:t>
            </w:r>
          </w:p>
        </w:tc>
        <w:tc>
          <w:tcPr>
            <w:tcW w:w="1968" w:type="dxa"/>
            <w:vAlign w:val="top"/>
          </w:tcPr>
          <w:p>
            <w:pPr>
              <w:spacing w:before="169" w:line="219" w:lineRule="auto"/>
              <w:ind w:left="343"/>
              <w:rPr>
                <w:rFonts w:ascii="宋体" w:hAnsi="宋体" w:eastAsia="宋体" w:cs="宋体"/>
                <w:sz w:val="21"/>
                <w:szCs w:val="21"/>
              </w:rPr>
            </w:pPr>
            <w:r>
              <w:rPr>
                <w:rFonts w:ascii="宋体" w:hAnsi="宋体" w:eastAsia="宋体" w:cs="宋体"/>
                <w:spacing w:val="-2"/>
                <w:sz w:val="21"/>
                <w:szCs w:val="21"/>
              </w:rPr>
              <w:t>2021年决算数</w:t>
            </w:r>
          </w:p>
        </w:tc>
        <w:tc>
          <w:tcPr>
            <w:tcW w:w="2427" w:type="dxa"/>
            <w:vAlign w:val="top"/>
          </w:tcPr>
          <w:p>
            <w:pPr>
              <w:spacing w:before="169" w:line="219" w:lineRule="auto"/>
              <w:ind w:left="575"/>
              <w:rPr>
                <w:rFonts w:ascii="宋体" w:hAnsi="宋体" w:eastAsia="宋体" w:cs="宋体"/>
                <w:sz w:val="21"/>
                <w:szCs w:val="21"/>
              </w:rPr>
            </w:pPr>
            <w:r>
              <w:rPr>
                <w:rFonts w:ascii="宋体" w:hAnsi="宋体" w:eastAsia="宋体" w:cs="宋体"/>
                <w:spacing w:val="-2"/>
                <w:sz w:val="21"/>
                <w:szCs w:val="21"/>
              </w:rPr>
              <w:t>2022年预算数</w:t>
            </w:r>
          </w:p>
        </w:tc>
        <w:tc>
          <w:tcPr>
            <w:tcW w:w="1673" w:type="dxa"/>
            <w:vAlign w:val="top"/>
          </w:tcPr>
          <w:p>
            <w:pPr>
              <w:spacing w:before="169" w:line="219" w:lineRule="auto"/>
              <w:ind w:left="198"/>
              <w:rPr>
                <w:rFonts w:ascii="宋体" w:hAnsi="宋体" w:eastAsia="宋体" w:cs="宋体"/>
                <w:sz w:val="21"/>
                <w:szCs w:val="21"/>
              </w:rPr>
            </w:pPr>
            <w:r>
              <w:rPr>
                <w:rFonts w:ascii="宋体" w:hAnsi="宋体" w:eastAsia="宋体" w:cs="宋体"/>
                <w:spacing w:val="-2"/>
                <w:sz w:val="21"/>
                <w:szCs w:val="21"/>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192" w:type="dxa"/>
            <w:vAlign w:val="top"/>
          </w:tcPr>
          <w:p>
            <w:pPr>
              <w:spacing w:before="168" w:line="219" w:lineRule="auto"/>
              <w:ind w:left="95"/>
              <w:rPr>
                <w:rFonts w:ascii="宋体" w:hAnsi="宋体" w:eastAsia="宋体" w:cs="宋体"/>
                <w:sz w:val="21"/>
                <w:szCs w:val="21"/>
              </w:rPr>
            </w:pPr>
            <w:r>
              <w:rPr>
                <w:rFonts w:ascii="宋体" w:hAnsi="宋体" w:eastAsia="宋体" w:cs="宋体"/>
                <w:spacing w:val="7"/>
                <w:sz w:val="21"/>
                <w:szCs w:val="21"/>
              </w:rPr>
              <w:t>一</w:t>
            </w:r>
            <w:r>
              <w:rPr>
                <w:rFonts w:ascii="宋体" w:hAnsi="宋体" w:eastAsia="宋体" w:cs="宋体"/>
                <w:spacing w:val="-50"/>
                <w:sz w:val="21"/>
                <w:szCs w:val="21"/>
              </w:rPr>
              <w:t xml:space="preserve"> </w:t>
            </w:r>
            <w:r>
              <w:rPr>
                <w:rFonts w:ascii="宋体" w:hAnsi="宋体" w:eastAsia="宋体" w:cs="宋体"/>
                <w:spacing w:val="7"/>
                <w:sz w:val="21"/>
                <w:szCs w:val="21"/>
              </w:rPr>
              <w:t>、基本支出：</w:t>
            </w:r>
          </w:p>
        </w:tc>
        <w:tc>
          <w:tcPr>
            <w:tcW w:w="1968" w:type="dxa"/>
            <w:vAlign w:val="top"/>
          </w:tcPr>
          <w:p>
            <w:pPr>
              <w:jc w:val="center"/>
              <w:rPr>
                <w:rFonts w:ascii="Arial"/>
                <w:sz w:val="21"/>
              </w:rPr>
            </w:pPr>
          </w:p>
          <w:p>
            <w:pPr>
              <w:bidi w:val="0"/>
              <w:jc w:val="center"/>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826.93</w:t>
            </w:r>
          </w:p>
        </w:tc>
        <w:tc>
          <w:tcPr>
            <w:tcW w:w="2427" w:type="dxa"/>
            <w:vAlign w:val="center"/>
          </w:tcPr>
          <w:p>
            <w:pPr>
              <w:jc w:val="center"/>
              <w:rPr>
                <w:rFonts w:hint="default" w:ascii="Arial" w:eastAsia="宋体"/>
                <w:sz w:val="21"/>
                <w:lang w:val="en-US" w:eastAsia="zh-CN"/>
              </w:rPr>
            </w:pPr>
            <w:r>
              <w:rPr>
                <w:rFonts w:hint="eastAsia" w:eastAsia="宋体"/>
                <w:sz w:val="21"/>
                <w:lang w:val="en-US" w:eastAsia="zh-CN"/>
              </w:rPr>
              <w:t>723</w:t>
            </w:r>
          </w:p>
        </w:tc>
        <w:tc>
          <w:tcPr>
            <w:tcW w:w="1673" w:type="dxa"/>
            <w:vAlign w:val="center"/>
          </w:tcPr>
          <w:p>
            <w:pPr>
              <w:jc w:val="center"/>
              <w:rPr>
                <w:rFonts w:hint="default" w:ascii="Arial" w:eastAsia="宋体"/>
                <w:sz w:val="21"/>
                <w:lang w:val="en-US" w:eastAsia="zh-CN"/>
              </w:rPr>
            </w:pPr>
            <w:r>
              <w:rPr>
                <w:rFonts w:hint="eastAsia" w:eastAsia="宋体"/>
                <w:sz w:val="21"/>
                <w:lang w:val="en-US" w:eastAsia="zh-CN"/>
              </w:rPr>
              <w:t>860.23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3192" w:type="dxa"/>
            <w:vAlign w:val="top"/>
          </w:tcPr>
          <w:p>
            <w:pPr>
              <w:spacing w:before="161" w:line="220" w:lineRule="auto"/>
              <w:ind w:left="95"/>
              <w:rPr>
                <w:rFonts w:ascii="宋体" w:hAnsi="宋体" w:eastAsia="宋体" w:cs="宋体"/>
                <w:sz w:val="21"/>
                <w:szCs w:val="21"/>
              </w:rPr>
            </w:pPr>
            <w:r>
              <w:rPr>
                <w:rFonts w:ascii="宋体" w:hAnsi="宋体" w:eastAsia="宋体" w:cs="宋体"/>
                <w:spacing w:val="1"/>
                <w:sz w:val="21"/>
                <w:szCs w:val="21"/>
              </w:rPr>
              <w:t>其中：三公经费</w:t>
            </w:r>
          </w:p>
        </w:tc>
        <w:tc>
          <w:tcPr>
            <w:tcW w:w="1968" w:type="dxa"/>
            <w:vAlign w:val="center"/>
          </w:tcPr>
          <w:p>
            <w:pPr>
              <w:jc w:val="center"/>
              <w:rPr>
                <w:rFonts w:hint="eastAsia" w:ascii="Arial" w:eastAsia="宋体"/>
                <w:sz w:val="21"/>
                <w:lang w:eastAsia="zh-CN"/>
              </w:rPr>
            </w:pPr>
            <w:r>
              <w:rPr>
                <w:rFonts w:hint="eastAsia" w:eastAsia="宋体"/>
                <w:sz w:val="21"/>
                <w:lang w:eastAsia="zh-CN"/>
              </w:rPr>
              <w:t>无</w:t>
            </w:r>
          </w:p>
        </w:tc>
        <w:tc>
          <w:tcPr>
            <w:tcW w:w="2427" w:type="dxa"/>
            <w:vAlign w:val="center"/>
          </w:tcPr>
          <w:p>
            <w:pPr>
              <w:jc w:val="center"/>
              <w:rPr>
                <w:rFonts w:hint="default" w:ascii="Arial" w:eastAsia="宋体"/>
                <w:sz w:val="21"/>
                <w:lang w:val="en-US" w:eastAsia="zh-CN"/>
              </w:rPr>
            </w:pPr>
            <w:r>
              <w:rPr>
                <w:rFonts w:hint="eastAsia" w:eastAsia="宋体"/>
                <w:sz w:val="21"/>
                <w:lang w:val="en-US" w:eastAsia="zh-CN"/>
              </w:rPr>
              <w:t>0.5</w:t>
            </w:r>
          </w:p>
        </w:tc>
        <w:tc>
          <w:tcPr>
            <w:tcW w:w="1673" w:type="dxa"/>
            <w:vAlign w:val="center"/>
          </w:tcPr>
          <w:p>
            <w:pPr>
              <w:jc w:val="center"/>
              <w:rPr>
                <w:rFonts w:hint="eastAsia" w:ascii="Arial" w:eastAsia="宋体"/>
                <w:sz w:val="21"/>
                <w:lang w:eastAsia="zh-CN"/>
              </w:rPr>
            </w:pPr>
            <w:r>
              <w:rPr>
                <w:rFonts w:hint="eastAsia" w:eastAsia="宋体"/>
                <w:sz w:val="21"/>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3192" w:type="dxa"/>
            <w:vAlign w:val="top"/>
          </w:tcPr>
          <w:p>
            <w:pPr>
              <w:spacing w:before="171" w:line="219" w:lineRule="auto"/>
              <w:ind w:left="95"/>
              <w:rPr>
                <w:rFonts w:ascii="宋体" w:hAnsi="宋体" w:eastAsia="宋体" w:cs="宋体"/>
                <w:sz w:val="21"/>
                <w:szCs w:val="21"/>
              </w:rPr>
            </w:pPr>
            <w:r>
              <w:rPr>
                <w:rFonts w:ascii="宋体" w:hAnsi="宋体" w:eastAsia="宋体" w:cs="宋体"/>
                <w:sz w:val="21"/>
                <w:szCs w:val="21"/>
              </w:rPr>
              <w:t>1.公务用车购置和维护经费</w:t>
            </w:r>
          </w:p>
        </w:tc>
        <w:tc>
          <w:tcPr>
            <w:tcW w:w="1968" w:type="dxa"/>
            <w:vAlign w:val="center"/>
          </w:tcPr>
          <w:p>
            <w:pPr>
              <w:jc w:val="center"/>
              <w:rPr>
                <w:rFonts w:hint="eastAsia" w:ascii="Arial" w:eastAsia="宋体"/>
                <w:sz w:val="21"/>
                <w:lang w:eastAsia="zh-CN"/>
              </w:rPr>
            </w:pPr>
            <w:r>
              <w:rPr>
                <w:rFonts w:hint="eastAsia" w:eastAsia="宋体"/>
                <w:sz w:val="21"/>
                <w:lang w:eastAsia="zh-CN"/>
              </w:rPr>
              <w:t>无</w:t>
            </w:r>
          </w:p>
        </w:tc>
        <w:tc>
          <w:tcPr>
            <w:tcW w:w="2427" w:type="dxa"/>
            <w:vAlign w:val="center"/>
          </w:tcPr>
          <w:p>
            <w:pPr>
              <w:jc w:val="center"/>
              <w:rPr>
                <w:rFonts w:hint="eastAsia" w:ascii="Arial" w:eastAsia="宋体"/>
                <w:sz w:val="21"/>
                <w:lang w:eastAsia="zh-CN"/>
              </w:rPr>
            </w:pPr>
            <w:r>
              <w:rPr>
                <w:rFonts w:hint="eastAsia" w:eastAsia="宋体"/>
                <w:sz w:val="21"/>
                <w:lang w:eastAsia="zh-CN"/>
              </w:rPr>
              <w:t>无</w:t>
            </w:r>
          </w:p>
        </w:tc>
        <w:tc>
          <w:tcPr>
            <w:tcW w:w="1673" w:type="dxa"/>
            <w:vAlign w:val="center"/>
          </w:tcPr>
          <w:p>
            <w:pPr>
              <w:jc w:val="center"/>
              <w:rPr>
                <w:rFonts w:hint="eastAsia" w:ascii="Arial" w:eastAsia="宋体"/>
                <w:sz w:val="21"/>
                <w:lang w:eastAsia="zh-CN"/>
              </w:rPr>
            </w:pPr>
            <w:r>
              <w:rPr>
                <w:rFonts w:hint="eastAsia" w:eastAsia="宋体"/>
                <w:sz w:val="21"/>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192" w:type="dxa"/>
            <w:vAlign w:val="top"/>
          </w:tcPr>
          <w:p>
            <w:pPr>
              <w:spacing w:before="171" w:line="219" w:lineRule="auto"/>
              <w:ind w:left="95"/>
              <w:rPr>
                <w:rFonts w:ascii="宋体" w:hAnsi="宋体" w:eastAsia="宋体" w:cs="宋体"/>
                <w:sz w:val="21"/>
                <w:szCs w:val="21"/>
              </w:rPr>
            </w:pPr>
            <w:r>
              <w:rPr>
                <w:rFonts w:ascii="宋体" w:hAnsi="宋体" w:eastAsia="宋体" w:cs="宋体"/>
                <w:spacing w:val="-2"/>
                <w:sz w:val="21"/>
                <w:szCs w:val="21"/>
              </w:rPr>
              <w:t>其中：公车购置</w:t>
            </w:r>
          </w:p>
        </w:tc>
        <w:tc>
          <w:tcPr>
            <w:tcW w:w="1968" w:type="dxa"/>
            <w:vAlign w:val="center"/>
          </w:tcPr>
          <w:p>
            <w:pPr>
              <w:jc w:val="center"/>
              <w:rPr>
                <w:rFonts w:hint="eastAsia" w:ascii="Arial" w:eastAsia="宋体"/>
                <w:sz w:val="21"/>
                <w:lang w:eastAsia="zh-CN"/>
              </w:rPr>
            </w:pPr>
            <w:r>
              <w:rPr>
                <w:rFonts w:hint="eastAsia" w:eastAsia="宋体"/>
                <w:sz w:val="21"/>
                <w:lang w:eastAsia="zh-CN"/>
              </w:rPr>
              <w:t>无</w:t>
            </w:r>
          </w:p>
        </w:tc>
        <w:tc>
          <w:tcPr>
            <w:tcW w:w="2427" w:type="dxa"/>
            <w:vAlign w:val="center"/>
          </w:tcPr>
          <w:p>
            <w:pPr>
              <w:jc w:val="center"/>
              <w:rPr>
                <w:rFonts w:hint="eastAsia" w:ascii="Arial" w:eastAsia="宋体"/>
                <w:sz w:val="21"/>
                <w:lang w:eastAsia="zh-CN"/>
              </w:rPr>
            </w:pPr>
            <w:r>
              <w:rPr>
                <w:rFonts w:hint="eastAsia" w:eastAsia="宋体"/>
                <w:sz w:val="21"/>
                <w:lang w:eastAsia="zh-CN"/>
              </w:rPr>
              <w:t>无</w:t>
            </w:r>
          </w:p>
        </w:tc>
        <w:tc>
          <w:tcPr>
            <w:tcW w:w="1673" w:type="dxa"/>
            <w:vAlign w:val="center"/>
          </w:tcPr>
          <w:p>
            <w:pPr>
              <w:jc w:val="center"/>
              <w:rPr>
                <w:rFonts w:hint="eastAsia" w:ascii="Arial" w:eastAsia="宋体"/>
                <w:sz w:val="21"/>
                <w:lang w:val="en-US" w:eastAsia="zh-CN"/>
              </w:rPr>
            </w:pPr>
            <w:r>
              <w:rPr>
                <w:rFonts w:hint="eastAsia" w:eastAsia="宋体"/>
                <w:sz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3192" w:type="dxa"/>
            <w:vAlign w:val="top"/>
          </w:tcPr>
          <w:p>
            <w:pPr>
              <w:spacing w:before="162" w:line="219" w:lineRule="auto"/>
              <w:ind w:left="95"/>
              <w:rPr>
                <w:rFonts w:ascii="宋体" w:hAnsi="宋体" w:eastAsia="宋体" w:cs="宋体"/>
                <w:sz w:val="21"/>
                <w:szCs w:val="21"/>
              </w:rPr>
            </w:pPr>
            <w:r>
              <w:rPr>
                <w:rFonts w:ascii="宋体" w:hAnsi="宋体" w:eastAsia="宋体" w:cs="宋体"/>
                <w:spacing w:val="2"/>
                <w:sz w:val="21"/>
                <w:szCs w:val="21"/>
              </w:rPr>
              <w:t>公车运行维护</w:t>
            </w:r>
          </w:p>
        </w:tc>
        <w:tc>
          <w:tcPr>
            <w:tcW w:w="1968" w:type="dxa"/>
            <w:vAlign w:val="center"/>
          </w:tcPr>
          <w:p>
            <w:pPr>
              <w:jc w:val="center"/>
              <w:rPr>
                <w:rFonts w:hint="eastAsia" w:ascii="Arial" w:eastAsia="宋体"/>
                <w:sz w:val="21"/>
                <w:lang w:eastAsia="zh-CN"/>
              </w:rPr>
            </w:pPr>
            <w:r>
              <w:rPr>
                <w:rFonts w:hint="eastAsia" w:eastAsia="宋体"/>
                <w:sz w:val="21"/>
                <w:lang w:eastAsia="zh-CN"/>
              </w:rPr>
              <w:t>无</w:t>
            </w:r>
          </w:p>
        </w:tc>
        <w:tc>
          <w:tcPr>
            <w:tcW w:w="2427" w:type="dxa"/>
            <w:vAlign w:val="center"/>
          </w:tcPr>
          <w:p>
            <w:pPr>
              <w:jc w:val="center"/>
              <w:rPr>
                <w:rFonts w:hint="eastAsia" w:ascii="Arial" w:eastAsia="宋体"/>
                <w:sz w:val="21"/>
                <w:lang w:eastAsia="zh-CN"/>
              </w:rPr>
            </w:pPr>
            <w:r>
              <w:rPr>
                <w:rFonts w:hint="eastAsia" w:eastAsia="宋体"/>
                <w:sz w:val="21"/>
                <w:lang w:eastAsia="zh-CN"/>
              </w:rPr>
              <w:t>无</w:t>
            </w:r>
          </w:p>
        </w:tc>
        <w:tc>
          <w:tcPr>
            <w:tcW w:w="1673" w:type="dxa"/>
            <w:vAlign w:val="center"/>
          </w:tcPr>
          <w:p>
            <w:pPr>
              <w:jc w:val="center"/>
              <w:rPr>
                <w:rFonts w:hint="eastAsia" w:ascii="Arial" w:eastAsia="宋体"/>
                <w:sz w:val="21"/>
                <w:lang w:eastAsia="zh-CN"/>
              </w:rPr>
            </w:pPr>
            <w:r>
              <w:rPr>
                <w:rFonts w:hint="eastAsia" w:eastAsia="宋体"/>
                <w:sz w:val="21"/>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3192" w:type="dxa"/>
            <w:vAlign w:val="top"/>
          </w:tcPr>
          <w:p>
            <w:pPr>
              <w:spacing w:before="163" w:line="220" w:lineRule="auto"/>
              <w:ind w:left="95"/>
              <w:rPr>
                <w:rFonts w:ascii="宋体" w:hAnsi="宋体" w:eastAsia="宋体" w:cs="宋体"/>
                <w:sz w:val="21"/>
                <w:szCs w:val="21"/>
              </w:rPr>
            </w:pPr>
            <w:r>
              <w:rPr>
                <w:rFonts w:ascii="宋体" w:hAnsi="宋体" w:eastAsia="宋体" w:cs="宋体"/>
                <w:spacing w:val="2"/>
                <w:sz w:val="21"/>
                <w:szCs w:val="21"/>
              </w:rPr>
              <w:t>2.出国经费</w:t>
            </w:r>
          </w:p>
        </w:tc>
        <w:tc>
          <w:tcPr>
            <w:tcW w:w="1968" w:type="dxa"/>
            <w:vAlign w:val="center"/>
          </w:tcPr>
          <w:p>
            <w:pPr>
              <w:jc w:val="center"/>
              <w:rPr>
                <w:rFonts w:hint="eastAsia" w:ascii="Arial" w:eastAsia="宋体"/>
                <w:sz w:val="21"/>
                <w:lang w:eastAsia="zh-CN"/>
              </w:rPr>
            </w:pPr>
            <w:r>
              <w:rPr>
                <w:rFonts w:hint="eastAsia" w:eastAsia="宋体"/>
                <w:sz w:val="21"/>
                <w:lang w:eastAsia="zh-CN"/>
              </w:rPr>
              <w:t>无</w:t>
            </w:r>
          </w:p>
        </w:tc>
        <w:tc>
          <w:tcPr>
            <w:tcW w:w="2427" w:type="dxa"/>
            <w:vAlign w:val="center"/>
          </w:tcPr>
          <w:p>
            <w:pPr>
              <w:jc w:val="center"/>
              <w:rPr>
                <w:rFonts w:hint="eastAsia" w:ascii="Arial" w:eastAsia="宋体"/>
                <w:sz w:val="21"/>
                <w:lang w:eastAsia="zh-CN"/>
              </w:rPr>
            </w:pPr>
            <w:r>
              <w:rPr>
                <w:rFonts w:hint="eastAsia" w:eastAsia="宋体"/>
                <w:sz w:val="21"/>
                <w:lang w:eastAsia="zh-CN"/>
              </w:rPr>
              <w:t>无</w:t>
            </w:r>
          </w:p>
        </w:tc>
        <w:tc>
          <w:tcPr>
            <w:tcW w:w="1673" w:type="dxa"/>
            <w:vAlign w:val="center"/>
          </w:tcPr>
          <w:p>
            <w:pPr>
              <w:jc w:val="center"/>
              <w:rPr>
                <w:rFonts w:hint="eastAsia" w:ascii="Arial" w:eastAsia="宋体"/>
                <w:sz w:val="21"/>
                <w:lang w:eastAsia="zh-CN"/>
              </w:rPr>
            </w:pPr>
            <w:r>
              <w:rPr>
                <w:rFonts w:hint="eastAsia" w:eastAsia="宋体"/>
                <w:sz w:val="21"/>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192" w:type="dxa"/>
            <w:vAlign w:val="top"/>
          </w:tcPr>
          <w:p>
            <w:pPr>
              <w:spacing w:before="173" w:line="219" w:lineRule="auto"/>
              <w:ind w:left="95"/>
              <w:rPr>
                <w:rFonts w:ascii="宋体" w:hAnsi="宋体" w:eastAsia="宋体" w:cs="宋体"/>
                <w:sz w:val="21"/>
                <w:szCs w:val="21"/>
              </w:rPr>
            </w:pPr>
            <w:r>
              <w:rPr>
                <w:rFonts w:ascii="宋体" w:hAnsi="宋体" w:eastAsia="宋体" w:cs="宋体"/>
                <w:spacing w:val="1"/>
                <w:sz w:val="21"/>
                <w:szCs w:val="21"/>
              </w:rPr>
              <w:t>3.公务接待</w:t>
            </w:r>
          </w:p>
        </w:tc>
        <w:tc>
          <w:tcPr>
            <w:tcW w:w="1968" w:type="dxa"/>
            <w:vAlign w:val="center"/>
          </w:tcPr>
          <w:p>
            <w:pPr>
              <w:jc w:val="center"/>
              <w:rPr>
                <w:rFonts w:hint="eastAsia" w:ascii="Arial" w:eastAsia="宋体"/>
                <w:sz w:val="21"/>
                <w:lang w:eastAsia="zh-CN"/>
              </w:rPr>
            </w:pPr>
            <w:r>
              <w:rPr>
                <w:rFonts w:hint="eastAsia" w:eastAsia="宋体"/>
                <w:sz w:val="21"/>
                <w:lang w:eastAsia="zh-CN"/>
              </w:rPr>
              <w:t>无</w:t>
            </w:r>
          </w:p>
        </w:tc>
        <w:tc>
          <w:tcPr>
            <w:tcW w:w="2427" w:type="dxa"/>
            <w:vAlign w:val="center"/>
          </w:tcPr>
          <w:p>
            <w:pPr>
              <w:jc w:val="center"/>
              <w:rPr>
                <w:rFonts w:hint="default" w:ascii="Arial" w:eastAsia="宋体"/>
                <w:sz w:val="21"/>
                <w:lang w:val="en-US" w:eastAsia="zh-CN"/>
              </w:rPr>
            </w:pPr>
            <w:r>
              <w:rPr>
                <w:rFonts w:hint="eastAsia" w:eastAsia="宋体"/>
                <w:sz w:val="21"/>
                <w:lang w:val="en-US" w:eastAsia="zh-CN"/>
              </w:rPr>
              <w:t>0.5</w:t>
            </w:r>
          </w:p>
        </w:tc>
        <w:tc>
          <w:tcPr>
            <w:tcW w:w="1673" w:type="dxa"/>
            <w:vAlign w:val="center"/>
          </w:tcPr>
          <w:p>
            <w:pPr>
              <w:jc w:val="center"/>
              <w:rPr>
                <w:rFonts w:hint="eastAsia" w:ascii="Arial" w:eastAsia="宋体"/>
                <w:sz w:val="21"/>
                <w:lang w:eastAsia="zh-CN"/>
              </w:rPr>
            </w:pPr>
            <w:r>
              <w:rPr>
                <w:rFonts w:hint="eastAsia" w:eastAsia="宋体"/>
                <w:sz w:val="21"/>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3192" w:type="dxa"/>
            <w:vAlign w:val="top"/>
          </w:tcPr>
          <w:p>
            <w:pPr>
              <w:spacing w:before="165" w:line="220" w:lineRule="auto"/>
              <w:ind w:left="95"/>
              <w:rPr>
                <w:rFonts w:ascii="宋体" w:hAnsi="宋体" w:eastAsia="宋体" w:cs="宋体"/>
                <w:sz w:val="21"/>
                <w:szCs w:val="21"/>
              </w:rPr>
            </w:pPr>
            <w:r>
              <w:rPr>
                <w:rFonts w:ascii="宋体" w:hAnsi="宋体" w:eastAsia="宋体" w:cs="宋体"/>
                <w:spacing w:val="15"/>
                <w:sz w:val="21"/>
                <w:szCs w:val="21"/>
              </w:rPr>
              <w:t>二、项目支出：</w:t>
            </w:r>
          </w:p>
        </w:tc>
        <w:tc>
          <w:tcPr>
            <w:tcW w:w="1968" w:type="dxa"/>
            <w:vAlign w:val="center"/>
          </w:tcPr>
          <w:p>
            <w:pPr>
              <w:jc w:val="center"/>
              <w:rPr>
                <w:rFonts w:hint="eastAsia" w:ascii="Arial" w:eastAsia="宋体"/>
                <w:sz w:val="21"/>
                <w:lang w:eastAsia="zh-CN"/>
              </w:rPr>
            </w:pPr>
            <w:r>
              <w:rPr>
                <w:rFonts w:hint="eastAsia" w:eastAsia="宋体"/>
                <w:sz w:val="21"/>
                <w:lang w:eastAsia="zh-CN"/>
              </w:rPr>
              <w:t>无</w:t>
            </w:r>
          </w:p>
        </w:tc>
        <w:tc>
          <w:tcPr>
            <w:tcW w:w="2427" w:type="dxa"/>
            <w:vAlign w:val="center"/>
          </w:tcPr>
          <w:p>
            <w:pPr>
              <w:jc w:val="center"/>
              <w:rPr>
                <w:rFonts w:hint="eastAsia" w:ascii="Arial" w:eastAsia="宋体"/>
                <w:sz w:val="21"/>
                <w:lang w:eastAsia="zh-CN"/>
              </w:rPr>
            </w:pPr>
            <w:r>
              <w:rPr>
                <w:rFonts w:hint="eastAsia" w:eastAsia="宋体"/>
                <w:sz w:val="21"/>
                <w:lang w:eastAsia="zh-CN"/>
              </w:rPr>
              <w:t>无</w:t>
            </w:r>
          </w:p>
        </w:tc>
        <w:tc>
          <w:tcPr>
            <w:tcW w:w="1673" w:type="dxa"/>
            <w:vAlign w:val="center"/>
          </w:tcPr>
          <w:p>
            <w:pPr>
              <w:jc w:val="center"/>
              <w:rPr>
                <w:rFonts w:hint="eastAsia" w:ascii="Arial" w:eastAsia="宋体"/>
                <w:sz w:val="21"/>
                <w:lang w:eastAsia="zh-CN"/>
              </w:rPr>
            </w:pPr>
            <w:r>
              <w:rPr>
                <w:rFonts w:hint="eastAsia" w:eastAsia="宋体"/>
                <w:sz w:val="21"/>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192" w:type="dxa"/>
            <w:vAlign w:val="top"/>
          </w:tcPr>
          <w:p>
            <w:pPr>
              <w:spacing w:before="105" w:line="369" w:lineRule="exact"/>
              <w:ind w:left="95"/>
              <w:rPr>
                <w:rFonts w:ascii="宋体" w:hAnsi="宋体" w:eastAsia="宋体" w:cs="宋体"/>
                <w:sz w:val="21"/>
                <w:szCs w:val="21"/>
              </w:rPr>
            </w:pPr>
            <w:r>
              <w:rPr>
                <w:rFonts w:ascii="宋体" w:hAnsi="宋体" w:eastAsia="宋体" w:cs="宋体"/>
                <w:spacing w:val="1"/>
                <w:position w:val="11"/>
                <w:sz w:val="21"/>
                <w:szCs w:val="21"/>
              </w:rPr>
              <w:t>1.县级专项资金</w:t>
            </w:r>
          </w:p>
          <w:p>
            <w:pPr>
              <w:spacing w:line="215" w:lineRule="auto"/>
              <w:ind w:left="95"/>
              <w:rPr>
                <w:rFonts w:ascii="宋体" w:hAnsi="宋体" w:eastAsia="宋体" w:cs="宋体"/>
                <w:sz w:val="21"/>
                <w:szCs w:val="21"/>
              </w:rPr>
            </w:pPr>
            <w:r>
              <w:rPr>
                <w:rFonts w:ascii="宋体" w:hAnsi="宋体" w:eastAsia="宋体" w:cs="宋体"/>
                <w:spacing w:val="5"/>
                <w:sz w:val="21"/>
                <w:szCs w:val="21"/>
              </w:rPr>
              <w:t>(一个专项一行)</w:t>
            </w:r>
          </w:p>
        </w:tc>
        <w:tc>
          <w:tcPr>
            <w:tcW w:w="1968" w:type="dxa"/>
            <w:vAlign w:val="center"/>
          </w:tcPr>
          <w:p>
            <w:pPr>
              <w:jc w:val="center"/>
              <w:rPr>
                <w:rFonts w:hint="eastAsia" w:ascii="Arial" w:eastAsia="宋体"/>
                <w:sz w:val="21"/>
                <w:lang w:eastAsia="zh-CN"/>
              </w:rPr>
            </w:pPr>
            <w:r>
              <w:rPr>
                <w:rFonts w:hint="eastAsia" w:eastAsia="宋体"/>
                <w:sz w:val="21"/>
                <w:lang w:eastAsia="zh-CN"/>
              </w:rPr>
              <w:t>无</w:t>
            </w:r>
          </w:p>
        </w:tc>
        <w:tc>
          <w:tcPr>
            <w:tcW w:w="2427" w:type="dxa"/>
            <w:vAlign w:val="center"/>
          </w:tcPr>
          <w:p>
            <w:pPr>
              <w:jc w:val="center"/>
              <w:rPr>
                <w:rFonts w:hint="eastAsia" w:ascii="Arial" w:eastAsia="宋体"/>
                <w:sz w:val="21"/>
                <w:lang w:eastAsia="zh-CN"/>
              </w:rPr>
            </w:pPr>
            <w:r>
              <w:rPr>
                <w:rFonts w:hint="eastAsia" w:eastAsia="宋体"/>
                <w:sz w:val="21"/>
                <w:lang w:eastAsia="zh-CN"/>
              </w:rPr>
              <w:t>无</w:t>
            </w:r>
          </w:p>
        </w:tc>
        <w:tc>
          <w:tcPr>
            <w:tcW w:w="1673" w:type="dxa"/>
            <w:vAlign w:val="center"/>
          </w:tcPr>
          <w:p>
            <w:pPr>
              <w:jc w:val="center"/>
              <w:rPr>
                <w:rFonts w:hint="eastAsia" w:ascii="Arial" w:eastAsia="宋体"/>
                <w:sz w:val="21"/>
                <w:lang w:eastAsia="zh-CN"/>
              </w:rPr>
            </w:pPr>
            <w:r>
              <w:rPr>
                <w:rFonts w:hint="eastAsia" w:eastAsia="宋体"/>
                <w:sz w:val="21"/>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3192" w:type="dxa"/>
            <w:vAlign w:val="top"/>
          </w:tcPr>
          <w:p>
            <w:pPr>
              <w:spacing w:before="166" w:line="220" w:lineRule="auto"/>
              <w:ind w:left="95"/>
              <w:rPr>
                <w:rFonts w:ascii="宋体" w:hAnsi="宋体" w:eastAsia="宋体" w:cs="宋体"/>
                <w:sz w:val="21"/>
                <w:szCs w:val="21"/>
              </w:rPr>
            </w:pPr>
            <w:r>
              <w:rPr>
                <w:rFonts w:ascii="宋体" w:hAnsi="宋体" w:eastAsia="宋体" w:cs="宋体"/>
                <w:spacing w:val="10"/>
                <w:sz w:val="21"/>
                <w:szCs w:val="21"/>
              </w:rPr>
              <w:t>2.</w:t>
            </w:r>
            <w:r>
              <w:rPr>
                <w:rFonts w:ascii="宋体" w:hAnsi="宋体" w:eastAsia="宋体" w:cs="宋体"/>
                <w:sz w:val="21"/>
                <w:szCs w:val="21"/>
              </w:rPr>
              <w:t>XX</w:t>
            </w:r>
            <w:r>
              <w:rPr>
                <w:rFonts w:ascii="宋体" w:hAnsi="宋体" w:eastAsia="宋体" w:cs="宋体"/>
                <w:spacing w:val="10"/>
                <w:sz w:val="21"/>
                <w:szCs w:val="21"/>
              </w:rPr>
              <w:t>项目</w:t>
            </w:r>
          </w:p>
        </w:tc>
        <w:tc>
          <w:tcPr>
            <w:tcW w:w="1968" w:type="dxa"/>
            <w:vAlign w:val="top"/>
          </w:tcPr>
          <w:p>
            <w:pPr>
              <w:rPr>
                <w:rFonts w:ascii="Arial"/>
                <w:sz w:val="21"/>
              </w:rPr>
            </w:pPr>
          </w:p>
        </w:tc>
        <w:tc>
          <w:tcPr>
            <w:tcW w:w="2427" w:type="dxa"/>
            <w:vAlign w:val="top"/>
          </w:tcPr>
          <w:p>
            <w:pPr>
              <w:rPr>
                <w:rFonts w:ascii="Arial"/>
                <w:sz w:val="21"/>
              </w:rPr>
            </w:pPr>
          </w:p>
        </w:tc>
        <w:tc>
          <w:tcPr>
            <w:tcW w:w="16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192" w:type="dxa"/>
            <w:vAlign w:val="top"/>
          </w:tcPr>
          <w:p>
            <w:pPr>
              <w:spacing w:before="176" w:line="220" w:lineRule="auto"/>
              <w:ind w:left="95"/>
              <w:rPr>
                <w:rFonts w:ascii="宋体" w:hAnsi="宋体" w:eastAsia="宋体" w:cs="宋体"/>
                <w:sz w:val="21"/>
                <w:szCs w:val="21"/>
              </w:rPr>
            </w:pPr>
            <w:r>
              <w:rPr>
                <w:rFonts w:ascii="宋体" w:hAnsi="宋体" w:eastAsia="宋体" w:cs="宋体"/>
                <w:spacing w:val="10"/>
                <w:sz w:val="21"/>
                <w:szCs w:val="21"/>
              </w:rPr>
              <w:t>3.</w:t>
            </w:r>
            <w:r>
              <w:rPr>
                <w:rFonts w:ascii="宋体" w:hAnsi="宋体" w:eastAsia="宋体" w:cs="宋体"/>
                <w:sz w:val="21"/>
                <w:szCs w:val="21"/>
              </w:rPr>
              <w:t>XX</w:t>
            </w:r>
            <w:r>
              <w:rPr>
                <w:rFonts w:ascii="宋体" w:hAnsi="宋体" w:eastAsia="宋体" w:cs="宋体"/>
                <w:spacing w:val="10"/>
                <w:sz w:val="21"/>
                <w:szCs w:val="21"/>
              </w:rPr>
              <w:t>项目</w:t>
            </w:r>
          </w:p>
        </w:tc>
        <w:tc>
          <w:tcPr>
            <w:tcW w:w="1968" w:type="dxa"/>
            <w:vAlign w:val="top"/>
          </w:tcPr>
          <w:p>
            <w:pPr>
              <w:rPr>
                <w:rFonts w:ascii="Arial"/>
                <w:sz w:val="21"/>
              </w:rPr>
            </w:pPr>
          </w:p>
        </w:tc>
        <w:tc>
          <w:tcPr>
            <w:tcW w:w="2427" w:type="dxa"/>
            <w:vAlign w:val="top"/>
          </w:tcPr>
          <w:p>
            <w:pPr>
              <w:rPr>
                <w:rFonts w:ascii="Arial"/>
                <w:sz w:val="21"/>
              </w:rPr>
            </w:pPr>
          </w:p>
        </w:tc>
        <w:tc>
          <w:tcPr>
            <w:tcW w:w="16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3192" w:type="dxa"/>
            <w:vAlign w:val="top"/>
          </w:tcPr>
          <w:p>
            <w:pPr>
              <w:rPr>
                <w:rFonts w:ascii="Arial"/>
                <w:sz w:val="21"/>
              </w:rPr>
            </w:pPr>
          </w:p>
        </w:tc>
        <w:tc>
          <w:tcPr>
            <w:tcW w:w="1968" w:type="dxa"/>
            <w:vAlign w:val="top"/>
          </w:tcPr>
          <w:p>
            <w:pPr>
              <w:rPr>
                <w:rFonts w:ascii="Arial"/>
                <w:sz w:val="21"/>
              </w:rPr>
            </w:pPr>
          </w:p>
        </w:tc>
        <w:tc>
          <w:tcPr>
            <w:tcW w:w="2427" w:type="dxa"/>
            <w:vAlign w:val="top"/>
          </w:tcPr>
          <w:p>
            <w:pPr>
              <w:rPr>
                <w:rFonts w:ascii="Arial"/>
                <w:sz w:val="21"/>
              </w:rPr>
            </w:pPr>
          </w:p>
        </w:tc>
        <w:tc>
          <w:tcPr>
            <w:tcW w:w="16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192" w:type="dxa"/>
            <w:vAlign w:val="top"/>
          </w:tcPr>
          <w:p>
            <w:pPr>
              <w:rPr>
                <w:rFonts w:ascii="Arial"/>
                <w:sz w:val="21"/>
              </w:rPr>
            </w:pPr>
          </w:p>
        </w:tc>
        <w:tc>
          <w:tcPr>
            <w:tcW w:w="1968" w:type="dxa"/>
            <w:vAlign w:val="top"/>
          </w:tcPr>
          <w:p>
            <w:pPr>
              <w:rPr>
                <w:rFonts w:ascii="Arial"/>
                <w:sz w:val="21"/>
              </w:rPr>
            </w:pPr>
          </w:p>
        </w:tc>
        <w:tc>
          <w:tcPr>
            <w:tcW w:w="2427" w:type="dxa"/>
            <w:vAlign w:val="top"/>
          </w:tcPr>
          <w:p>
            <w:pPr>
              <w:rPr>
                <w:rFonts w:ascii="Arial"/>
                <w:sz w:val="21"/>
              </w:rPr>
            </w:pPr>
          </w:p>
        </w:tc>
        <w:tc>
          <w:tcPr>
            <w:tcW w:w="16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3192" w:type="dxa"/>
            <w:vAlign w:val="top"/>
          </w:tcPr>
          <w:p>
            <w:pPr>
              <w:spacing w:before="168" w:line="219" w:lineRule="auto"/>
              <w:ind w:left="95"/>
              <w:rPr>
                <w:rFonts w:ascii="宋体" w:hAnsi="宋体" w:eastAsia="宋体" w:cs="宋体"/>
                <w:sz w:val="21"/>
                <w:szCs w:val="21"/>
              </w:rPr>
            </w:pPr>
            <w:r>
              <w:rPr>
                <w:rFonts w:ascii="宋体" w:hAnsi="宋体" w:eastAsia="宋体" w:cs="宋体"/>
                <w:spacing w:val="1"/>
                <w:sz w:val="21"/>
                <w:szCs w:val="21"/>
              </w:rPr>
              <w:t>厉行节约保障措施</w:t>
            </w:r>
          </w:p>
        </w:tc>
        <w:tc>
          <w:tcPr>
            <w:tcW w:w="6068" w:type="dxa"/>
            <w:gridSpan w:val="3"/>
            <w:vAlign w:val="top"/>
          </w:tcPr>
          <w:p>
            <w:pPr>
              <w:rPr>
                <w:rFonts w:hint="default" w:ascii="Arial" w:eastAsia="宋体"/>
                <w:sz w:val="21"/>
                <w:lang w:val="en-US" w:eastAsia="zh-CN"/>
              </w:rPr>
            </w:pPr>
            <w:r>
              <w:rPr>
                <w:rFonts w:hint="eastAsia" w:eastAsia="宋体"/>
                <w:sz w:val="21"/>
                <w:lang w:val="en-US" w:eastAsia="zh-CN"/>
              </w:rPr>
              <w:t>1、加强节能制度建设，建立能耗统计和报告制度和定额管理制度。2、广泛开展节能宣传教育，加强节能监督检查。</w:t>
            </w:r>
          </w:p>
        </w:tc>
      </w:tr>
    </w:tbl>
    <w:p>
      <w:pPr>
        <w:spacing w:before="132" w:line="336" w:lineRule="auto"/>
        <w:ind w:left="95" w:right="101"/>
        <w:rPr>
          <w:rFonts w:ascii="宋体" w:hAnsi="宋体" w:eastAsia="宋体" w:cs="宋体"/>
          <w:sz w:val="22"/>
          <w:szCs w:val="22"/>
        </w:rPr>
      </w:pPr>
      <w:r>
        <w:rPr>
          <w:rFonts w:ascii="宋体" w:hAnsi="宋体" w:eastAsia="宋体" w:cs="宋体"/>
          <w:spacing w:val="-11"/>
          <w:sz w:val="22"/>
          <w:szCs w:val="22"/>
        </w:rPr>
        <w:t>说明：以上数据均来源于部门决算报表，其中“基本支出”数据参照基本支出决算明细表(财决05-1</w:t>
      </w:r>
      <w:r>
        <w:rPr>
          <w:rFonts w:ascii="宋体" w:hAnsi="宋体" w:eastAsia="宋体" w:cs="宋体"/>
          <w:spacing w:val="6"/>
          <w:sz w:val="22"/>
          <w:szCs w:val="22"/>
        </w:rPr>
        <w:t xml:space="preserve"> </w:t>
      </w:r>
      <w:r>
        <w:rPr>
          <w:rFonts w:ascii="宋体" w:hAnsi="宋体" w:eastAsia="宋体" w:cs="宋体"/>
          <w:spacing w:val="-6"/>
          <w:sz w:val="22"/>
          <w:szCs w:val="22"/>
        </w:rPr>
        <w:t>表);“三公经费”数据参照机构运行信息表(财决附03表);“项目支出”数据参照项目支出决算</w:t>
      </w:r>
      <w:r>
        <w:rPr>
          <w:rFonts w:ascii="宋体" w:hAnsi="宋体" w:eastAsia="宋体" w:cs="宋体"/>
          <w:spacing w:val="-7"/>
          <w:sz w:val="22"/>
          <w:szCs w:val="22"/>
        </w:rPr>
        <w:t>明</w:t>
      </w:r>
    </w:p>
    <w:p>
      <w:pPr>
        <w:spacing w:line="219" w:lineRule="auto"/>
        <w:ind w:left="95"/>
        <w:rPr>
          <w:rFonts w:ascii="宋体" w:hAnsi="宋体" w:eastAsia="宋体" w:cs="宋体"/>
          <w:sz w:val="22"/>
          <w:szCs w:val="22"/>
        </w:rPr>
      </w:pPr>
      <w:r>
        <w:rPr>
          <w:rFonts w:ascii="宋体" w:hAnsi="宋体" w:eastAsia="宋体" w:cs="宋体"/>
          <w:spacing w:val="9"/>
          <w:sz w:val="22"/>
          <w:szCs w:val="22"/>
        </w:rPr>
        <w:t>细表(财决05-2表)。</w:t>
      </w:r>
    </w:p>
    <w:p>
      <w:pPr>
        <w:spacing w:line="453" w:lineRule="auto"/>
        <w:rPr>
          <w:rFonts w:ascii="Arial"/>
          <w:sz w:val="21"/>
        </w:rPr>
      </w:pPr>
    </w:p>
    <w:p>
      <w:pPr>
        <w:spacing w:before="72" w:line="232" w:lineRule="auto"/>
        <w:ind w:left="95"/>
        <w:rPr>
          <w:rFonts w:hint="eastAsia" w:eastAsia="仿宋"/>
          <w:lang w:eastAsia="zh-CN"/>
        </w:rPr>
        <w:sectPr>
          <w:footerReference r:id="rId5" w:type="default"/>
          <w:pgSz w:w="11900" w:h="16830"/>
          <w:pgMar w:top="1430" w:right="1314" w:bottom="1283" w:left="1314" w:header="0" w:footer="995" w:gutter="0"/>
          <w:pgNumType w:fmt="decimal"/>
          <w:cols w:space="720" w:num="1"/>
        </w:sectPr>
      </w:pPr>
      <w:r>
        <w:rPr>
          <w:rFonts w:ascii="仿宋" w:hAnsi="仿宋" w:eastAsia="仿宋" w:cs="仿宋"/>
          <w:spacing w:val="-22"/>
          <w:position w:val="-1"/>
          <w:sz w:val="22"/>
          <w:szCs w:val="22"/>
        </w:rPr>
        <w:t>填表人：</w:t>
      </w:r>
      <w:r>
        <w:rPr>
          <w:rFonts w:ascii="仿宋" w:hAnsi="仿宋" w:eastAsia="仿宋" w:cs="仿宋"/>
          <w:spacing w:val="3"/>
          <w:position w:val="-1"/>
          <w:sz w:val="22"/>
          <w:szCs w:val="22"/>
        </w:rPr>
        <w:t xml:space="preserve"> </w:t>
      </w:r>
      <w:r>
        <w:rPr>
          <w:rFonts w:hint="eastAsia" w:ascii="仿宋" w:hAnsi="仿宋" w:eastAsia="仿宋" w:cs="仿宋"/>
          <w:spacing w:val="3"/>
          <w:position w:val="-1"/>
          <w:sz w:val="22"/>
          <w:szCs w:val="22"/>
          <w:lang w:eastAsia="zh-CN"/>
        </w:rPr>
        <w:t>黎芳</w:t>
      </w:r>
      <w:r>
        <w:rPr>
          <w:rFonts w:ascii="仿宋" w:hAnsi="仿宋" w:eastAsia="仿宋" w:cs="仿宋"/>
          <w:spacing w:val="3"/>
          <w:position w:val="-1"/>
          <w:sz w:val="22"/>
          <w:szCs w:val="22"/>
        </w:rPr>
        <w:t xml:space="preserve">  </w:t>
      </w:r>
      <w:r>
        <w:rPr>
          <w:rFonts w:ascii="仿宋" w:hAnsi="仿宋" w:eastAsia="仿宋" w:cs="仿宋"/>
          <w:spacing w:val="-22"/>
          <w:sz w:val="22"/>
          <w:szCs w:val="22"/>
        </w:rPr>
        <w:t>填报日期：</w:t>
      </w:r>
      <w:r>
        <w:rPr>
          <w:rFonts w:ascii="仿宋" w:hAnsi="仿宋" w:eastAsia="仿宋" w:cs="仿宋"/>
          <w:spacing w:val="2"/>
          <w:sz w:val="22"/>
          <w:szCs w:val="22"/>
        </w:rPr>
        <w:t xml:space="preserve"> </w:t>
      </w:r>
      <w:r>
        <w:rPr>
          <w:rFonts w:hint="eastAsia" w:ascii="仿宋" w:hAnsi="仿宋" w:eastAsia="仿宋" w:cs="仿宋"/>
          <w:spacing w:val="2"/>
          <w:sz w:val="22"/>
          <w:szCs w:val="22"/>
          <w:lang w:val="en-US" w:eastAsia="zh-CN"/>
        </w:rPr>
        <w:t>2023年7月6日</w:t>
      </w:r>
      <w:r>
        <w:rPr>
          <w:rFonts w:ascii="仿宋" w:hAnsi="仿宋" w:eastAsia="仿宋" w:cs="仿宋"/>
          <w:spacing w:val="2"/>
          <w:sz w:val="22"/>
          <w:szCs w:val="22"/>
        </w:rPr>
        <w:t xml:space="preserve"> </w:t>
      </w:r>
      <w:r>
        <w:rPr>
          <w:rFonts w:ascii="仿宋" w:hAnsi="仿宋" w:eastAsia="仿宋" w:cs="仿宋"/>
          <w:spacing w:val="-22"/>
          <w:sz w:val="22"/>
          <w:szCs w:val="22"/>
        </w:rPr>
        <w:t>联系电话：</w:t>
      </w:r>
      <w:r>
        <w:rPr>
          <w:rFonts w:ascii="仿宋" w:hAnsi="仿宋" w:eastAsia="仿宋" w:cs="仿宋"/>
          <w:spacing w:val="3"/>
          <w:sz w:val="22"/>
          <w:szCs w:val="22"/>
        </w:rPr>
        <w:t xml:space="preserve"> </w:t>
      </w:r>
      <w:r>
        <w:rPr>
          <w:rFonts w:hint="eastAsia" w:ascii="仿宋" w:hAnsi="仿宋" w:eastAsia="仿宋" w:cs="仿宋"/>
          <w:spacing w:val="3"/>
          <w:sz w:val="22"/>
          <w:szCs w:val="22"/>
          <w:lang w:val="en-US" w:eastAsia="zh-CN"/>
        </w:rPr>
        <w:t>13874092702</w:t>
      </w:r>
      <w:r>
        <w:rPr>
          <w:rFonts w:ascii="仿宋" w:hAnsi="仿宋" w:eastAsia="仿宋" w:cs="仿宋"/>
          <w:spacing w:val="3"/>
          <w:sz w:val="22"/>
          <w:szCs w:val="22"/>
        </w:rPr>
        <w:t xml:space="preserve"> </w:t>
      </w:r>
      <w:r>
        <w:rPr>
          <w:rFonts w:ascii="仿宋" w:hAnsi="仿宋" w:eastAsia="仿宋" w:cs="仿宋"/>
          <w:spacing w:val="-22"/>
          <w:sz w:val="22"/>
          <w:szCs w:val="22"/>
        </w:rPr>
        <w:t>单位负责人签字：</w:t>
      </w:r>
      <w:r>
        <w:rPr>
          <w:rFonts w:hint="eastAsia" w:ascii="仿宋" w:hAnsi="仿宋" w:eastAsia="仿宋" w:cs="仿宋"/>
          <w:spacing w:val="-22"/>
          <w:sz w:val="22"/>
          <w:szCs w:val="22"/>
          <w:lang w:eastAsia="zh-CN"/>
        </w:rPr>
        <w:t>赵俊勇</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before="113" w:line="480" w:lineRule="exact"/>
        <w:textAlignment w:val="baseline"/>
        <w:rPr>
          <w:rFonts w:ascii="黑体" w:hAnsi="黑体" w:eastAsia="黑体" w:cs="黑体"/>
          <w:b/>
          <w:bCs/>
          <w:spacing w:val="1"/>
          <w:sz w:val="35"/>
          <w:szCs w:val="35"/>
        </w:rPr>
      </w:pPr>
      <w:r>
        <w:rPr>
          <w:rFonts w:ascii="黑体" w:hAnsi="黑体" w:eastAsia="黑体" w:cs="黑体"/>
          <w:b/>
          <w:bCs/>
          <w:spacing w:val="1"/>
          <w:sz w:val="35"/>
          <w:szCs w:val="35"/>
        </w:rPr>
        <w:t>附件2</w:t>
      </w:r>
    </w:p>
    <w:p>
      <w:pPr>
        <w:keepNext w:val="0"/>
        <w:keepLines w:val="0"/>
        <w:pageBreakBefore w:val="0"/>
        <w:widowControl/>
        <w:kinsoku w:val="0"/>
        <w:wordWrap/>
        <w:overflowPunct/>
        <w:topLinePunct w:val="0"/>
        <w:autoSpaceDE w:val="0"/>
        <w:autoSpaceDN w:val="0"/>
        <w:bidi w:val="0"/>
        <w:adjustRightInd w:val="0"/>
        <w:snapToGrid w:val="0"/>
        <w:spacing w:before="113" w:line="480" w:lineRule="exact"/>
        <w:jc w:val="center"/>
        <w:textAlignment w:val="baseline"/>
        <w:rPr>
          <w:rFonts w:ascii="宋体" w:hAnsi="宋体" w:eastAsia="宋体" w:cs="宋体"/>
          <w:sz w:val="44"/>
          <w:szCs w:val="44"/>
        </w:rPr>
      </w:pPr>
      <w:r>
        <w:rPr>
          <w:rFonts w:ascii="宋体" w:hAnsi="宋体" w:eastAsia="宋体" w:cs="宋体"/>
          <w:b/>
          <w:bCs/>
          <w:spacing w:val="2"/>
          <w:sz w:val="44"/>
          <w:szCs w:val="44"/>
        </w:rPr>
        <w:t>2022年度部门整体支出绩效自评表</w:t>
      </w:r>
    </w:p>
    <w:p/>
    <w:p>
      <w:pPr>
        <w:spacing w:line="49" w:lineRule="exact"/>
      </w:pPr>
    </w:p>
    <w:tbl>
      <w:tblPr>
        <w:tblStyle w:val="6"/>
        <w:tblW w:w="10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979"/>
        <w:gridCol w:w="959"/>
        <w:gridCol w:w="1169"/>
        <w:gridCol w:w="1228"/>
        <w:gridCol w:w="1179"/>
        <w:gridCol w:w="659"/>
        <w:gridCol w:w="1129"/>
        <w:gridCol w:w="1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04" w:type="dxa"/>
            <w:vAlign w:val="top"/>
          </w:tcPr>
          <w:p>
            <w:pPr>
              <w:spacing w:before="232" w:line="242" w:lineRule="auto"/>
              <w:ind w:left="174" w:right="168"/>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县级部门预算名称</w:t>
            </w:r>
          </w:p>
        </w:tc>
        <w:tc>
          <w:tcPr>
            <w:tcW w:w="9075" w:type="dxa"/>
            <w:gridSpan w:val="8"/>
            <w:vAlign w:val="center"/>
          </w:tcPr>
          <w:p>
            <w:pPr>
              <w:jc w:val="center"/>
              <w:rPr>
                <w:rFonts w:hint="eastAsia" w:ascii="Arial" w:eastAsia="宋体"/>
                <w:sz w:val="21"/>
                <w:lang w:val="en-US" w:eastAsia="zh-CN"/>
              </w:rPr>
            </w:pPr>
            <w:r>
              <w:rPr>
                <w:rFonts w:hint="eastAsia" w:eastAsia="宋体"/>
                <w:sz w:val="21"/>
                <w:lang w:val="en-US" w:eastAsia="zh-CN"/>
              </w:rPr>
              <w:t>华容县市场建设服务中心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204"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68" w:line="242" w:lineRule="auto"/>
              <w:ind w:left="384" w:right="188" w:hanging="210"/>
              <w:rPr>
                <w:rFonts w:ascii="宋体" w:hAnsi="宋体" w:eastAsia="宋体" w:cs="宋体"/>
                <w:sz w:val="21"/>
                <w:szCs w:val="21"/>
              </w:rPr>
            </w:pPr>
            <w:r>
              <w:rPr>
                <w:rFonts w:ascii="宋体" w:hAnsi="宋体" w:eastAsia="宋体" w:cs="宋体"/>
                <w:spacing w:val="-3"/>
                <w:sz w:val="21"/>
                <w:szCs w:val="21"/>
              </w:rPr>
              <w:t>年度预算</w:t>
            </w:r>
            <w:r>
              <w:rPr>
                <w:rFonts w:ascii="宋体" w:hAnsi="宋体" w:eastAsia="宋体" w:cs="宋体"/>
                <w:spacing w:val="1"/>
                <w:sz w:val="21"/>
                <w:szCs w:val="21"/>
              </w:rPr>
              <w:t xml:space="preserve"> </w:t>
            </w:r>
            <w:r>
              <w:rPr>
                <w:rFonts w:ascii="宋体" w:hAnsi="宋体" w:eastAsia="宋体" w:cs="宋体"/>
                <w:spacing w:val="4"/>
                <w:sz w:val="21"/>
                <w:szCs w:val="21"/>
              </w:rPr>
              <w:t>申请</w:t>
            </w:r>
          </w:p>
          <w:p>
            <w:pPr>
              <w:spacing w:before="1" w:line="220" w:lineRule="auto"/>
              <w:ind w:left="275"/>
              <w:rPr>
                <w:rFonts w:ascii="宋体" w:hAnsi="宋体" w:eastAsia="宋体" w:cs="宋体"/>
                <w:sz w:val="21"/>
                <w:szCs w:val="21"/>
              </w:rPr>
            </w:pPr>
            <w:r>
              <w:rPr>
                <w:rFonts w:ascii="宋体" w:hAnsi="宋体" w:eastAsia="宋体" w:cs="宋体"/>
                <w:spacing w:val="11"/>
                <w:sz w:val="21"/>
                <w:szCs w:val="21"/>
              </w:rPr>
              <w:t>(万元)</w:t>
            </w:r>
          </w:p>
        </w:tc>
        <w:tc>
          <w:tcPr>
            <w:tcW w:w="1938" w:type="dxa"/>
            <w:gridSpan w:val="2"/>
            <w:vAlign w:val="center"/>
          </w:tcPr>
          <w:p>
            <w:pPr>
              <w:jc w:val="center"/>
              <w:rPr>
                <w:rFonts w:hint="default" w:ascii="Arial" w:eastAsia="宋体"/>
                <w:sz w:val="21"/>
                <w:lang w:val="en-US" w:eastAsia="zh-CN"/>
              </w:rPr>
            </w:pPr>
            <w:r>
              <w:rPr>
                <w:rFonts w:hint="eastAsia" w:eastAsia="宋体"/>
                <w:sz w:val="21"/>
                <w:lang w:val="en-US" w:eastAsia="zh-CN"/>
              </w:rPr>
              <w:t>860.23</w:t>
            </w:r>
          </w:p>
        </w:tc>
        <w:tc>
          <w:tcPr>
            <w:tcW w:w="1169" w:type="dxa"/>
            <w:vAlign w:val="top"/>
          </w:tcPr>
          <w:p>
            <w:pPr>
              <w:spacing w:before="158" w:line="229" w:lineRule="auto"/>
              <w:ind w:left="362"/>
              <w:rPr>
                <w:rFonts w:ascii="宋体" w:hAnsi="宋体" w:eastAsia="宋体" w:cs="宋体"/>
                <w:sz w:val="21"/>
                <w:szCs w:val="21"/>
              </w:rPr>
            </w:pPr>
            <w:r>
              <w:rPr>
                <w:rFonts w:ascii="宋体" w:hAnsi="宋体" w:eastAsia="宋体" w:cs="宋体"/>
                <w:spacing w:val="5"/>
                <w:sz w:val="21"/>
                <w:szCs w:val="21"/>
              </w:rPr>
              <w:t>年初</w:t>
            </w:r>
          </w:p>
          <w:p>
            <w:pPr>
              <w:spacing w:line="219" w:lineRule="auto"/>
              <w:ind w:left="262"/>
              <w:rPr>
                <w:rFonts w:ascii="宋体" w:hAnsi="宋体" w:eastAsia="宋体" w:cs="宋体"/>
                <w:sz w:val="21"/>
                <w:szCs w:val="21"/>
              </w:rPr>
            </w:pPr>
            <w:r>
              <w:rPr>
                <w:rFonts w:ascii="宋体" w:hAnsi="宋体" w:eastAsia="宋体" w:cs="宋体"/>
                <w:spacing w:val="-3"/>
                <w:sz w:val="21"/>
                <w:szCs w:val="21"/>
              </w:rPr>
              <w:t>预算数</w:t>
            </w:r>
          </w:p>
        </w:tc>
        <w:tc>
          <w:tcPr>
            <w:tcW w:w="1228" w:type="dxa"/>
            <w:vAlign w:val="top"/>
          </w:tcPr>
          <w:p>
            <w:pPr>
              <w:spacing w:before="159" w:line="280" w:lineRule="exact"/>
              <w:ind w:left="393"/>
              <w:rPr>
                <w:rFonts w:ascii="宋体" w:hAnsi="宋体" w:eastAsia="宋体" w:cs="宋体"/>
                <w:sz w:val="21"/>
                <w:szCs w:val="21"/>
              </w:rPr>
            </w:pPr>
            <w:r>
              <w:rPr>
                <w:rFonts w:ascii="宋体" w:hAnsi="宋体" w:eastAsia="宋体" w:cs="宋体"/>
                <w:spacing w:val="-3"/>
                <w:position w:val="4"/>
                <w:sz w:val="21"/>
                <w:szCs w:val="21"/>
              </w:rPr>
              <w:t>全年</w:t>
            </w:r>
          </w:p>
          <w:p>
            <w:pPr>
              <w:spacing w:line="219" w:lineRule="auto"/>
              <w:ind w:left="293"/>
              <w:rPr>
                <w:rFonts w:ascii="宋体" w:hAnsi="宋体" w:eastAsia="宋体" w:cs="宋体"/>
                <w:sz w:val="21"/>
                <w:szCs w:val="21"/>
              </w:rPr>
            </w:pPr>
            <w:r>
              <w:rPr>
                <w:rFonts w:ascii="宋体" w:hAnsi="宋体" w:eastAsia="宋体" w:cs="宋体"/>
                <w:spacing w:val="-3"/>
                <w:sz w:val="21"/>
                <w:szCs w:val="21"/>
              </w:rPr>
              <w:t>预算数</w:t>
            </w:r>
          </w:p>
        </w:tc>
        <w:tc>
          <w:tcPr>
            <w:tcW w:w="1179" w:type="dxa"/>
            <w:vAlign w:val="top"/>
          </w:tcPr>
          <w:p>
            <w:pPr>
              <w:spacing w:before="139" w:line="300" w:lineRule="exact"/>
              <w:ind w:left="375"/>
              <w:rPr>
                <w:rFonts w:ascii="宋体" w:hAnsi="宋体" w:eastAsia="宋体" w:cs="宋体"/>
                <w:sz w:val="21"/>
                <w:szCs w:val="21"/>
              </w:rPr>
            </w:pPr>
            <w:r>
              <w:rPr>
                <w:rFonts w:ascii="宋体" w:hAnsi="宋体" w:eastAsia="宋体" w:cs="宋体"/>
                <w:spacing w:val="-3"/>
                <w:position w:val="6"/>
                <w:sz w:val="21"/>
                <w:szCs w:val="21"/>
              </w:rPr>
              <w:t>全年</w:t>
            </w:r>
          </w:p>
          <w:p>
            <w:pPr>
              <w:spacing w:line="219" w:lineRule="auto"/>
              <w:ind w:left="265"/>
              <w:rPr>
                <w:rFonts w:ascii="宋体" w:hAnsi="宋体" w:eastAsia="宋体" w:cs="宋体"/>
                <w:sz w:val="21"/>
                <w:szCs w:val="21"/>
              </w:rPr>
            </w:pPr>
            <w:r>
              <w:rPr>
                <w:rFonts w:ascii="宋体" w:hAnsi="宋体" w:eastAsia="宋体" w:cs="宋体"/>
                <w:spacing w:val="-2"/>
                <w:sz w:val="21"/>
                <w:szCs w:val="21"/>
              </w:rPr>
              <w:t>执行数</w:t>
            </w:r>
          </w:p>
        </w:tc>
        <w:tc>
          <w:tcPr>
            <w:tcW w:w="659" w:type="dxa"/>
            <w:vAlign w:val="top"/>
          </w:tcPr>
          <w:p>
            <w:pPr>
              <w:spacing w:line="249" w:lineRule="auto"/>
              <w:rPr>
                <w:rFonts w:ascii="Arial"/>
                <w:sz w:val="21"/>
              </w:rPr>
            </w:pPr>
          </w:p>
          <w:p>
            <w:pPr>
              <w:spacing w:before="69" w:line="219" w:lineRule="auto"/>
              <w:ind w:left="176"/>
              <w:rPr>
                <w:rFonts w:ascii="宋体" w:hAnsi="宋体" w:eastAsia="宋体" w:cs="宋体"/>
                <w:sz w:val="21"/>
                <w:szCs w:val="21"/>
              </w:rPr>
            </w:pPr>
            <w:r>
              <w:rPr>
                <w:rFonts w:ascii="宋体" w:hAnsi="宋体" w:eastAsia="宋体" w:cs="宋体"/>
                <w:spacing w:val="-3"/>
                <w:sz w:val="21"/>
                <w:szCs w:val="21"/>
              </w:rPr>
              <w:t>分值</w:t>
            </w:r>
          </w:p>
        </w:tc>
        <w:tc>
          <w:tcPr>
            <w:tcW w:w="1129" w:type="dxa"/>
            <w:vAlign w:val="top"/>
          </w:tcPr>
          <w:p>
            <w:pPr>
              <w:spacing w:line="249" w:lineRule="auto"/>
              <w:rPr>
                <w:rFonts w:ascii="Arial"/>
                <w:sz w:val="21"/>
              </w:rPr>
            </w:pPr>
          </w:p>
          <w:p>
            <w:pPr>
              <w:spacing w:before="69" w:line="219" w:lineRule="auto"/>
              <w:ind w:left="247"/>
              <w:rPr>
                <w:rFonts w:ascii="宋体" w:hAnsi="宋体" w:eastAsia="宋体" w:cs="宋体"/>
                <w:sz w:val="21"/>
                <w:szCs w:val="21"/>
              </w:rPr>
            </w:pPr>
            <w:r>
              <w:rPr>
                <w:rFonts w:ascii="宋体" w:hAnsi="宋体" w:eastAsia="宋体" w:cs="宋体"/>
                <w:spacing w:val="-2"/>
                <w:sz w:val="21"/>
                <w:szCs w:val="21"/>
              </w:rPr>
              <w:t>执行率</w:t>
            </w:r>
          </w:p>
        </w:tc>
        <w:tc>
          <w:tcPr>
            <w:tcW w:w="1773" w:type="dxa"/>
            <w:vAlign w:val="top"/>
          </w:tcPr>
          <w:p>
            <w:pPr>
              <w:spacing w:line="249" w:lineRule="auto"/>
              <w:rPr>
                <w:rFonts w:ascii="Arial"/>
                <w:sz w:val="21"/>
              </w:rPr>
            </w:pPr>
          </w:p>
          <w:p>
            <w:pPr>
              <w:spacing w:before="69" w:line="219" w:lineRule="auto"/>
              <w:ind w:left="668"/>
              <w:rPr>
                <w:rFonts w:ascii="宋体" w:hAnsi="宋体" w:eastAsia="宋体" w:cs="宋体"/>
                <w:sz w:val="21"/>
                <w:szCs w:val="21"/>
              </w:rPr>
            </w:pPr>
            <w:r>
              <w:rPr>
                <w:rFonts w:ascii="宋体" w:hAnsi="宋体" w:eastAsia="宋体" w:cs="宋体"/>
                <w:spacing w:val="-3"/>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204" w:type="dxa"/>
            <w:vMerge w:val="continue"/>
            <w:tcBorders>
              <w:top w:val="nil"/>
              <w:bottom w:val="nil"/>
            </w:tcBorders>
            <w:vAlign w:val="top"/>
          </w:tcPr>
          <w:p>
            <w:pPr>
              <w:rPr>
                <w:rFonts w:ascii="Arial"/>
                <w:sz w:val="21"/>
              </w:rPr>
            </w:pPr>
          </w:p>
        </w:tc>
        <w:tc>
          <w:tcPr>
            <w:tcW w:w="1938" w:type="dxa"/>
            <w:gridSpan w:val="2"/>
            <w:vAlign w:val="top"/>
          </w:tcPr>
          <w:p>
            <w:pPr>
              <w:spacing w:before="130" w:line="219" w:lineRule="auto"/>
              <w:ind w:left="330"/>
              <w:rPr>
                <w:rFonts w:ascii="宋体" w:hAnsi="宋体" w:eastAsia="宋体" w:cs="宋体"/>
                <w:sz w:val="21"/>
                <w:szCs w:val="21"/>
              </w:rPr>
            </w:pPr>
            <w:r>
              <w:rPr>
                <w:rFonts w:ascii="宋体" w:hAnsi="宋体" w:eastAsia="宋体" w:cs="宋体"/>
                <w:spacing w:val="-2"/>
                <w:sz w:val="21"/>
                <w:szCs w:val="21"/>
              </w:rPr>
              <w:t>年度资金总额</w:t>
            </w:r>
          </w:p>
        </w:tc>
        <w:tc>
          <w:tcPr>
            <w:tcW w:w="1169" w:type="dxa"/>
            <w:vAlign w:val="center"/>
          </w:tcPr>
          <w:p>
            <w:pPr>
              <w:jc w:val="center"/>
              <w:rPr>
                <w:rFonts w:hint="default" w:ascii="Arial" w:eastAsia="宋体"/>
                <w:sz w:val="21"/>
                <w:lang w:val="en-US" w:eastAsia="zh-CN"/>
              </w:rPr>
            </w:pPr>
            <w:r>
              <w:rPr>
                <w:rFonts w:hint="eastAsia" w:eastAsia="宋体"/>
                <w:sz w:val="21"/>
                <w:lang w:val="en-US" w:eastAsia="zh-CN"/>
              </w:rPr>
              <w:t>723</w:t>
            </w:r>
          </w:p>
        </w:tc>
        <w:tc>
          <w:tcPr>
            <w:tcW w:w="1228" w:type="dxa"/>
            <w:vAlign w:val="center"/>
          </w:tcPr>
          <w:p>
            <w:pPr>
              <w:jc w:val="center"/>
              <w:rPr>
                <w:rFonts w:hint="default" w:ascii="Arial" w:eastAsia="宋体"/>
                <w:sz w:val="21"/>
                <w:lang w:val="en-US" w:eastAsia="zh-CN"/>
              </w:rPr>
            </w:pPr>
            <w:r>
              <w:rPr>
                <w:rFonts w:hint="eastAsia" w:eastAsia="宋体"/>
                <w:sz w:val="21"/>
                <w:lang w:val="en-US" w:eastAsia="zh-CN"/>
              </w:rPr>
              <w:t>860.23</w:t>
            </w:r>
          </w:p>
        </w:tc>
        <w:tc>
          <w:tcPr>
            <w:tcW w:w="1179" w:type="dxa"/>
            <w:vAlign w:val="center"/>
          </w:tcPr>
          <w:p>
            <w:pPr>
              <w:jc w:val="center"/>
              <w:rPr>
                <w:rFonts w:hint="default" w:ascii="Arial" w:eastAsia="宋体"/>
                <w:sz w:val="21"/>
                <w:lang w:val="en-US" w:eastAsia="zh-CN"/>
              </w:rPr>
            </w:pPr>
            <w:r>
              <w:rPr>
                <w:rFonts w:hint="eastAsia" w:eastAsia="宋体"/>
                <w:sz w:val="21"/>
                <w:lang w:val="en-US" w:eastAsia="zh-CN"/>
              </w:rPr>
              <w:t>860.23</w:t>
            </w:r>
          </w:p>
        </w:tc>
        <w:tc>
          <w:tcPr>
            <w:tcW w:w="659" w:type="dxa"/>
            <w:vAlign w:val="center"/>
          </w:tcPr>
          <w:p>
            <w:pPr>
              <w:spacing w:before="183" w:line="184" w:lineRule="auto"/>
              <w:ind w:left="386"/>
              <w:jc w:val="both"/>
              <w:rPr>
                <w:rFonts w:ascii="宋体" w:hAnsi="宋体" w:eastAsia="宋体" w:cs="宋体"/>
                <w:sz w:val="21"/>
                <w:szCs w:val="21"/>
              </w:rPr>
            </w:pPr>
            <w:r>
              <w:rPr>
                <w:rFonts w:ascii="宋体" w:hAnsi="宋体" w:eastAsia="宋体" w:cs="宋体"/>
                <w:spacing w:val="-6"/>
                <w:sz w:val="21"/>
                <w:szCs w:val="21"/>
              </w:rPr>
              <w:t>10</w:t>
            </w:r>
          </w:p>
        </w:tc>
        <w:tc>
          <w:tcPr>
            <w:tcW w:w="1129" w:type="dxa"/>
            <w:vAlign w:val="center"/>
          </w:tcPr>
          <w:p>
            <w:pPr>
              <w:jc w:val="center"/>
              <w:rPr>
                <w:rFonts w:hint="default" w:ascii="Arial" w:eastAsia="宋体"/>
                <w:sz w:val="21"/>
                <w:lang w:val="en-US" w:eastAsia="zh-CN"/>
              </w:rPr>
            </w:pPr>
            <w:r>
              <w:rPr>
                <w:rFonts w:hint="eastAsia" w:eastAsia="宋体"/>
                <w:sz w:val="21"/>
                <w:lang w:val="en-US" w:eastAsia="zh-CN"/>
              </w:rPr>
              <w:t>100%</w:t>
            </w:r>
          </w:p>
        </w:tc>
        <w:tc>
          <w:tcPr>
            <w:tcW w:w="1773" w:type="dxa"/>
            <w:vAlign w:val="center"/>
          </w:tcPr>
          <w:p>
            <w:pPr>
              <w:jc w:val="center"/>
              <w:rPr>
                <w:rFonts w:hint="default" w:ascii="Arial" w:eastAsia="宋体"/>
                <w:sz w:val="21"/>
                <w:lang w:val="en-US" w:eastAsia="zh-CN"/>
              </w:rPr>
            </w:pPr>
            <w:r>
              <w:rPr>
                <w:rFonts w:hint="eastAsia" w:eastAsia="宋体"/>
                <w:sz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04" w:type="dxa"/>
            <w:vMerge w:val="continue"/>
            <w:tcBorders>
              <w:top w:val="nil"/>
              <w:bottom w:val="nil"/>
            </w:tcBorders>
            <w:vAlign w:val="top"/>
          </w:tcPr>
          <w:p>
            <w:pPr>
              <w:rPr>
                <w:rFonts w:ascii="Arial"/>
                <w:sz w:val="21"/>
              </w:rPr>
            </w:pPr>
          </w:p>
        </w:tc>
        <w:tc>
          <w:tcPr>
            <w:tcW w:w="4335" w:type="dxa"/>
            <w:gridSpan w:val="4"/>
            <w:vAlign w:val="top"/>
          </w:tcPr>
          <w:p>
            <w:pPr>
              <w:spacing w:before="130" w:line="219" w:lineRule="auto"/>
              <w:ind w:left="60"/>
              <w:rPr>
                <w:rFonts w:ascii="宋体" w:hAnsi="宋体" w:eastAsia="宋体" w:cs="宋体"/>
                <w:sz w:val="21"/>
                <w:szCs w:val="21"/>
              </w:rPr>
            </w:pPr>
            <w:r>
              <w:rPr>
                <w:rFonts w:ascii="宋体" w:hAnsi="宋体" w:eastAsia="宋体" w:cs="宋体"/>
                <w:spacing w:val="15"/>
                <w:sz w:val="21"/>
                <w:szCs w:val="21"/>
              </w:rPr>
              <w:t>按收入性质分：</w:t>
            </w:r>
          </w:p>
        </w:tc>
        <w:tc>
          <w:tcPr>
            <w:tcW w:w="4740" w:type="dxa"/>
            <w:gridSpan w:val="4"/>
            <w:vAlign w:val="top"/>
          </w:tcPr>
          <w:p>
            <w:pPr>
              <w:spacing w:before="130" w:line="219" w:lineRule="auto"/>
              <w:ind w:left="96"/>
              <w:rPr>
                <w:rFonts w:ascii="宋体" w:hAnsi="宋体" w:eastAsia="宋体" w:cs="宋体"/>
                <w:sz w:val="21"/>
                <w:szCs w:val="21"/>
              </w:rPr>
            </w:pPr>
            <w:r>
              <w:rPr>
                <w:rFonts w:ascii="宋体" w:hAnsi="宋体" w:eastAsia="宋体" w:cs="宋体"/>
                <w:spacing w:val="14"/>
                <w:sz w:val="21"/>
                <w:szCs w:val="21"/>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204" w:type="dxa"/>
            <w:vMerge w:val="continue"/>
            <w:tcBorders>
              <w:top w:val="nil"/>
              <w:bottom w:val="nil"/>
            </w:tcBorders>
            <w:vAlign w:val="top"/>
          </w:tcPr>
          <w:p>
            <w:pPr>
              <w:rPr>
                <w:rFonts w:ascii="Arial"/>
                <w:sz w:val="21"/>
              </w:rPr>
            </w:pPr>
          </w:p>
        </w:tc>
        <w:tc>
          <w:tcPr>
            <w:tcW w:w="4335" w:type="dxa"/>
            <w:gridSpan w:val="4"/>
            <w:vAlign w:val="top"/>
          </w:tcPr>
          <w:p>
            <w:pPr>
              <w:spacing w:before="131" w:line="219" w:lineRule="auto"/>
              <w:ind w:left="60"/>
              <w:rPr>
                <w:rFonts w:hint="default" w:ascii="宋体" w:hAnsi="宋体" w:eastAsia="宋体" w:cs="宋体"/>
                <w:sz w:val="21"/>
                <w:szCs w:val="21"/>
                <w:lang w:val="en-US" w:eastAsia="zh-CN"/>
              </w:rPr>
            </w:pPr>
            <w:r>
              <w:rPr>
                <w:rFonts w:ascii="宋体" w:hAnsi="宋体" w:eastAsia="宋体" w:cs="宋体"/>
                <w:spacing w:val="-8"/>
                <w:sz w:val="21"/>
                <w:szCs w:val="21"/>
              </w:rPr>
              <w:t>其中：</w:t>
            </w:r>
            <w:r>
              <w:rPr>
                <w:rFonts w:ascii="宋体" w:hAnsi="宋体" w:eastAsia="宋体" w:cs="宋体"/>
                <w:spacing w:val="18"/>
                <w:sz w:val="21"/>
                <w:szCs w:val="21"/>
              </w:rPr>
              <w:t xml:space="preserve">    </w:t>
            </w:r>
            <w:r>
              <w:rPr>
                <w:rFonts w:ascii="宋体" w:hAnsi="宋体" w:eastAsia="宋体" w:cs="宋体"/>
                <w:spacing w:val="-8"/>
                <w:sz w:val="21"/>
                <w:szCs w:val="21"/>
              </w:rPr>
              <w:t>一般公共预算：</w:t>
            </w:r>
            <w:r>
              <w:rPr>
                <w:rFonts w:hint="eastAsia" w:ascii="宋体" w:hAnsi="宋体" w:eastAsia="宋体" w:cs="宋体"/>
                <w:spacing w:val="-8"/>
                <w:sz w:val="21"/>
                <w:szCs w:val="21"/>
                <w:lang w:val="en-US" w:eastAsia="zh-CN"/>
              </w:rPr>
              <w:t>756.23</w:t>
            </w:r>
          </w:p>
        </w:tc>
        <w:tc>
          <w:tcPr>
            <w:tcW w:w="4740" w:type="dxa"/>
            <w:gridSpan w:val="4"/>
            <w:vAlign w:val="top"/>
          </w:tcPr>
          <w:p>
            <w:pPr>
              <w:spacing w:before="130" w:line="219" w:lineRule="auto"/>
              <w:ind w:left="96"/>
              <w:rPr>
                <w:rFonts w:hint="default" w:ascii="宋体" w:hAnsi="宋体" w:eastAsia="宋体" w:cs="宋体"/>
                <w:sz w:val="21"/>
                <w:szCs w:val="21"/>
                <w:lang w:val="en-US" w:eastAsia="zh-CN"/>
              </w:rPr>
            </w:pPr>
            <w:r>
              <w:rPr>
                <w:rFonts w:ascii="宋体" w:hAnsi="宋体" w:eastAsia="宋体" w:cs="宋体"/>
                <w:spacing w:val="13"/>
                <w:sz w:val="21"/>
                <w:szCs w:val="21"/>
              </w:rPr>
              <w:t>其中：基本支出：</w:t>
            </w:r>
            <w:r>
              <w:rPr>
                <w:rFonts w:hint="eastAsia" w:ascii="宋体" w:hAnsi="宋体" w:eastAsia="宋体" w:cs="宋体"/>
                <w:spacing w:val="13"/>
                <w:sz w:val="21"/>
                <w:szCs w:val="21"/>
                <w:lang w:val="en-US" w:eastAsia="zh-CN"/>
              </w:rPr>
              <w:t>860.23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204" w:type="dxa"/>
            <w:vMerge w:val="continue"/>
            <w:tcBorders>
              <w:top w:val="nil"/>
              <w:bottom w:val="nil"/>
            </w:tcBorders>
            <w:vAlign w:val="top"/>
          </w:tcPr>
          <w:p>
            <w:pPr>
              <w:rPr>
                <w:rFonts w:ascii="Arial"/>
                <w:sz w:val="21"/>
              </w:rPr>
            </w:pPr>
          </w:p>
        </w:tc>
        <w:tc>
          <w:tcPr>
            <w:tcW w:w="4335" w:type="dxa"/>
            <w:gridSpan w:val="4"/>
            <w:vAlign w:val="top"/>
          </w:tcPr>
          <w:p>
            <w:pPr>
              <w:spacing w:before="130" w:line="219" w:lineRule="auto"/>
              <w:ind w:left="700"/>
              <w:rPr>
                <w:rFonts w:ascii="宋体" w:hAnsi="宋体" w:eastAsia="宋体" w:cs="宋体"/>
                <w:sz w:val="21"/>
                <w:szCs w:val="21"/>
              </w:rPr>
            </w:pPr>
            <w:r>
              <w:rPr>
                <w:rFonts w:ascii="宋体" w:hAnsi="宋体" w:eastAsia="宋体" w:cs="宋体"/>
                <w:spacing w:val="13"/>
                <w:sz w:val="21"/>
                <w:szCs w:val="21"/>
              </w:rPr>
              <w:t>政府性基金拨款：</w:t>
            </w:r>
          </w:p>
        </w:tc>
        <w:tc>
          <w:tcPr>
            <w:tcW w:w="4740" w:type="dxa"/>
            <w:gridSpan w:val="4"/>
            <w:vAlign w:val="top"/>
          </w:tcPr>
          <w:p>
            <w:pPr>
              <w:spacing w:before="132" w:line="220" w:lineRule="auto"/>
              <w:ind w:left="705"/>
              <w:rPr>
                <w:rFonts w:hint="eastAsia" w:ascii="宋体" w:hAnsi="宋体" w:eastAsia="宋体" w:cs="宋体"/>
                <w:sz w:val="21"/>
                <w:szCs w:val="21"/>
                <w:lang w:eastAsia="zh-CN"/>
              </w:rPr>
            </w:pPr>
            <w:r>
              <w:rPr>
                <w:rFonts w:ascii="宋体" w:hAnsi="宋体" w:eastAsia="宋体" w:cs="宋体"/>
                <w:spacing w:val="20"/>
                <w:sz w:val="21"/>
                <w:szCs w:val="21"/>
              </w:rPr>
              <w:t>项目支出：</w:t>
            </w:r>
            <w:r>
              <w:rPr>
                <w:rFonts w:hint="eastAsia" w:ascii="宋体" w:hAnsi="宋体" w:eastAsia="宋体" w:cs="宋体"/>
                <w:spacing w:val="20"/>
                <w:sz w:val="21"/>
                <w:szCs w:val="21"/>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04" w:type="dxa"/>
            <w:vMerge w:val="continue"/>
            <w:tcBorders>
              <w:top w:val="nil"/>
              <w:bottom w:val="nil"/>
            </w:tcBorders>
            <w:vAlign w:val="top"/>
          </w:tcPr>
          <w:p>
            <w:pPr>
              <w:rPr>
                <w:rFonts w:ascii="Arial"/>
                <w:sz w:val="21"/>
              </w:rPr>
            </w:pPr>
          </w:p>
        </w:tc>
        <w:tc>
          <w:tcPr>
            <w:tcW w:w="4335" w:type="dxa"/>
            <w:gridSpan w:val="4"/>
            <w:vAlign w:val="top"/>
          </w:tcPr>
          <w:p>
            <w:pPr>
              <w:spacing w:before="131" w:line="219" w:lineRule="auto"/>
              <w:ind w:left="60"/>
              <w:rPr>
                <w:rFonts w:hint="default" w:ascii="宋体" w:hAnsi="宋体" w:eastAsia="宋体" w:cs="宋体"/>
                <w:sz w:val="21"/>
                <w:szCs w:val="21"/>
                <w:lang w:val="en-US" w:eastAsia="zh-CN"/>
              </w:rPr>
            </w:pPr>
            <w:r>
              <w:rPr>
                <w:rFonts w:ascii="宋体" w:hAnsi="宋体" w:eastAsia="宋体" w:cs="宋体"/>
                <w:spacing w:val="7"/>
                <w:sz w:val="21"/>
                <w:szCs w:val="21"/>
              </w:rPr>
              <w:t>纳入专户管理的非税收入拨款：</w:t>
            </w:r>
            <w:r>
              <w:rPr>
                <w:rFonts w:hint="eastAsia" w:ascii="宋体" w:hAnsi="宋体" w:eastAsia="宋体" w:cs="宋体"/>
                <w:spacing w:val="7"/>
                <w:sz w:val="21"/>
                <w:szCs w:val="21"/>
                <w:lang w:val="en-US" w:eastAsia="zh-CN"/>
              </w:rPr>
              <w:t>104</w:t>
            </w:r>
          </w:p>
        </w:tc>
        <w:tc>
          <w:tcPr>
            <w:tcW w:w="4740"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204" w:type="dxa"/>
            <w:vMerge w:val="continue"/>
            <w:tcBorders>
              <w:top w:val="nil"/>
            </w:tcBorders>
            <w:vAlign w:val="top"/>
          </w:tcPr>
          <w:p>
            <w:pPr>
              <w:rPr>
                <w:rFonts w:ascii="Arial"/>
                <w:sz w:val="21"/>
              </w:rPr>
            </w:pPr>
          </w:p>
        </w:tc>
        <w:tc>
          <w:tcPr>
            <w:tcW w:w="4335" w:type="dxa"/>
            <w:gridSpan w:val="4"/>
            <w:vAlign w:val="top"/>
          </w:tcPr>
          <w:p>
            <w:pPr>
              <w:spacing w:before="133" w:line="220" w:lineRule="auto"/>
              <w:ind w:left="1350"/>
              <w:rPr>
                <w:rFonts w:ascii="宋体" w:hAnsi="宋体" w:eastAsia="宋体" w:cs="宋体"/>
                <w:sz w:val="21"/>
                <w:szCs w:val="21"/>
              </w:rPr>
            </w:pPr>
            <w:r>
              <w:rPr>
                <w:rFonts w:ascii="宋体" w:hAnsi="宋体" w:eastAsia="宋体" w:cs="宋体"/>
                <w:spacing w:val="21"/>
                <w:sz w:val="21"/>
                <w:szCs w:val="21"/>
              </w:rPr>
              <w:t>其他资金：</w:t>
            </w:r>
          </w:p>
        </w:tc>
        <w:tc>
          <w:tcPr>
            <w:tcW w:w="4740"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204" w:type="dxa"/>
            <w:vMerge w:val="restart"/>
            <w:tcBorders>
              <w:bottom w:val="nil"/>
            </w:tcBorders>
            <w:vAlign w:val="top"/>
          </w:tcPr>
          <w:p>
            <w:pPr>
              <w:spacing w:before="213" w:line="220" w:lineRule="auto"/>
              <w:ind w:left="134" w:right="210" w:firstLine="250"/>
              <w:rPr>
                <w:rFonts w:ascii="宋体" w:hAnsi="宋体" w:eastAsia="宋体" w:cs="宋体"/>
                <w:sz w:val="21"/>
                <w:szCs w:val="21"/>
              </w:rPr>
            </w:pPr>
            <w:r>
              <w:rPr>
                <w:rFonts w:ascii="宋体" w:hAnsi="宋体" w:eastAsia="宋体" w:cs="宋体"/>
                <w:spacing w:val="6"/>
                <w:sz w:val="21"/>
                <w:szCs w:val="21"/>
              </w:rPr>
              <w:t>年度</w:t>
            </w:r>
            <w:r>
              <w:rPr>
                <w:rFonts w:ascii="宋体" w:hAnsi="宋体" w:eastAsia="宋体" w:cs="宋体"/>
                <w:sz w:val="21"/>
                <w:szCs w:val="21"/>
              </w:rPr>
              <w:t xml:space="preserve">  </w:t>
            </w:r>
            <w:r>
              <w:rPr>
                <w:rFonts w:ascii="宋体" w:hAnsi="宋体" w:eastAsia="宋体" w:cs="宋体"/>
                <w:spacing w:val="2"/>
                <w:sz w:val="21"/>
                <w:szCs w:val="21"/>
              </w:rPr>
              <w:t>总体目标</w:t>
            </w:r>
          </w:p>
        </w:tc>
        <w:tc>
          <w:tcPr>
            <w:tcW w:w="4335" w:type="dxa"/>
            <w:gridSpan w:val="4"/>
            <w:vAlign w:val="top"/>
          </w:tcPr>
          <w:p>
            <w:pPr>
              <w:spacing w:before="123" w:line="220" w:lineRule="auto"/>
              <w:ind w:left="1710"/>
              <w:rPr>
                <w:rFonts w:ascii="宋体" w:hAnsi="宋体" w:eastAsia="宋体" w:cs="宋体"/>
                <w:sz w:val="21"/>
                <w:szCs w:val="21"/>
              </w:rPr>
            </w:pPr>
            <w:r>
              <w:rPr>
                <w:rFonts w:ascii="宋体" w:hAnsi="宋体" w:eastAsia="宋体" w:cs="宋体"/>
                <w:spacing w:val="-2"/>
                <w:sz w:val="21"/>
                <w:szCs w:val="21"/>
              </w:rPr>
              <w:t>预期目标</w:t>
            </w:r>
          </w:p>
        </w:tc>
        <w:tc>
          <w:tcPr>
            <w:tcW w:w="4740" w:type="dxa"/>
            <w:gridSpan w:val="4"/>
            <w:vAlign w:val="top"/>
          </w:tcPr>
          <w:p>
            <w:pPr>
              <w:spacing w:before="122" w:line="219" w:lineRule="auto"/>
              <w:ind w:left="1705"/>
              <w:rPr>
                <w:rFonts w:ascii="宋体" w:hAnsi="宋体" w:eastAsia="宋体" w:cs="宋体"/>
                <w:sz w:val="21"/>
                <w:szCs w:val="21"/>
              </w:rPr>
            </w:pPr>
            <w:r>
              <w:rPr>
                <w:rFonts w:ascii="宋体" w:hAnsi="宋体" w:eastAsia="宋体" w:cs="宋体"/>
                <w:spacing w:val="1"/>
                <w:sz w:val="2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1204" w:type="dxa"/>
            <w:vMerge w:val="continue"/>
            <w:tcBorders>
              <w:top w:val="nil"/>
            </w:tcBorders>
            <w:vAlign w:val="top"/>
          </w:tcPr>
          <w:p>
            <w:pPr>
              <w:rPr>
                <w:rFonts w:ascii="Arial"/>
                <w:sz w:val="21"/>
              </w:rPr>
            </w:pPr>
          </w:p>
        </w:tc>
        <w:tc>
          <w:tcPr>
            <w:tcW w:w="4335" w:type="dxa"/>
            <w:gridSpan w:val="4"/>
            <w:vAlign w:val="top"/>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目标1：维护市场交易秩序，负责市场公用设施维修和管理 。</w:t>
            </w:r>
          </w:p>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目标2：各项非税收入的收缴</w:t>
            </w:r>
          </w:p>
          <w:p>
            <w:pPr>
              <w:rPr>
                <w:rFonts w:hint="default" w:ascii="Arial" w:eastAsia="宋体"/>
                <w:sz w:val="21"/>
                <w:lang w:val="en-US" w:eastAsia="zh-CN"/>
              </w:rPr>
            </w:pPr>
            <w:r>
              <w:rPr>
                <w:rFonts w:hint="eastAsia" w:ascii="仿宋_GB2312" w:hAnsi="仿宋_GB2312" w:eastAsia="仿宋_GB2312" w:cs="仿宋_GB2312"/>
                <w:color w:val="000000"/>
                <w:sz w:val="18"/>
                <w:szCs w:val="18"/>
              </w:rPr>
              <w:t>目标3：拟订全县农贸市场管理目标责任管理制度，促进市场建设和发展。</w:t>
            </w:r>
          </w:p>
        </w:tc>
        <w:tc>
          <w:tcPr>
            <w:tcW w:w="4740" w:type="dxa"/>
            <w:gridSpan w:val="4"/>
            <w:vAlign w:val="top"/>
          </w:tcPr>
          <w:p>
            <w:pPr>
              <w:rPr>
                <w:rFonts w:ascii="Arial"/>
                <w:sz w:val="21"/>
              </w:rPr>
            </w:pPr>
          </w:p>
          <w:p>
            <w:pPr>
              <w:bidi w:val="0"/>
              <w:jc w:val="center"/>
              <w:rPr>
                <w:rFonts w:hint="default" w:ascii="Arial" w:hAnsi="Arial" w:eastAsia="宋体" w:cs="Arial"/>
                <w:snapToGrid w:val="0"/>
                <w:color w:val="000000"/>
                <w:kern w:val="0"/>
                <w:sz w:val="21"/>
                <w:szCs w:val="21"/>
                <w:lang w:val="en-US" w:eastAsia="zh-CN"/>
              </w:rPr>
            </w:pPr>
            <w:r>
              <w:rPr>
                <w:rFonts w:hint="eastAsia" w:ascii="仿宋_GB2312" w:hAnsi="仿宋_GB2312" w:eastAsia="仿宋_GB2312" w:cs="仿宋_GB2312"/>
                <w:color w:val="000000"/>
                <w:sz w:val="18"/>
                <w:szCs w:val="18"/>
              </w:rPr>
              <w:t>完成各项非税收缴工作，完成市场各项公用设施的维修维护工作，保证市场正常运营。完成市场卫生监督管理工作，配合完成全年创建文明县城工作。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1204" w:type="dxa"/>
            <w:vMerge w:val="restart"/>
            <w:tcBorders>
              <w:bottom w:val="nil"/>
            </w:tcBorders>
            <w:textDirection w:val="tbRlV"/>
            <w:vAlign w:val="top"/>
          </w:tcPr>
          <w:p>
            <w:pPr>
              <w:spacing w:line="415" w:lineRule="auto"/>
              <w:rPr>
                <w:rFonts w:ascii="Arial"/>
                <w:sz w:val="21"/>
              </w:rPr>
            </w:pPr>
          </w:p>
          <w:p>
            <w:pPr>
              <w:spacing w:before="70" w:line="217" w:lineRule="auto"/>
              <w:ind w:left="2814"/>
              <w:rPr>
                <w:rFonts w:ascii="宋体" w:hAnsi="宋体" w:eastAsia="宋体" w:cs="宋体"/>
                <w:sz w:val="21"/>
                <w:szCs w:val="21"/>
              </w:rPr>
            </w:pPr>
            <w:r>
              <w:rPr>
                <w:rFonts w:ascii="宋体" w:hAnsi="宋体" w:eastAsia="宋体" w:cs="宋体"/>
                <w:sz w:val="21"/>
                <w:szCs w:val="21"/>
              </w:rPr>
              <w:t>绩效指标</w:t>
            </w:r>
          </w:p>
        </w:tc>
        <w:tc>
          <w:tcPr>
            <w:tcW w:w="979" w:type="dxa"/>
            <w:vAlign w:val="top"/>
          </w:tcPr>
          <w:p>
            <w:pPr>
              <w:spacing w:before="175" w:line="236" w:lineRule="auto"/>
              <w:ind w:left="271"/>
              <w:rPr>
                <w:rFonts w:ascii="宋体" w:hAnsi="宋体" w:eastAsia="宋体" w:cs="宋体"/>
                <w:sz w:val="21"/>
                <w:szCs w:val="21"/>
              </w:rPr>
            </w:pPr>
            <w:r>
              <w:rPr>
                <w:rFonts w:ascii="宋体" w:hAnsi="宋体" w:eastAsia="宋体" w:cs="宋体"/>
                <w:spacing w:val="12"/>
                <w:sz w:val="21"/>
                <w:szCs w:val="21"/>
              </w:rPr>
              <w:t>一级</w:t>
            </w:r>
          </w:p>
          <w:p>
            <w:pPr>
              <w:spacing w:line="220" w:lineRule="auto"/>
              <w:ind w:left="271"/>
              <w:rPr>
                <w:rFonts w:ascii="宋体" w:hAnsi="宋体" w:eastAsia="宋体" w:cs="宋体"/>
                <w:sz w:val="21"/>
                <w:szCs w:val="21"/>
              </w:rPr>
            </w:pPr>
            <w:r>
              <w:rPr>
                <w:rFonts w:ascii="宋体" w:hAnsi="宋体" w:eastAsia="宋体" w:cs="宋体"/>
                <w:spacing w:val="-3"/>
                <w:sz w:val="21"/>
                <w:szCs w:val="21"/>
              </w:rPr>
              <w:t>指标</w:t>
            </w:r>
          </w:p>
        </w:tc>
        <w:tc>
          <w:tcPr>
            <w:tcW w:w="959" w:type="dxa"/>
            <w:vAlign w:val="top"/>
          </w:tcPr>
          <w:p>
            <w:pPr>
              <w:spacing w:before="175" w:line="279" w:lineRule="exact"/>
              <w:ind w:left="261"/>
              <w:rPr>
                <w:rFonts w:ascii="宋体" w:hAnsi="宋体" w:eastAsia="宋体" w:cs="宋体"/>
                <w:sz w:val="21"/>
                <w:szCs w:val="21"/>
              </w:rPr>
            </w:pPr>
            <w:r>
              <w:rPr>
                <w:rFonts w:ascii="宋体" w:hAnsi="宋体" w:eastAsia="宋体" w:cs="宋体"/>
                <w:spacing w:val="6"/>
                <w:position w:val="4"/>
                <w:sz w:val="21"/>
                <w:szCs w:val="21"/>
              </w:rPr>
              <w:t>二级</w:t>
            </w:r>
          </w:p>
          <w:p>
            <w:pPr>
              <w:spacing w:line="220" w:lineRule="auto"/>
              <w:ind w:left="261"/>
              <w:rPr>
                <w:rFonts w:ascii="宋体" w:hAnsi="宋体" w:eastAsia="宋体" w:cs="宋体"/>
                <w:sz w:val="21"/>
                <w:szCs w:val="21"/>
              </w:rPr>
            </w:pPr>
            <w:r>
              <w:rPr>
                <w:rFonts w:ascii="宋体" w:hAnsi="宋体" w:eastAsia="宋体" w:cs="宋体"/>
                <w:spacing w:val="-3"/>
                <w:sz w:val="21"/>
                <w:szCs w:val="21"/>
              </w:rPr>
              <w:t>指标</w:t>
            </w:r>
          </w:p>
        </w:tc>
        <w:tc>
          <w:tcPr>
            <w:tcW w:w="1169" w:type="dxa"/>
            <w:vAlign w:val="top"/>
          </w:tcPr>
          <w:p>
            <w:pPr>
              <w:spacing w:before="176" w:line="227" w:lineRule="auto"/>
              <w:ind w:left="362"/>
              <w:rPr>
                <w:rFonts w:ascii="宋体" w:hAnsi="宋体" w:eastAsia="宋体" w:cs="宋体"/>
                <w:sz w:val="21"/>
                <w:szCs w:val="21"/>
              </w:rPr>
            </w:pPr>
            <w:r>
              <w:rPr>
                <w:rFonts w:ascii="宋体" w:hAnsi="宋体" w:eastAsia="宋体" w:cs="宋体"/>
                <w:spacing w:val="6"/>
                <w:sz w:val="21"/>
                <w:szCs w:val="21"/>
              </w:rPr>
              <w:t>三级</w:t>
            </w:r>
          </w:p>
          <w:p>
            <w:pPr>
              <w:spacing w:line="220" w:lineRule="auto"/>
              <w:ind w:left="362"/>
              <w:rPr>
                <w:rFonts w:ascii="宋体" w:hAnsi="宋体" w:eastAsia="宋体" w:cs="宋体"/>
                <w:sz w:val="21"/>
                <w:szCs w:val="21"/>
              </w:rPr>
            </w:pPr>
            <w:r>
              <w:rPr>
                <w:rFonts w:ascii="宋体" w:hAnsi="宋体" w:eastAsia="宋体" w:cs="宋体"/>
                <w:spacing w:val="-3"/>
                <w:sz w:val="21"/>
                <w:szCs w:val="21"/>
              </w:rPr>
              <w:t>指标</w:t>
            </w:r>
          </w:p>
        </w:tc>
        <w:tc>
          <w:tcPr>
            <w:tcW w:w="1228" w:type="dxa"/>
            <w:vAlign w:val="top"/>
          </w:tcPr>
          <w:p>
            <w:pPr>
              <w:spacing w:before="173" w:line="237" w:lineRule="auto"/>
              <w:ind w:left="393"/>
              <w:rPr>
                <w:rFonts w:ascii="宋体" w:hAnsi="宋体" w:eastAsia="宋体" w:cs="宋体"/>
                <w:sz w:val="21"/>
                <w:szCs w:val="21"/>
              </w:rPr>
            </w:pPr>
            <w:r>
              <w:rPr>
                <w:rFonts w:ascii="宋体" w:hAnsi="宋体" w:eastAsia="宋体" w:cs="宋体"/>
                <w:spacing w:val="6"/>
                <w:sz w:val="21"/>
                <w:szCs w:val="21"/>
              </w:rPr>
              <w:t>年度</w:t>
            </w:r>
          </w:p>
          <w:p>
            <w:pPr>
              <w:spacing w:line="219" w:lineRule="auto"/>
              <w:ind w:left="293"/>
              <w:rPr>
                <w:rFonts w:ascii="宋体" w:hAnsi="宋体" w:eastAsia="宋体" w:cs="宋体"/>
                <w:sz w:val="21"/>
                <w:szCs w:val="21"/>
              </w:rPr>
            </w:pPr>
            <w:r>
              <w:rPr>
                <w:rFonts w:ascii="宋体" w:hAnsi="宋体" w:eastAsia="宋体" w:cs="宋体"/>
                <w:spacing w:val="-3"/>
                <w:sz w:val="21"/>
                <w:szCs w:val="21"/>
              </w:rPr>
              <w:t>指标值</w:t>
            </w:r>
          </w:p>
        </w:tc>
        <w:tc>
          <w:tcPr>
            <w:tcW w:w="1179" w:type="dxa"/>
            <w:vAlign w:val="top"/>
          </w:tcPr>
          <w:p>
            <w:pPr>
              <w:spacing w:before="154" w:line="279" w:lineRule="exact"/>
              <w:ind w:left="375"/>
              <w:rPr>
                <w:rFonts w:ascii="宋体" w:hAnsi="宋体" w:eastAsia="宋体" w:cs="宋体"/>
                <w:sz w:val="21"/>
                <w:szCs w:val="21"/>
              </w:rPr>
            </w:pPr>
            <w:r>
              <w:rPr>
                <w:rFonts w:ascii="宋体" w:hAnsi="宋体" w:eastAsia="宋体" w:cs="宋体"/>
                <w:spacing w:val="4"/>
                <w:position w:val="4"/>
                <w:sz w:val="21"/>
                <w:szCs w:val="21"/>
              </w:rPr>
              <w:t>实际</w:t>
            </w:r>
          </w:p>
          <w:p>
            <w:pPr>
              <w:spacing w:line="219" w:lineRule="auto"/>
              <w:ind w:left="265"/>
              <w:rPr>
                <w:rFonts w:ascii="宋体" w:hAnsi="宋体" w:eastAsia="宋体" w:cs="宋体"/>
                <w:sz w:val="21"/>
                <w:szCs w:val="21"/>
              </w:rPr>
            </w:pPr>
            <w:r>
              <w:rPr>
                <w:rFonts w:ascii="宋体" w:hAnsi="宋体" w:eastAsia="宋体" w:cs="宋体"/>
                <w:spacing w:val="-3"/>
                <w:sz w:val="21"/>
                <w:szCs w:val="21"/>
              </w:rPr>
              <w:t>完成值</w:t>
            </w:r>
          </w:p>
        </w:tc>
        <w:tc>
          <w:tcPr>
            <w:tcW w:w="659" w:type="dxa"/>
            <w:vAlign w:val="top"/>
          </w:tcPr>
          <w:p>
            <w:pPr>
              <w:spacing w:line="253" w:lineRule="auto"/>
              <w:rPr>
                <w:rFonts w:ascii="Arial"/>
                <w:sz w:val="21"/>
              </w:rPr>
            </w:pPr>
          </w:p>
          <w:p>
            <w:pPr>
              <w:spacing w:before="69" w:line="219" w:lineRule="auto"/>
              <w:ind w:left="176"/>
              <w:rPr>
                <w:rFonts w:ascii="宋体" w:hAnsi="宋体" w:eastAsia="宋体" w:cs="宋体"/>
                <w:sz w:val="21"/>
                <w:szCs w:val="21"/>
              </w:rPr>
            </w:pPr>
            <w:r>
              <w:rPr>
                <w:rFonts w:ascii="宋体" w:hAnsi="宋体" w:eastAsia="宋体" w:cs="宋体"/>
                <w:spacing w:val="-3"/>
                <w:sz w:val="21"/>
                <w:szCs w:val="21"/>
              </w:rPr>
              <w:t>分值</w:t>
            </w:r>
          </w:p>
        </w:tc>
        <w:tc>
          <w:tcPr>
            <w:tcW w:w="1129" w:type="dxa"/>
            <w:vAlign w:val="top"/>
          </w:tcPr>
          <w:p>
            <w:pPr>
              <w:spacing w:line="253" w:lineRule="auto"/>
              <w:rPr>
                <w:rFonts w:ascii="Arial"/>
                <w:sz w:val="21"/>
              </w:rPr>
            </w:pPr>
          </w:p>
          <w:p>
            <w:pPr>
              <w:spacing w:before="69" w:line="219" w:lineRule="auto"/>
              <w:ind w:left="348"/>
              <w:rPr>
                <w:rFonts w:ascii="宋体" w:hAnsi="宋体" w:eastAsia="宋体" w:cs="宋体"/>
                <w:sz w:val="21"/>
                <w:szCs w:val="21"/>
              </w:rPr>
            </w:pPr>
            <w:r>
              <w:rPr>
                <w:rFonts w:ascii="宋体" w:hAnsi="宋体" w:eastAsia="宋体" w:cs="宋体"/>
                <w:spacing w:val="-3"/>
                <w:sz w:val="21"/>
                <w:szCs w:val="21"/>
              </w:rPr>
              <w:t>得分</w:t>
            </w:r>
          </w:p>
        </w:tc>
        <w:tc>
          <w:tcPr>
            <w:tcW w:w="1773" w:type="dxa"/>
            <w:vAlign w:val="top"/>
          </w:tcPr>
          <w:p>
            <w:pPr>
              <w:spacing w:before="143" w:line="246" w:lineRule="auto"/>
              <w:ind w:left="457" w:right="152" w:hanging="309"/>
              <w:rPr>
                <w:rFonts w:ascii="宋体" w:hAnsi="宋体" w:eastAsia="宋体" w:cs="宋体"/>
                <w:sz w:val="21"/>
                <w:szCs w:val="21"/>
              </w:rPr>
            </w:pPr>
            <w:r>
              <w:rPr>
                <w:rFonts w:ascii="宋体" w:hAnsi="宋体" w:eastAsia="宋体" w:cs="宋体"/>
                <w:spacing w:val="-2"/>
                <w:sz w:val="21"/>
                <w:szCs w:val="21"/>
              </w:rPr>
              <w:t>偏差原因分析及</w:t>
            </w:r>
            <w:r>
              <w:rPr>
                <w:rFonts w:ascii="宋体" w:hAnsi="宋体" w:eastAsia="宋体" w:cs="宋体"/>
                <w:spacing w:val="4"/>
                <w:sz w:val="21"/>
                <w:szCs w:val="21"/>
              </w:rPr>
              <w:t xml:space="preserve"> </w:t>
            </w:r>
            <w:r>
              <w:rPr>
                <w:rFonts w:ascii="宋体" w:hAnsi="宋体" w:eastAsia="宋体" w:cs="宋体"/>
                <w:spacing w:val="2"/>
                <w:sz w:val="21"/>
                <w:szCs w:val="21"/>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204" w:type="dxa"/>
            <w:vMerge w:val="continue"/>
            <w:tcBorders>
              <w:top w:val="nil"/>
              <w:bottom w:val="nil"/>
            </w:tcBorders>
            <w:textDirection w:val="tbRlV"/>
            <w:vAlign w:val="top"/>
          </w:tcPr>
          <w:p>
            <w:pPr>
              <w:rPr>
                <w:rFonts w:ascii="Arial"/>
                <w:sz w:val="21"/>
              </w:rPr>
            </w:pPr>
          </w:p>
        </w:tc>
        <w:tc>
          <w:tcPr>
            <w:tcW w:w="979"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68" w:line="219" w:lineRule="auto"/>
              <w:ind w:left="271"/>
              <w:rPr>
                <w:rFonts w:ascii="宋体" w:hAnsi="宋体" w:eastAsia="宋体" w:cs="宋体"/>
                <w:sz w:val="21"/>
                <w:szCs w:val="21"/>
              </w:rPr>
            </w:pPr>
            <w:r>
              <w:rPr>
                <w:rFonts w:ascii="宋体" w:hAnsi="宋体" w:eastAsia="宋体" w:cs="宋体"/>
                <w:spacing w:val="12"/>
                <w:sz w:val="21"/>
                <w:szCs w:val="21"/>
              </w:rPr>
              <w:t>产出</w:t>
            </w:r>
          </w:p>
          <w:p>
            <w:pPr>
              <w:spacing w:before="31" w:line="233" w:lineRule="auto"/>
              <w:ind w:left="160" w:right="132" w:firstLine="110"/>
              <w:rPr>
                <w:rFonts w:ascii="宋体" w:hAnsi="宋体" w:eastAsia="宋体" w:cs="宋体"/>
                <w:sz w:val="21"/>
                <w:szCs w:val="21"/>
              </w:rPr>
            </w:pPr>
            <w:r>
              <w:rPr>
                <w:rFonts w:ascii="宋体" w:hAnsi="宋体" w:eastAsia="宋体" w:cs="宋体"/>
                <w:spacing w:val="-6"/>
                <w:sz w:val="21"/>
                <w:szCs w:val="21"/>
              </w:rPr>
              <w:t>指标</w:t>
            </w:r>
            <w:r>
              <w:rPr>
                <w:rFonts w:ascii="宋体" w:hAnsi="宋体" w:eastAsia="宋体" w:cs="宋体"/>
                <w:sz w:val="21"/>
                <w:szCs w:val="21"/>
              </w:rPr>
              <w:t xml:space="preserve">  </w:t>
            </w:r>
            <w:r>
              <w:rPr>
                <w:rFonts w:ascii="宋体" w:hAnsi="宋体" w:eastAsia="宋体" w:cs="宋体"/>
                <w:spacing w:val="9"/>
                <w:sz w:val="21"/>
                <w:szCs w:val="21"/>
              </w:rPr>
              <w:t>(50分)</w:t>
            </w:r>
          </w:p>
        </w:tc>
        <w:tc>
          <w:tcPr>
            <w:tcW w:w="959" w:type="dxa"/>
            <w:vMerge w:val="restart"/>
            <w:tcBorders>
              <w:bottom w:val="nil"/>
            </w:tcBorders>
            <w:vAlign w:val="top"/>
          </w:tcPr>
          <w:p>
            <w:pPr>
              <w:spacing w:line="404" w:lineRule="auto"/>
              <w:rPr>
                <w:rFonts w:ascii="Arial"/>
                <w:sz w:val="21"/>
              </w:rPr>
            </w:pPr>
          </w:p>
          <w:p>
            <w:pPr>
              <w:spacing w:before="68" w:line="220" w:lineRule="auto"/>
              <w:ind w:left="261"/>
              <w:rPr>
                <w:rFonts w:ascii="宋体" w:hAnsi="宋体" w:eastAsia="宋体" w:cs="宋体"/>
                <w:sz w:val="21"/>
                <w:szCs w:val="21"/>
              </w:rPr>
            </w:pPr>
            <w:r>
              <w:rPr>
                <w:rFonts w:ascii="宋体" w:hAnsi="宋体" w:eastAsia="宋体" w:cs="宋体"/>
                <w:spacing w:val="-3"/>
                <w:sz w:val="21"/>
                <w:szCs w:val="21"/>
              </w:rPr>
              <w:t>数量</w:t>
            </w:r>
          </w:p>
          <w:p>
            <w:pPr>
              <w:spacing w:line="220" w:lineRule="auto"/>
              <w:ind w:left="261"/>
              <w:rPr>
                <w:rFonts w:ascii="宋体" w:hAnsi="宋体" w:eastAsia="宋体" w:cs="宋体"/>
                <w:sz w:val="21"/>
                <w:szCs w:val="21"/>
              </w:rPr>
            </w:pPr>
            <w:r>
              <w:rPr>
                <w:rFonts w:ascii="宋体" w:hAnsi="宋体" w:eastAsia="宋体" w:cs="宋体"/>
                <w:spacing w:val="-3"/>
                <w:sz w:val="21"/>
                <w:szCs w:val="21"/>
              </w:rPr>
              <w:t>指标</w:t>
            </w:r>
          </w:p>
        </w:tc>
        <w:tc>
          <w:tcPr>
            <w:tcW w:w="1169" w:type="dxa"/>
            <w:vAlign w:val="top"/>
          </w:tcPr>
          <w:p>
            <w:pPr>
              <w:rPr>
                <w:rFonts w:hint="default" w:ascii="Arial" w:eastAsia="宋体"/>
                <w:sz w:val="21"/>
                <w:lang w:val="en-US" w:eastAsia="zh-CN"/>
              </w:rPr>
            </w:pPr>
            <w:r>
              <w:rPr>
                <w:rFonts w:hint="eastAsia" w:eastAsia="宋体"/>
                <w:sz w:val="21"/>
                <w:lang w:val="en-US" w:eastAsia="zh-CN"/>
              </w:rPr>
              <w:t>全年预计完成缺口资金5个</w:t>
            </w:r>
          </w:p>
        </w:tc>
        <w:tc>
          <w:tcPr>
            <w:tcW w:w="1228" w:type="dxa"/>
            <w:vAlign w:val="center"/>
          </w:tcPr>
          <w:p>
            <w:pPr>
              <w:jc w:val="center"/>
              <w:rPr>
                <w:rFonts w:hint="eastAsia" w:ascii="Arial" w:eastAsia="宋体"/>
                <w:sz w:val="21"/>
                <w:lang w:val="en-US" w:eastAsia="zh-CN"/>
              </w:rPr>
            </w:pPr>
            <w:r>
              <w:rPr>
                <w:rFonts w:hint="eastAsia" w:eastAsia="宋体"/>
                <w:sz w:val="21"/>
                <w:lang w:val="en-US" w:eastAsia="zh-CN"/>
              </w:rPr>
              <w:t>5</w:t>
            </w:r>
          </w:p>
        </w:tc>
        <w:tc>
          <w:tcPr>
            <w:tcW w:w="1179" w:type="dxa"/>
            <w:vAlign w:val="top"/>
          </w:tcPr>
          <w:p>
            <w:pPr>
              <w:rPr>
                <w:rFonts w:hint="default" w:ascii="Arial" w:eastAsia="宋体"/>
                <w:sz w:val="21"/>
                <w:lang w:val="en-US" w:eastAsia="zh-CN"/>
              </w:rPr>
            </w:pPr>
            <w:r>
              <w:rPr>
                <w:rFonts w:hint="eastAsia" w:eastAsia="宋体"/>
                <w:sz w:val="21"/>
                <w:lang w:val="en-US" w:eastAsia="zh-CN"/>
              </w:rPr>
              <w:t>1-12月份实际完成缺口资金4个</w:t>
            </w:r>
          </w:p>
        </w:tc>
        <w:tc>
          <w:tcPr>
            <w:tcW w:w="659" w:type="dxa"/>
            <w:vAlign w:val="center"/>
          </w:tcPr>
          <w:p>
            <w:pPr>
              <w:jc w:val="center"/>
              <w:rPr>
                <w:rFonts w:hint="default" w:ascii="Arial" w:eastAsia="宋体"/>
                <w:sz w:val="21"/>
                <w:lang w:val="en-US" w:eastAsia="zh-CN"/>
              </w:rPr>
            </w:pPr>
            <w:r>
              <w:rPr>
                <w:rFonts w:hint="eastAsia" w:eastAsia="宋体"/>
                <w:sz w:val="21"/>
                <w:lang w:val="en-US" w:eastAsia="zh-CN"/>
              </w:rPr>
              <w:t>20</w:t>
            </w:r>
          </w:p>
        </w:tc>
        <w:tc>
          <w:tcPr>
            <w:tcW w:w="1129" w:type="dxa"/>
            <w:vAlign w:val="center"/>
          </w:tcPr>
          <w:p>
            <w:pPr>
              <w:jc w:val="center"/>
              <w:rPr>
                <w:rFonts w:hint="default" w:ascii="Arial" w:eastAsia="宋体"/>
                <w:sz w:val="21"/>
                <w:lang w:val="en-US" w:eastAsia="zh-CN"/>
              </w:rPr>
            </w:pPr>
            <w:r>
              <w:rPr>
                <w:rFonts w:hint="eastAsia" w:eastAsia="宋体"/>
                <w:sz w:val="21"/>
                <w:lang w:val="en-US" w:eastAsia="zh-CN"/>
              </w:rPr>
              <w:t>18</w:t>
            </w:r>
          </w:p>
        </w:tc>
        <w:tc>
          <w:tcPr>
            <w:tcW w:w="1773" w:type="dxa"/>
            <w:vAlign w:val="top"/>
          </w:tcPr>
          <w:p>
            <w:pPr>
              <w:rPr>
                <w:rFonts w:ascii="Arial"/>
                <w:sz w:val="21"/>
              </w:rPr>
            </w:pPr>
          </w:p>
          <w:p>
            <w:pPr>
              <w:bidi w:val="0"/>
              <w:jc w:val="left"/>
              <w:rPr>
                <w:rFonts w:hint="eastAsia" w:ascii="Arial" w:hAnsi="Arial" w:eastAsia="宋体" w:cs="Arial"/>
                <w:snapToGrid w:val="0"/>
                <w:color w:val="000000"/>
                <w:kern w:val="0"/>
                <w:sz w:val="21"/>
                <w:szCs w:val="21"/>
                <w:lang w:eastAsia="zh-CN"/>
              </w:rPr>
            </w:pPr>
            <w:r>
              <w:rPr>
                <w:rFonts w:hint="eastAsia" w:eastAsia="宋体" w:cs="Arial"/>
                <w:snapToGrid w:val="0"/>
                <w:color w:val="000000"/>
                <w:kern w:val="0"/>
                <w:sz w:val="21"/>
                <w:szCs w:val="21"/>
                <w:lang w:eastAsia="zh-CN"/>
              </w:rPr>
              <w:t>财政资金不能及时到位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204" w:type="dxa"/>
            <w:vMerge w:val="continue"/>
            <w:tcBorders>
              <w:top w:val="nil"/>
              <w:bottom w:val="nil"/>
            </w:tcBorders>
            <w:textDirection w:val="tbRlV"/>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1169" w:type="dxa"/>
            <w:vAlign w:val="top"/>
          </w:tcPr>
          <w:p>
            <w:pPr>
              <w:rPr>
                <w:rFonts w:hint="eastAsia" w:ascii="Arial" w:eastAsia="宋体"/>
                <w:sz w:val="21"/>
                <w:lang w:eastAsia="zh-CN"/>
              </w:rPr>
            </w:pP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29" w:type="dxa"/>
            <w:vAlign w:val="center"/>
          </w:tcPr>
          <w:p>
            <w:pPr>
              <w:jc w:val="center"/>
              <w:rPr>
                <w:rFonts w:ascii="Arial"/>
                <w:sz w:val="21"/>
              </w:rPr>
            </w:pPr>
          </w:p>
        </w:tc>
        <w:tc>
          <w:tcPr>
            <w:tcW w:w="17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204" w:type="dxa"/>
            <w:vMerge w:val="continue"/>
            <w:tcBorders>
              <w:top w:val="nil"/>
              <w:bottom w:val="nil"/>
            </w:tcBorders>
            <w:textDirection w:val="tbRlV"/>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1169" w:type="dxa"/>
            <w:vAlign w:val="top"/>
          </w:tcPr>
          <w:p>
            <w:pPr>
              <w:spacing w:before="191" w:line="173" w:lineRule="exact"/>
              <w:rPr>
                <w:rFonts w:hint="eastAsia" w:ascii="宋体" w:hAnsi="宋体" w:eastAsia="宋体" w:cs="宋体"/>
                <w:sz w:val="11"/>
                <w:szCs w:val="11"/>
                <w:lang w:eastAsia="zh-CN"/>
              </w:rPr>
            </w:pP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29" w:type="dxa"/>
            <w:vAlign w:val="center"/>
          </w:tcPr>
          <w:p>
            <w:pPr>
              <w:jc w:val="center"/>
              <w:rPr>
                <w:rFonts w:ascii="Arial"/>
                <w:sz w:val="21"/>
              </w:rPr>
            </w:pPr>
          </w:p>
        </w:tc>
        <w:tc>
          <w:tcPr>
            <w:tcW w:w="17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204" w:type="dxa"/>
            <w:vMerge w:val="continue"/>
            <w:tcBorders>
              <w:top w:val="nil"/>
              <w:bottom w:val="nil"/>
            </w:tcBorders>
            <w:textDirection w:val="tbRlV"/>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959" w:type="dxa"/>
            <w:vMerge w:val="restart"/>
            <w:tcBorders>
              <w:bottom w:val="nil"/>
            </w:tcBorders>
            <w:vAlign w:val="top"/>
          </w:tcPr>
          <w:p>
            <w:pPr>
              <w:spacing w:line="376" w:lineRule="auto"/>
              <w:rPr>
                <w:rFonts w:ascii="Arial"/>
                <w:sz w:val="21"/>
              </w:rPr>
            </w:pPr>
          </w:p>
          <w:p>
            <w:pPr>
              <w:spacing w:before="68" w:line="237" w:lineRule="auto"/>
              <w:ind w:left="261"/>
              <w:rPr>
                <w:rFonts w:ascii="宋体" w:hAnsi="宋体" w:eastAsia="宋体" w:cs="宋体"/>
                <w:sz w:val="21"/>
                <w:szCs w:val="21"/>
              </w:rPr>
            </w:pPr>
            <w:r>
              <w:rPr>
                <w:rFonts w:ascii="宋体" w:hAnsi="宋体" w:eastAsia="宋体" w:cs="宋体"/>
                <w:spacing w:val="-3"/>
                <w:sz w:val="21"/>
                <w:szCs w:val="21"/>
              </w:rPr>
              <w:t>质量</w:t>
            </w:r>
          </w:p>
          <w:p>
            <w:pPr>
              <w:spacing w:line="220" w:lineRule="auto"/>
              <w:ind w:left="241"/>
              <w:rPr>
                <w:rFonts w:ascii="宋体" w:hAnsi="宋体" w:eastAsia="宋体" w:cs="宋体"/>
                <w:sz w:val="21"/>
                <w:szCs w:val="21"/>
              </w:rPr>
            </w:pPr>
            <w:r>
              <w:rPr>
                <w:rFonts w:ascii="宋体" w:hAnsi="宋体" w:eastAsia="宋体" w:cs="宋体"/>
                <w:spacing w:val="-3"/>
                <w:sz w:val="21"/>
                <w:szCs w:val="21"/>
              </w:rPr>
              <w:t>指标</w:t>
            </w:r>
          </w:p>
        </w:tc>
        <w:tc>
          <w:tcPr>
            <w:tcW w:w="1169" w:type="dxa"/>
            <w:vAlign w:val="top"/>
          </w:tcPr>
          <w:p>
            <w:pPr>
              <w:rPr>
                <w:rFonts w:hint="default" w:ascii="Arial" w:eastAsia="宋体"/>
                <w:sz w:val="21"/>
                <w:lang w:val="en-US" w:eastAsia="zh-CN"/>
              </w:rPr>
            </w:pPr>
            <w:r>
              <w:rPr>
                <w:rFonts w:hint="eastAsia" w:eastAsia="宋体"/>
                <w:sz w:val="21"/>
                <w:lang w:eastAsia="zh-CN"/>
              </w:rPr>
              <w:t>全年预计指标验收合格率</w:t>
            </w:r>
            <w:r>
              <w:rPr>
                <w:rFonts w:hint="eastAsia" w:eastAsia="宋体"/>
                <w:sz w:val="21"/>
                <w:lang w:val="en-US" w:eastAsia="zh-CN"/>
              </w:rPr>
              <w:t>100%</w:t>
            </w:r>
          </w:p>
        </w:tc>
        <w:tc>
          <w:tcPr>
            <w:tcW w:w="1228" w:type="dxa"/>
            <w:vAlign w:val="center"/>
          </w:tcPr>
          <w:p>
            <w:pPr>
              <w:jc w:val="center"/>
              <w:rPr>
                <w:rFonts w:hint="eastAsia" w:ascii="Arial" w:eastAsia="宋体"/>
                <w:sz w:val="21"/>
                <w:lang w:val="en-US" w:eastAsia="zh-CN"/>
              </w:rPr>
            </w:pPr>
            <w:r>
              <w:rPr>
                <w:rFonts w:hint="eastAsia" w:eastAsia="宋体"/>
                <w:sz w:val="21"/>
                <w:lang w:val="en-US" w:eastAsia="zh-CN"/>
              </w:rPr>
              <w:t>5</w:t>
            </w:r>
          </w:p>
        </w:tc>
        <w:tc>
          <w:tcPr>
            <w:tcW w:w="1179" w:type="dxa"/>
            <w:vAlign w:val="top"/>
          </w:tcPr>
          <w:p>
            <w:pPr>
              <w:rPr>
                <w:rFonts w:hint="default" w:ascii="Arial" w:eastAsia="宋体"/>
                <w:sz w:val="21"/>
                <w:lang w:val="en-US" w:eastAsia="zh-CN"/>
              </w:rPr>
            </w:pPr>
            <w:r>
              <w:rPr>
                <w:rFonts w:hint="eastAsia" w:eastAsia="宋体"/>
                <w:sz w:val="21"/>
                <w:lang w:val="en-US" w:eastAsia="zh-CN"/>
              </w:rPr>
              <w:t>1-12月份实际验收合格率100%</w:t>
            </w:r>
          </w:p>
        </w:tc>
        <w:tc>
          <w:tcPr>
            <w:tcW w:w="659" w:type="dxa"/>
            <w:vAlign w:val="center"/>
          </w:tcPr>
          <w:p>
            <w:pPr>
              <w:jc w:val="center"/>
              <w:rPr>
                <w:rFonts w:hint="default" w:ascii="Arial" w:eastAsia="宋体"/>
                <w:sz w:val="21"/>
                <w:lang w:val="en-US" w:eastAsia="zh-CN"/>
              </w:rPr>
            </w:pPr>
            <w:r>
              <w:rPr>
                <w:rFonts w:hint="eastAsia" w:eastAsia="宋体"/>
                <w:sz w:val="21"/>
                <w:lang w:val="en-US" w:eastAsia="zh-CN"/>
              </w:rPr>
              <w:t>10</w:t>
            </w:r>
          </w:p>
        </w:tc>
        <w:tc>
          <w:tcPr>
            <w:tcW w:w="1129" w:type="dxa"/>
            <w:vAlign w:val="center"/>
          </w:tcPr>
          <w:p>
            <w:pPr>
              <w:jc w:val="center"/>
              <w:rPr>
                <w:rFonts w:hint="default" w:ascii="Arial" w:eastAsia="宋体"/>
                <w:sz w:val="21"/>
                <w:lang w:val="en-US" w:eastAsia="zh-CN"/>
              </w:rPr>
            </w:pPr>
            <w:r>
              <w:rPr>
                <w:rFonts w:hint="eastAsia" w:eastAsia="宋体"/>
                <w:sz w:val="21"/>
                <w:lang w:val="en-US" w:eastAsia="zh-CN"/>
              </w:rPr>
              <w:t>10</w:t>
            </w:r>
          </w:p>
        </w:tc>
        <w:tc>
          <w:tcPr>
            <w:tcW w:w="17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204" w:type="dxa"/>
            <w:vMerge w:val="continue"/>
            <w:tcBorders>
              <w:top w:val="nil"/>
              <w:bottom w:val="nil"/>
            </w:tcBorders>
            <w:textDirection w:val="tbRlV"/>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1169" w:type="dxa"/>
            <w:vAlign w:val="top"/>
          </w:tcPr>
          <w:p>
            <w:pPr>
              <w:rPr>
                <w:rFonts w:ascii="Arial"/>
                <w:sz w:val="21"/>
              </w:rPr>
            </w:pP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29" w:type="dxa"/>
            <w:vAlign w:val="center"/>
          </w:tcPr>
          <w:p>
            <w:pPr>
              <w:jc w:val="center"/>
              <w:rPr>
                <w:rFonts w:ascii="Arial"/>
                <w:sz w:val="21"/>
              </w:rPr>
            </w:pPr>
          </w:p>
        </w:tc>
        <w:tc>
          <w:tcPr>
            <w:tcW w:w="17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04" w:type="dxa"/>
            <w:vMerge w:val="continue"/>
            <w:tcBorders>
              <w:top w:val="nil"/>
              <w:bottom w:val="nil"/>
            </w:tcBorders>
            <w:textDirection w:val="tbRlV"/>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1169" w:type="dxa"/>
            <w:vAlign w:val="top"/>
          </w:tcPr>
          <w:p>
            <w:pPr>
              <w:spacing w:before="192" w:line="173" w:lineRule="exact"/>
              <w:ind w:left="322"/>
              <w:rPr>
                <w:rFonts w:ascii="宋体" w:hAnsi="宋体" w:eastAsia="宋体" w:cs="宋体"/>
                <w:sz w:val="11"/>
                <w:szCs w:val="11"/>
              </w:rPr>
            </w:pPr>
            <w:r>
              <w:rPr>
                <w:rFonts w:ascii="宋体" w:hAnsi="宋体" w:eastAsia="宋体" w:cs="宋体"/>
                <w:spacing w:val="-3"/>
                <w:position w:val="1"/>
                <w:sz w:val="11"/>
                <w:szCs w:val="11"/>
              </w:rPr>
              <w:t>……</w:t>
            </w: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29" w:type="dxa"/>
            <w:vAlign w:val="center"/>
          </w:tcPr>
          <w:p>
            <w:pPr>
              <w:jc w:val="center"/>
              <w:rPr>
                <w:rFonts w:ascii="Arial"/>
                <w:sz w:val="21"/>
              </w:rPr>
            </w:pPr>
          </w:p>
        </w:tc>
        <w:tc>
          <w:tcPr>
            <w:tcW w:w="17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204" w:type="dxa"/>
            <w:vMerge w:val="continue"/>
            <w:tcBorders>
              <w:top w:val="nil"/>
              <w:bottom w:val="nil"/>
            </w:tcBorders>
            <w:textDirection w:val="tbRlV"/>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959" w:type="dxa"/>
            <w:vMerge w:val="restart"/>
            <w:tcBorders>
              <w:bottom w:val="nil"/>
            </w:tcBorders>
            <w:vAlign w:val="top"/>
          </w:tcPr>
          <w:p>
            <w:pPr>
              <w:spacing w:line="367" w:lineRule="auto"/>
              <w:rPr>
                <w:rFonts w:ascii="Arial"/>
                <w:sz w:val="21"/>
              </w:rPr>
            </w:pPr>
          </w:p>
          <w:p>
            <w:pPr>
              <w:spacing w:before="68" w:line="237" w:lineRule="auto"/>
              <w:ind w:left="261"/>
              <w:rPr>
                <w:rFonts w:ascii="宋体" w:hAnsi="宋体" w:eastAsia="宋体" w:cs="宋体"/>
                <w:sz w:val="21"/>
                <w:szCs w:val="21"/>
              </w:rPr>
            </w:pPr>
            <w:r>
              <w:rPr>
                <w:rFonts w:ascii="宋体" w:hAnsi="宋体" w:eastAsia="宋体" w:cs="宋体"/>
                <w:spacing w:val="4"/>
                <w:sz w:val="21"/>
                <w:szCs w:val="21"/>
              </w:rPr>
              <w:t>时效</w:t>
            </w:r>
          </w:p>
          <w:p>
            <w:pPr>
              <w:spacing w:line="220" w:lineRule="auto"/>
              <w:ind w:left="231"/>
              <w:rPr>
                <w:rFonts w:ascii="宋体" w:hAnsi="宋体" w:eastAsia="宋体" w:cs="宋体"/>
                <w:sz w:val="21"/>
                <w:szCs w:val="21"/>
              </w:rPr>
            </w:pPr>
            <w:r>
              <w:rPr>
                <w:rFonts w:ascii="宋体" w:hAnsi="宋体" w:eastAsia="宋体" w:cs="宋体"/>
                <w:spacing w:val="-3"/>
                <w:sz w:val="21"/>
                <w:szCs w:val="21"/>
              </w:rPr>
              <w:t>指标</w:t>
            </w:r>
          </w:p>
        </w:tc>
        <w:tc>
          <w:tcPr>
            <w:tcW w:w="1169" w:type="dxa"/>
            <w:vAlign w:val="top"/>
          </w:tcPr>
          <w:p>
            <w:pPr>
              <w:rPr>
                <w:rFonts w:hint="default" w:ascii="Arial" w:eastAsia="宋体"/>
                <w:sz w:val="21"/>
                <w:lang w:val="en-US" w:eastAsia="zh-CN"/>
              </w:rPr>
            </w:pPr>
            <w:r>
              <w:rPr>
                <w:rFonts w:hint="eastAsia" w:eastAsia="宋体"/>
                <w:sz w:val="21"/>
                <w:lang w:eastAsia="zh-CN"/>
              </w:rPr>
              <w:t>全年预计资金拨付及时率</w:t>
            </w:r>
            <w:r>
              <w:rPr>
                <w:rFonts w:hint="eastAsia" w:eastAsia="宋体"/>
                <w:sz w:val="21"/>
                <w:lang w:val="en-US" w:eastAsia="zh-CN"/>
              </w:rPr>
              <w:t>100%</w:t>
            </w:r>
          </w:p>
        </w:tc>
        <w:tc>
          <w:tcPr>
            <w:tcW w:w="1228" w:type="dxa"/>
            <w:vAlign w:val="center"/>
          </w:tcPr>
          <w:p>
            <w:pPr>
              <w:jc w:val="center"/>
              <w:rPr>
                <w:rFonts w:hint="eastAsia" w:ascii="Arial" w:eastAsia="宋体"/>
                <w:sz w:val="21"/>
                <w:lang w:val="en-US" w:eastAsia="zh-CN"/>
              </w:rPr>
            </w:pPr>
            <w:r>
              <w:rPr>
                <w:rFonts w:hint="eastAsia" w:eastAsia="宋体"/>
                <w:sz w:val="21"/>
                <w:lang w:val="en-US" w:eastAsia="zh-CN"/>
              </w:rPr>
              <w:t>6</w:t>
            </w:r>
          </w:p>
        </w:tc>
        <w:tc>
          <w:tcPr>
            <w:tcW w:w="1179" w:type="dxa"/>
            <w:vAlign w:val="top"/>
          </w:tcPr>
          <w:p>
            <w:pPr>
              <w:rPr>
                <w:rFonts w:hint="default" w:ascii="Arial" w:eastAsia="宋体"/>
                <w:sz w:val="21"/>
                <w:lang w:val="en-US" w:eastAsia="zh-CN"/>
              </w:rPr>
            </w:pPr>
            <w:r>
              <w:rPr>
                <w:rFonts w:hint="eastAsia" w:eastAsia="宋体"/>
                <w:sz w:val="21"/>
                <w:lang w:val="en-US" w:eastAsia="zh-CN"/>
              </w:rPr>
              <w:t>1-12月份实际资金拨付及时率90%</w:t>
            </w:r>
          </w:p>
        </w:tc>
        <w:tc>
          <w:tcPr>
            <w:tcW w:w="659" w:type="dxa"/>
            <w:vAlign w:val="center"/>
          </w:tcPr>
          <w:p>
            <w:pPr>
              <w:jc w:val="center"/>
              <w:rPr>
                <w:rFonts w:hint="default" w:ascii="Arial" w:eastAsia="宋体"/>
                <w:sz w:val="21"/>
                <w:lang w:val="en-US" w:eastAsia="zh-CN"/>
              </w:rPr>
            </w:pPr>
            <w:r>
              <w:rPr>
                <w:rFonts w:hint="eastAsia" w:eastAsia="宋体"/>
                <w:sz w:val="21"/>
                <w:lang w:val="en-US" w:eastAsia="zh-CN"/>
              </w:rPr>
              <w:t>10</w:t>
            </w:r>
          </w:p>
        </w:tc>
        <w:tc>
          <w:tcPr>
            <w:tcW w:w="1129" w:type="dxa"/>
            <w:vAlign w:val="center"/>
          </w:tcPr>
          <w:p>
            <w:pPr>
              <w:jc w:val="center"/>
              <w:rPr>
                <w:rFonts w:hint="default" w:ascii="Arial" w:eastAsia="宋体"/>
                <w:sz w:val="21"/>
                <w:lang w:val="en-US" w:eastAsia="zh-CN"/>
              </w:rPr>
            </w:pPr>
            <w:r>
              <w:rPr>
                <w:rFonts w:hint="eastAsia" w:eastAsia="宋体"/>
                <w:sz w:val="21"/>
                <w:lang w:val="en-US" w:eastAsia="zh-CN"/>
              </w:rPr>
              <w:t>9</w:t>
            </w:r>
          </w:p>
        </w:tc>
        <w:tc>
          <w:tcPr>
            <w:tcW w:w="1773" w:type="dxa"/>
            <w:vAlign w:val="top"/>
          </w:tcPr>
          <w:p>
            <w:pPr>
              <w:rPr>
                <w:rFonts w:hint="eastAsia" w:ascii="Arial" w:eastAsia="宋体"/>
                <w:sz w:val="21"/>
                <w:lang w:eastAsia="zh-CN"/>
              </w:rPr>
            </w:pPr>
            <w:r>
              <w:rPr>
                <w:rFonts w:hint="eastAsia" w:eastAsia="宋体"/>
                <w:sz w:val="21"/>
                <w:lang w:eastAsia="zh-CN"/>
              </w:rPr>
              <w:t>财政资金不能及时按量到位。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1204" w:type="dxa"/>
            <w:vMerge w:val="continue"/>
            <w:tcBorders>
              <w:top w:val="nil"/>
              <w:bottom w:val="nil"/>
            </w:tcBorders>
            <w:textDirection w:val="tbRlV"/>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1169" w:type="dxa"/>
            <w:vAlign w:val="top"/>
          </w:tcPr>
          <w:p>
            <w:pPr>
              <w:rPr>
                <w:rFonts w:ascii="Arial"/>
                <w:sz w:val="21"/>
              </w:rPr>
            </w:pP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29" w:type="dxa"/>
            <w:vAlign w:val="center"/>
          </w:tcPr>
          <w:p>
            <w:pPr>
              <w:jc w:val="center"/>
              <w:rPr>
                <w:rFonts w:ascii="Arial"/>
                <w:sz w:val="21"/>
              </w:rPr>
            </w:pPr>
          </w:p>
        </w:tc>
        <w:tc>
          <w:tcPr>
            <w:tcW w:w="17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04" w:type="dxa"/>
            <w:vMerge w:val="continue"/>
            <w:tcBorders>
              <w:top w:val="nil"/>
              <w:bottom w:val="nil"/>
            </w:tcBorders>
            <w:textDirection w:val="tbRlV"/>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1169" w:type="dxa"/>
            <w:vAlign w:val="top"/>
          </w:tcPr>
          <w:p>
            <w:pPr>
              <w:rPr>
                <w:rFonts w:ascii="Arial"/>
                <w:sz w:val="21"/>
              </w:rPr>
            </w:pP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29" w:type="dxa"/>
            <w:vAlign w:val="center"/>
          </w:tcPr>
          <w:p>
            <w:pPr>
              <w:jc w:val="center"/>
              <w:rPr>
                <w:rFonts w:ascii="Arial"/>
                <w:sz w:val="21"/>
              </w:rPr>
            </w:pPr>
          </w:p>
        </w:tc>
        <w:tc>
          <w:tcPr>
            <w:tcW w:w="17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204" w:type="dxa"/>
            <w:vMerge w:val="continue"/>
            <w:tcBorders>
              <w:top w:val="nil"/>
              <w:bottom w:val="nil"/>
            </w:tcBorders>
            <w:textDirection w:val="tbRlV"/>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959" w:type="dxa"/>
            <w:vMerge w:val="restart"/>
            <w:tcBorders>
              <w:bottom w:val="nil"/>
            </w:tcBorders>
            <w:vAlign w:val="top"/>
          </w:tcPr>
          <w:p>
            <w:pPr>
              <w:spacing w:line="395" w:lineRule="auto"/>
              <w:rPr>
                <w:rFonts w:ascii="Arial"/>
                <w:sz w:val="21"/>
              </w:rPr>
            </w:pPr>
          </w:p>
          <w:p>
            <w:pPr>
              <w:spacing w:before="69" w:line="230" w:lineRule="auto"/>
              <w:ind w:left="261"/>
              <w:rPr>
                <w:rFonts w:ascii="宋体" w:hAnsi="宋体" w:eastAsia="宋体" w:cs="宋体"/>
                <w:sz w:val="21"/>
                <w:szCs w:val="21"/>
              </w:rPr>
            </w:pPr>
            <w:r>
              <w:rPr>
                <w:rFonts w:ascii="宋体" w:hAnsi="宋体" w:eastAsia="宋体" w:cs="宋体"/>
                <w:spacing w:val="-3"/>
                <w:sz w:val="21"/>
                <w:szCs w:val="21"/>
              </w:rPr>
              <w:t>成本</w:t>
            </w:r>
          </w:p>
          <w:p>
            <w:pPr>
              <w:spacing w:line="220" w:lineRule="auto"/>
              <w:ind w:left="261"/>
              <w:rPr>
                <w:rFonts w:ascii="宋体" w:hAnsi="宋体" w:eastAsia="宋体" w:cs="宋体"/>
                <w:sz w:val="21"/>
                <w:szCs w:val="21"/>
              </w:rPr>
            </w:pPr>
            <w:r>
              <w:rPr>
                <w:rFonts w:ascii="宋体" w:hAnsi="宋体" w:eastAsia="宋体" w:cs="宋体"/>
                <w:spacing w:val="-3"/>
                <w:sz w:val="21"/>
                <w:szCs w:val="21"/>
              </w:rPr>
              <w:t>指标</w:t>
            </w:r>
          </w:p>
        </w:tc>
        <w:tc>
          <w:tcPr>
            <w:tcW w:w="1169" w:type="dxa"/>
            <w:vAlign w:val="top"/>
          </w:tcPr>
          <w:p>
            <w:pPr>
              <w:rPr>
                <w:rFonts w:ascii="Arial"/>
                <w:sz w:val="21"/>
              </w:rPr>
            </w:pP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29" w:type="dxa"/>
            <w:vAlign w:val="center"/>
          </w:tcPr>
          <w:p>
            <w:pPr>
              <w:jc w:val="center"/>
              <w:rPr>
                <w:rFonts w:ascii="Arial"/>
                <w:sz w:val="21"/>
              </w:rPr>
            </w:pPr>
          </w:p>
        </w:tc>
        <w:tc>
          <w:tcPr>
            <w:tcW w:w="17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04" w:type="dxa"/>
            <w:vMerge w:val="continue"/>
            <w:tcBorders>
              <w:top w:val="nil"/>
              <w:bottom w:val="nil"/>
            </w:tcBorders>
            <w:textDirection w:val="tbRlV"/>
            <w:vAlign w:val="top"/>
          </w:tcPr>
          <w:p>
            <w:pPr>
              <w:rPr>
                <w:rFonts w:ascii="Arial"/>
                <w:sz w:val="21"/>
              </w:rPr>
            </w:pPr>
          </w:p>
        </w:tc>
        <w:tc>
          <w:tcPr>
            <w:tcW w:w="979"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1169" w:type="dxa"/>
            <w:vAlign w:val="top"/>
          </w:tcPr>
          <w:p>
            <w:pPr>
              <w:rPr>
                <w:rFonts w:hint="default" w:ascii="Arial" w:eastAsia="宋体"/>
                <w:sz w:val="21"/>
                <w:lang w:val="en-US" w:eastAsia="zh-CN"/>
              </w:rPr>
            </w:pPr>
            <w:r>
              <w:rPr>
                <w:rFonts w:hint="eastAsia" w:eastAsia="宋体"/>
                <w:sz w:val="21"/>
                <w:lang w:eastAsia="zh-CN"/>
              </w:rPr>
              <w:t>全年预计各项指标补助标准</w:t>
            </w:r>
            <w:r>
              <w:rPr>
                <w:rFonts w:hint="eastAsia" w:eastAsia="宋体"/>
                <w:sz w:val="21"/>
                <w:lang w:val="en-US" w:eastAsia="zh-CN"/>
              </w:rPr>
              <w:t>2.2万元/个</w:t>
            </w:r>
          </w:p>
        </w:tc>
        <w:tc>
          <w:tcPr>
            <w:tcW w:w="1228" w:type="dxa"/>
            <w:vAlign w:val="center"/>
          </w:tcPr>
          <w:p>
            <w:pPr>
              <w:jc w:val="center"/>
              <w:rPr>
                <w:rFonts w:hint="eastAsia" w:ascii="Arial" w:eastAsia="宋体"/>
                <w:sz w:val="21"/>
                <w:lang w:val="en-US" w:eastAsia="zh-CN"/>
              </w:rPr>
            </w:pPr>
            <w:r>
              <w:rPr>
                <w:rFonts w:hint="eastAsia" w:eastAsia="宋体"/>
                <w:sz w:val="21"/>
                <w:lang w:val="en-US" w:eastAsia="zh-CN"/>
              </w:rPr>
              <w:t>6</w:t>
            </w:r>
          </w:p>
        </w:tc>
        <w:tc>
          <w:tcPr>
            <w:tcW w:w="1179" w:type="dxa"/>
            <w:vAlign w:val="top"/>
          </w:tcPr>
          <w:p>
            <w:pPr>
              <w:rPr>
                <w:rFonts w:hint="default" w:ascii="Arial" w:eastAsia="宋体"/>
                <w:sz w:val="21"/>
                <w:lang w:val="en-US" w:eastAsia="zh-CN"/>
              </w:rPr>
            </w:pPr>
            <w:r>
              <w:rPr>
                <w:rFonts w:hint="eastAsia" w:eastAsia="宋体"/>
                <w:sz w:val="21"/>
                <w:lang w:val="en-US" w:eastAsia="zh-CN"/>
              </w:rPr>
              <w:t>1-12月份实际补助标准1.5万元/个</w:t>
            </w:r>
          </w:p>
        </w:tc>
        <w:tc>
          <w:tcPr>
            <w:tcW w:w="659" w:type="dxa"/>
            <w:vAlign w:val="center"/>
          </w:tcPr>
          <w:p>
            <w:pPr>
              <w:jc w:val="center"/>
              <w:rPr>
                <w:rFonts w:hint="default" w:ascii="Arial" w:eastAsia="宋体"/>
                <w:sz w:val="21"/>
                <w:lang w:val="en-US" w:eastAsia="zh-CN"/>
              </w:rPr>
            </w:pPr>
            <w:r>
              <w:rPr>
                <w:rFonts w:hint="eastAsia" w:eastAsia="宋体"/>
                <w:sz w:val="21"/>
                <w:lang w:val="en-US" w:eastAsia="zh-CN"/>
              </w:rPr>
              <w:t>10</w:t>
            </w:r>
          </w:p>
        </w:tc>
        <w:tc>
          <w:tcPr>
            <w:tcW w:w="1129" w:type="dxa"/>
            <w:vAlign w:val="center"/>
          </w:tcPr>
          <w:p>
            <w:pPr>
              <w:jc w:val="center"/>
              <w:rPr>
                <w:rFonts w:hint="default" w:ascii="Arial" w:eastAsia="宋体"/>
                <w:sz w:val="21"/>
                <w:lang w:val="en-US" w:eastAsia="zh-CN"/>
              </w:rPr>
            </w:pPr>
            <w:r>
              <w:rPr>
                <w:rFonts w:hint="eastAsia" w:eastAsia="宋体"/>
                <w:sz w:val="21"/>
                <w:lang w:val="en-US" w:eastAsia="zh-CN"/>
              </w:rPr>
              <w:t>9</w:t>
            </w:r>
          </w:p>
        </w:tc>
        <w:tc>
          <w:tcPr>
            <w:tcW w:w="1773" w:type="dxa"/>
            <w:vAlign w:val="top"/>
          </w:tcPr>
          <w:p>
            <w:pPr>
              <w:rPr>
                <w:rFonts w:hint="eastAsia" w:ascii="Arial" w:eastAsia="宋体"/>
                <w:sz w:val="21"/>
                <w:lang w:eastAsia="zh-CN"/>
              </w:rPr>
            </w:pPr>
            <w:r>
              <w:rPr>
                <w:rFonts w:hint="eastAsia" w:eastAsia="宋体"/>
                <w:sz w:val="21"/>
                <w:lang w:eastAsia="zh-CN"/>
              </w:rPr>
              <w:t>财政资金没有到位。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204" w:type="dxa"/>
            <w:vMerge w:val="continue"/>
            <w:tcBorders>
              <w:top w:val="nil"/>
            </w:tcBorders>
            <w:textDirection w:val="tbRlV"/>
            <w:vAlign w:val="top"/>
          </w:tcPr>
          <w:p>
            <w:pPr>
              <w:rPr>
                <w:rFonts w:ascii="Arial"/>
                <w:sz w:val="21"/>
              </w:rPr>
            </w:pPr>
          </w:p>
        </w:tc>
        <w:tc>
          <w:tcPr>
            <w:tcW w:w="979" w:type="dxa"/>
            <w:vMerge w:val="continue"/>
            <w:tcBorders>
              <w:top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1169" w:type="dxa"/>
            <w:vAlign w:val="top"/>
          </w:tcPr>
          <w:p>
            <w:pPr>
              <w:rPr>
                <w:rFonts w:ascii="Arial"/>
                <w:sz w:val="21"/>
              </w:rPr>
            </w:pPr>
          </w:p>
        </w:tc>
        <w:tc>
          <w:tcPr>
            <w:tcW w:w="1228" w:type="dxa"/>
            <w:vAlign w:val="top"/>
          </w:tcPr>
          <w:p>
            <w:pPr>
              <w:rPr>
                <w:rFonts w:ascii="Arial"/>
                <w:sz w:val="21"/>
              </w:rPr>
            </w:pPr>
          </w:p>
        </w:tc>
        <w:tc>
          <w:tcPr>
            <w:tcW w:w="1179" w:type="dxa"/>
            <w:vAlign w:val="top"/>
          </w:tcPr>
          <w:p>
            <w:pPr>
              <w:rPr>
                <w:rFonts w:ascii="Arial"/>
                <w:sz w:val="21"/>
              </w:rPr>
            </w:pPr>
          </w:p>
        </w:tc>
        <w:tc>
          <w:tcPr>
            <w:tcW w:w="659" w:type="dxa"/>
            <w:vAlign w:val="top"/>
          </w:tcPr>
          <w:p>
            <w:pPr>
              <w:rPr>
                <w:rFonts w:ascii="Arial"/>
                <w:sz w:val="21"/>
              </w:rPr>
            </w:pPr>
          </w:p>
        </w:tc>
        <w:tc>
          <w:tcPr>
            <w:tcW w:w="1129" w:type="dxa"/>
            <w:vAlign w:val="top"/>
          </w:tcPr>
          <w:p>
            <w:pPr>
              <w:rPr>
                <w:rFonts w:ascii="Arial"/>
                <w:sz w:val="21"/>
              </w:rPr>
            </w:pPr>
          </w:p>
        </w:tc>
        <w:tc>
          <w:tcPr>
            <w:tcW w:w="1773" w:type="dxa"/>
            <w:vAlign w:val="top"/>
          </w:tcPr>
          <w:p>
            <w:pPr>
              <w:rPr>
                <w:rFonts w:ascii="Arial"/>
                <w:sz w:val="21"/>
              </w:rPr>
            </w:pPr>
          </w:p>
        </w:tc>
      </w:tr>
    </w:tbl>
    <w:p>
      <w:pPr>
        <w:spacing w:before="263" w:line="182" w:lineRule="auto"/>
        <w:rPr>
          <w:rFonts w:hint="eastAsia" w:eastAsia="宋体"/>
          <w:lang w:val="en-US" w:eastAsia="zh-CN"/>
        </w:rPr>
        <w:sectPr>
          <w:footerReference r:id="rId6" w:type="default"/>
          <w:pgSz w:w="11900" w:h="16830"/>
          <w:pgMar w:top="805" w:right="845" w:bottom="403" w:left="765" w:header="0" w:footer="0" w:gutter="0"/>
          <w:pgNumType w:fmt="decimal"/>
          <w:cols w:space="0" w:num="1"/>
          <w:rtlGutter w:val="0"/>
          <w:docGrid w:linePitch="0" w:charSpace="0"/>
        </w:sectPr>
      </w:pPr>
    </w:p>
    <w:p/>
    <w:p>
      <w:pPr>
        <w:spacing w:line="102" w:lineRule="exact"/>
      </w:pPr>
    </w:p>
    <w:tbl>
      <w:tblPr>
        <w:tblStyle w:val="6"/>
        <w:tblW w:w="102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989"/>
        <w:gridCol w:w="949"/>
        <w:gridCol w:w="1169"/>
        <w:gridCol w:w="1228"/>
        <w:gridCol w:w="1179"/>
        <w:gridCol w:w="659"/>
        <w:gridCol w:w="1119"/>
        <w:gridCol w:w="1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204" w:type="dxa"/>
            <w:vMerge w:val="restart"/>
            <w:tcBorders>
              <w:bottom w:val="nil"/>
            </w:tcBorders>
            <w:textDirection w:val="tbRlV"/>
            <w:vAlign w:val="top"/>
          </w:tcPr>
          <w:p>
            <w:pPr>
              <w:spacing w:line="399" w:lineRule="auto"/>
              <w:rPr>
                <w:rFonts w:ascii="Arial"/>
                <w:sz w:val="21"/>
              </w:rPr>
            </w:pPr>
          </w:p>
          <w:p>
            <w:pPr>
              <w:spacing w:before="77" w:line="217" w:lineRule="auto"/>
              <w:ind w:left="3643"/>
              <w:rPr>
                <w:rFonts w:ascii="宋体" w:hAnsi="宋体" w:eastAsia="宋体" w:cs="宋体"/>
                <w:sz w:val="23"/>
                <w:szCs w:val="23"/>
              </w:rPr>
            </w:pPr>
            <w:r>
              <w:rPr>
                <w:rFonts w:ascii="宋体" w:hAnsi="宋体" w:eastAsia="宋体" w:cs="宋体"/>
                <w:spacing w:val="-3"/>
                <w:sz w:val="23"/>
                <w:szCs w:val="23"/>
              </w:rPr>
              <w:t>绩效指标</w:t>
            </w:r>
          </w:p>
        </w:tc>
        <w:tc>
          <w:tcPr>
            <w:tcW w:w="989" w:type="dxa"/>
            <w:vAlign w:val="top"/>
          </w:tcPr>
          <w:p>
            <w:pPr>
              <w:spacing w:before="147" w:line="231" w:lineRule="auto"/>
              <w:ind w:left="251"/>
              <w:rPr>
                <w:rFonts w:ascii="宋体" w:hAnsi="宋体" w:eastAsia="宋体" w:cs="宋体"/>
                <w:sz w:val="23"/>
                <w:szCs w:val="23"/>
              </w:rPr>
            </w:pPr>
            <w:r>
              <w:rPr>
                <w:rFonts w:ascii="宋体" w:hAnsi="宋体" w:eastAsia="宋体" w:cs="宋体"/>
                <w:spacing w:val="13"/>
                <w:sz w:val="23"/>
                <w:szCs w:val="23"/>
              </w:rPr>
              <w:t>一级</w:t>
            </w:r>
          </w:p>
          <w:p>
            <w:pPr>
              <w:spacing w:line="220" w:lineRule="auto"/>
              <w:ind w:left="251"/>
              <w:rPr>
                <w:rFonts w:ascii="宋体" w:hAnsi="宋体" w:eastAsia="宋体" w:cs="宋体"/>
                <w:sz w:val="23"/>
                <w:szCs w:val="23"/>
              </w:rPr>
            </w:pPr>
            <w:r>
              <w:rPr>
                <w:rFonts w:ascii="宋体" w:hAnsi="宋体" w:eastAsia="宋体" w:cs="宋体"/>
                <w:spacing w:val="4"/>
                <w:sz w:val="23"/>
                <w:szCs w:val="23"/>
              </w:rPr>
              <w:t>指标</w:t>
            </w:r>
          </w:p>
        </w:tc>
        <w:tc>
          <w:tcPr>
            <w:tcW w:w="949" w:type="dxa"/>
            <w:vAlign w:val="top"/>
          </w:tcPr>
          <w:p>
            <w:pPr>
              <w:spacing w:before="167" w:line="207" w:lineRule="auto"/>
              <w:ind w:left="231"/>
              <w:rPr>
                <w:rFonts w:ascii="宋体" w:hAnsi="宋体" w:eastAsia="宋体" w:cs="宋体"/>
                <w:sz w:val="23"/>
                <w:szCs w:val="23"/>
              </w:rPr>
            </w:pPr>
            <w:r>
              <w:rPr>
                <w:rFonts w:ascii="宋体" w:hAnsi="宋体" w:eastAsia="宋体" w:cs="宋体"/>
                <w:spacing w:val="7"/>
                <w:sz w:val="23"/>
                <w:szCs w:val="23"/>
              </w:rPr>
              <w:t>二级</w:t>
            </w:r>
          </w:p>
          <w:p>
            <w:pPr>
              <w:spacing w:line="220" w:lineRule="auto"/>
              <w:ind w:left="231"/>
              <w:rPr>
                <w:rFonts w:ascii="宋体" w:hAnsi="宋体" w:eastAsia="宋体" w:cs="宋体"/>
                <w:sz w:val="23"/>
                <w:szCs w:val="23"/>
              </w:rPr>
            </w:pPr>
            <w:r>
              <w:rPr>
                <w:rFonts w:ascii="宋体" w:hAnsi="宋体" w:eastAsia="宋体" w:cs="宋体"/>
                <w:spacing w:val="4"/>
                <w:sz w:val="23"/>
                <w:szCs w:val="23"/>
              </w:rPr>
              <w:t>指标</w:t>
            </w:r>
          </w:p>
        </w:tc>
        <w:tc>
          <w:tcPr>
            <w:tcW w:w="1169" w:type="dxa"/>
            <w:vAlign w:val="top"/>
          </w:tcPr>
          <w:p>
            <w:pPr>
              <w:spacing w:before="167" w:line="207" w:lineRule="auto"/>
              <w:ind w:left="343"/>
              <w:rPr>
                <w:rFonts w:ascii="宋体" w:hAnsi="宋体" w:eastAsia="宋体" w:cs="宋体"/>
                <w:sz w:val="23"/>
                <w:szCs w:val="23"/>
              </w:rPr>
            </w:pPr>
            <w:r>
              <w:rPr>
                <w:rFonts w:ascii="宋体" w:hAnsi="宋体" w:eastAsia="宋体" w:cs="宋体"/>
                <w:spacing w:val="7"/>
                <w:sz w:val="23"/>
                <w:szCs w:val="23"/>
              </w:rPr>
              <w:t>三级</w:t>
            </w:r>
          </w:p>
          <w:p>
            <w:pPr>
              <w:spacing w:line="220" w:lineRule="auto"/>
              <w:ind w:left="343"/>
              <w:rPr>
                <w:rFonts w:ascii="宋体" w:hAnsi="宋体" w:eastAsia="宋体" w:cs="宋体"/>
                <w:sz w:val="23"/>
                <w:szCs w:val="23"/>
              </w:rPr>
            </w:pPr>
            <w:r>
              <w:rPr>
                <w:rFonts w:ascii="宋体" w:hAnsi="宋体" w:eastAsia="宋体" w:cs="宋体"/>
                <w:spacing w:val="4"/>
                <w:sz w:val="23"/>
                <w:szCs w:val="23"/>
              </w:rPr>
              <w:t>指标</w:t>
            </w:r>
          </w:p>
        </w:tc>
        <w:tc>
          <w:tcPr>
            <w:tcW w:w="1228" w:type="dxa"/>
            <w:vAlign w:val="top"/>
          </w:tcPr>
          <w:p>
            <w:pPr>
              <w:spacing w:before="144" w:line="225" w:lineRule="auto"/>
              <w:ind w:left="374"/>
              <w:rPr>
                <w:rFonts w:ascii="宋体" w:hAnsi="宋体" w:eastAsia="宋体" w:cs="宋体"/>
                <w:sz w:val="23"/>
                <w:szCs w:val="23"/>
              </w:rPr>
            </w:pPr>
            <w:r>
              <w:rPr>
                <w:rFonts w:ascii="宋体" w:hAnsi="宋体" w:eastAsia="宋体" w:cs="宋体"/>
                <w:spacing w:val="6"/>
                <w:sz w:val="23"/>
                <w:szCs w:val="23"/>
              </w:rPr>
              <w:t>年度</w:t>
            </w:r>
          </w:p>
          <w:p>
            <w:pPr>
              <w:spacing w:line="219" w:lineRule="auto"/>
              <w:ind w:left="263"/>
              <w:rPr>
                <w:rFonts w:ascii="宋体" w:hAnsi="宋体" w:eastAsia="宋体" w:cs="宋体"/>
                <w:sz w:val="23"/>
                <w:szCs w:val="23"/>
              </w:rPr>
            </w:pPr>
            <w:r>
              <w:rPr>
                <w:rFonts w:ascii="宋体" w:hAnsi="宋体" w:eastAsia="宋体" w:cs="宋体"/>
                <w:spacing w:val="3"/>
                <w:sz w:val="23"/>
                <w:szCs w:val="23"/>
              </w:rPr>
              <w:t>指标值</w:t>
            </w:r>
          </w:p>
        </w:tc>
        <w:tc>
          <w:tcPr>
            <w:tcW w:w="1179" w:type="dxa"/>
            <w:vAlign w:val="top"/>
          </w:tcPr>
          <w:p>
            <w:pPr>
              <w:spacing w:before="145" w:line="232" w:lineRule="auto"/>
              <w:ind w:left="356"/>
              <w:rPr>
                <w:rFonts w:ascii="宋体" w:hAnsi="宋体" w:eastAsia="宋体" w:cs="宋体"/>
                <w:sz w:val="23"/>
                <w:szCs w:val="23"/>
              </w:rPr>
            </w:pPr>
            <w:r>
              <w:rPr>
                <w:rFonts w:ascii="宋体" w:hAnsi="宋体" w:eastAsia="宋体" w:cs="宋体"/>
                <w:spacing w:val="4"/>
                <w:sz w:val="23"/>
                <w:szCs w:val="23"/>
              </w:rPr>
              <w:t>实际</w:t>
            </w:r>
          </w:p>
          <w:p>
            <w:pPr>
              <w:spacing w:line="219" w:lineRule="auto"/>
              <w:ind w:left="235"/>
              <w:rPr>
                <w:rFonts w:ascii="宋体" w:hAnsi="宋体" w:eastAsia="宋体" w:cs="宋体"/>
                <w:sz w:val="23"/>
                <w:szCs w:val="23"/>
              </w:rPr>
            </w:pPr>
            <w:r>
              <w:rPr>
                <w:rFonts w:ascii="宋体" w:hAnsi="宋体" w:eastAsia="宋体" w:cs="宋体"/>
                <w:spacing w:val="-3"/>
                <w:sz w:val="23"/>
                <w:szCs w:val="23"/>
              </w:rPr>
              <w:t>完成值</w:t>
            </w:r>
          </w:p>
        </w:tc>
        <w:tc>
          <w:tcPr>
            <w:tcW w:w="659" w:type="dxa"/>
            <w:vAlign w:val="top"/>
          </w:tcPr>
          <w:p>
            <w:pPr>
              <w:spacing w:before="314" w:line="219" w:lineRule="auto"/>
              <w:ind w:left="97"/>
              <w:rPr>
                <w:rFonts w:ascii="宋体" w:hAnsi="宋体" w:eastAsia="宋体" w:cs="宋体"/>
                <w:sz w:val="23"/>
                <w:szCs w:val="23"/>
              </w:rPr>
            </w:pPr>
            <w:r>
              <w:rPr>
                <w:rFonts w:ascii="宋体" w:hAnsi="宋体" w:eastAsia="宋体" w:cs="宋体"/>
                <w:spacing w:val="4"/>
                <w:sz w:val="23"/>
                <w:szCs w:val="23"/>
              </w:rPr>
              <w:t>分值</w:t>
            </w:r>
          </w:p>
        </w:tc>
        <w:tc>
          <w:tcPr>
            <w:tcW w:w="1119" w:type="dxa"/>
            <w:vAlign w:val="top"/>
          </w:tcPr>
          <w:p>
            <w:pPr>
              <w:spacing w:before="314" w:line="219" w:lineRule="auto"/>
              <w:ind w:left="328"/>
              <w:rPr>
                <w:rFonts w:ascii="宋体" w:hAnsi="宋体" w:eastAsia="宋体" w:cs="宋体"/>
                <w:sz w:val="23"/>
                <w:szCs w:val="23"/>
              </w:rPr>
            </w:pPr>
            <w:r>
              <w:rPr>
                <w:rFonts w:ascii="宋体" w:hAnsi="宋体" w:eastAsia="宋体" w:cs="宋体"/>
                <w:spacing w:val="-3"/>
                <w:sz w:val="23"/>
                <w:szCs w:val="23"/>
              </w:rPr>
              <w:t>得分</w:t>
            </w:r>
          </w:p>
        </w:tc>
        <w:tc>
          <w:tcPr>
            <w:tcW w:w="1753" w:type="dxa"/>
            <w:vAlign w:val="top"/>
          </w:tcPr>
          <w:p>
            <w:pPr>
              <w:spacing w:before="184" w:line="222" w:lineRule="auto"/>
              <w:ind w:left="408" w:right="51" w:hanging="339"/>
              <w:rPr>
                <w:rFonts w:ascii="宋体" w:hAnsi="宋体" w:eastAsia="宋体" w:cs="宋体"/>
                <w:sz w:val="23"/>
                <w:szCs w:val="23"/>
              </w:rPr>
            </w:pPr>
            <w:r>
              <w:rPr>
                <w:rFonts w:ascii="宋体" w:hAnsi="宋体" w:eastAsia="宋体" w:cs="宋体"/>
                <w:spacing w:val="1"/>
                <w:sz w:val="23"/>
                <w:szCs w:val="23"/>
              </w:rPr>
              <w:t>偏差原因分析及</w:t>
            </w:r>
            <w:r>
              <w:rPr>
                <w:rFonts w:ascii="宋体" w:hAnsi="宋体" w:eastAsia="宋体" w:cs="宋体"/>
                <w:spacing w:val="4"/>
                <w:sz w:val="23"/>
                <w:szCs w:val="23"/>
              </w:rPr>
              <w:t xml:space="preserve"> </w:t>
            </w:r>
            <w:r>
              <w:rPr>
                <w:rFonts w:ascii="宋体" w:hAnsi="宋体" w:eastAsia="宋体" w:cs="宋体"/>
                <w:spacing w:val="2"/>
                <w:sz w:val="23"/>
                <w:szCs w:val="23"/>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04" w:type="dxa"/>
            <w:vMerge w:val="continue"/>
            <w:tcBorders>
              <w:top w:val="nil"/>
              <w:bottom w:val="nil"/>
            </w:tcBorders>
            <w:textDirection w:val="tbRlV"/>
            <w:vAlign w:val="top"/>
          </w:tcPr>
          <w:p>
            <w:pPr>
              <w:rPr>
                <w:rFonts w:ascii="Arial"/>
                <w:sz w:val="21"/>
              </w:rPr>
            </w:pPr>
          </w:p>
        </w:tc>
        <w:tc>
          <w:tcPr>
            <w:tcW w:w="989"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4" w:line="221" w:lineRule="auto"/>
              <w:ind w:left="140" w:right="97" w:firstLine="110"/>
              <w:rPr>
                <w:rFonts w:ascii="宋体" w:hAnsi="宋体" w:eastAsia="宋体" w:cs="宋体"/>
                <w:sz w:val="23"/>
                <w:szCs w:val="23"/>
              </w:rPr>
            </w:pPr>
            <w:r>
              <w:rPr>
                <w:rFonts w:ascii="宋体" w:hAnsi="宋体" w:eastAsia="宋体" w:cs="宋体"/>
                <w:spacing w:val="5"/>
                <w:sz w:val="23"/>
                <w:szCs w:val="23"/>
              </w:rPr>
              <w:t>效益</w:t>
            </w:r>
            <w:r>
              <w:rPr>
                <w:rFonts w:ascii="宋体" w:hAnsi="宋体" w:eastAsia="宋体" w:cs="宋体"/>
                <w:sz w:val="23"/>
                <w:szCs w:val="23"/>
              </w:rPr>
              <w:t xml:space="preserve">  </w:t>
            </w:r>
            <w:r>
              <w:rPr>
                <w:rFonts w:ascii="宋体" w:hAnsi="宋体" w:eastAsia="宋体" w:cs="宋体"/>
                <w:spacing w:val="20"/>
                <w:w w:val="117"/>
                <w:sz w:val="23"/>
                <w:szCs w:val="23"/>
              </w:rPr>
              <w:t>指标</w:t>
            </w:r>
            <w:r>
              <w:rPr>
                <w:rFonts w:ascii="宋体" w:hAnsi="宋体" w:eastAsia="宋体" w:cs="宋体"/>
                <w:sz w:val="23"/>
                <w:szCs w:val="23"/>
              </w:rPr>
              <w:t xml:space="preserve">  </w:t>
            </w:r>
            <w:r>
              <w:rPr>
                <w:rFonts w:ascii="宋体" w:hAnsi="宋体" w:eastAsia="宋体" w:cs="宋体"/>
                <w:spacing w:val="10"/>
                <w:sz w:val="23"/>
                <w:szCs w:val="23"/>
              </w:rPr>
              <w:t>(30分)</w:t>
            </w:r>
          </w:p>
        </w:tc>
        <w:tc>
          <w:tcPr>
            <w:tcW w:w="949" w:type="dxa"/>
            <w:vMerge w:val="restart"/>
            <w:tcBorders>
              <w:bottom w:val="nil"/>
            </w:tcBorders>
            <w:vAlign w:val="top"/>
          </w:tcPr>
          <w:p>
            <w:pPr>
              <w:spacing w:line="384" w:lineRule="auto"/>
              <w:rPr>
                <w:rFonts w:ascii="Arial"/>
                <w:sz w:val="21"/>
              </w:rPr>
            </w:pPr>
          </w:p>
          <w:p>
            <w:pPr>
              <w:spacing w:before="75" w:line="214" w:lineRule="auto"/>
              <w:ind w:left="122" w:right="117"/>
              <w:rPr>
                <w:rFonts w:ascii="宋体" w:hAnsi="宋体" w:eastAsia="宋体" w:cs="宋体"/>
                <w:sz w:val="23"/>
                <w:szCs w:val="23"/>
              </w:rPr>
            </w:pPr>
            <w:r>
              <w:rPr>
                <w:rFonts w:ascii="宋体" w:hAnsi="宋体" w:eastAsia="宋体" w:cs="宋体"/>
                <w:spacing w:val="3"/>
                <w:sz w:val="23"/>
                <w:szCs w:val="23"/>
              </w:rPr>
              <w:t>经济效</w:t>
            </w:r>
            <w:r>
              <w:rPr>
                <w:rFonts w:ascii="宋体" w:hAnsi="宋体" w:eastAsia="宋体" w:cs="宋体"/>
                <w:sz w:val="23"/>
                <w:szCs w:val="23"/>
              </w:rPr>
              <w:t xml:space="preserve"> </w:t>
            </w:r>
            <w:r>
              <w:rPr>
                <w:rFonts w:ascii="宋体" w:hAnsi="宋体" w:eastAsia="宋体" w:cs="宋体"/>
                <w:spacing w:val="-3"/>
                <w:sz w:val="23"/>
                <w:szCs w:val="23"/>
              </w:rPr>
              <w:t>益指标</w:t>
            </w:r>
          </w:p>
        </w:tc>
        <w:tc>
          <w:tcPr>
            <w:tcW w:w="1169" w:type="dxa"/>
            <w:vAlign w:val="top"/>
          </w:tcPr>
          <w:p>
            <w:pPr>
              <w:rPr>
                <w:rFonts w:hint="default" w:ascii="Arial" w:eastAsia="宋体"/>
                <w:sz w:val="21"/>
                <w:lang w:val="en-US" w:eastAsia="zh-CN"/>
              </w:rPr>
            </w:pPr>
            <w:r>
              <w:rPr>
                <w:rFonts w:hint="eastAsia" w:eastAsia="宋体"/>
                <w:sz w:val="21"/>
                <w:lang w:eastAsia="zh-CN"/>
              </w:rPr>
              <w:t>全年预计提高市场经济效益</w:t>
            </w:r>
            <w:r>
              <w:rPr>
                <w:rFonts w:hint="eastAsia" w:eastAsia="宋体"/>
                <w:sz w:val="21"/>
                <w:lang w:val="en-US" w:eastAsia="zh-CN"/>
              </w:rPr>
              <w:t>20%</w:t>
            </w:r>
          </w:p>
        </w:tc>
        <w:tc>
          <w:tcPr>
            <w:tcW w:w="1228" w:type="dxa"/>
            <w:vAlign w:val="center"/>
          </w:tcPr>
          <w:p>
            <w:pPr>
              <w:jc w:val="center"/>
              <w:rPr>
                <w:rFonts w:hint="default" w:ascii="Arial" w:eastAsia="宋体"/>
                <w:sz w:val="21"/>
                <w:lang w:val="en-US" w:eastAsia="zh-CN"/>
              </w:rPr>
            </w:pPr>
            <w:r>
              <w:rPr>
                <w:rFonts w:hint="eastAsia" w:eastAsia="宋体"/>
                <w:sz w:val="21"/>
                <w:lang w:val="en-US" w:eastAsia="zh-CN"/>
              </w:rPr>
              <w:t>20%</w:t>
            </w:r>
          </w:p>
        </w:tc>
        <w:tc>
          <w:tcPr>
            <w:tcW w:w="1179" w:type="dxa"/>
            <w:vAlign w:val="top"/>
          </w:tcPr>
          <w:p>
            <w:pPr>
              <w:rPr>
                <w:rFonts w:hint="default" w:ascii="Arial" w:eastAsia="宋体"/>
                <w:sz w:val="21"/>
                <w:lang w:val="en-US" w:eastAsia="zh-CN"/>
              </w:rPr>
            </w:pPr>
            <w:r>
              <w:rPr>
                <w:rFonts w:hint="eastAsia" w:eastAsia="宋体"/>
                <w:sz w:val="21"/>
                <w:lang w:val="en-US" w:eastAsia="zh-CN"/>
              </w:rPr>
              <w:t>1-12月份实际完成提高市场经济效益10%</w:t>
            </w:r>
          </w:p>
        </w:tc>
        <w:tc>
          <w:tcPr>
            <w:tcW w:w="659" w:type="dxa"/>
            <w:vAlign w:val="center"/>
          </w:tcPr>
          <w:p>
            <w:pPr>
              <w:jc w:val="center"/>
              <w:rPr>
                <w:rFonts w:hint="default" w:ascii="Arial" w:eastAsia="宋体"/>
                <w:sz w:val="21"/>
                <w:lang w:val="en-US" w:eastAsia="zh-CN"/>
              </w:rPr>
            </w:pPr>
            <w:r>
              <w:rPr>
                <w:rFonts w:hint="eastAsia" w:eastAsia="宋体"/>
                <w:sz w:val="21"/>
                <w:lang w:val="en-US" w:eastAsia="zh-CN"/>
              </w:rPr>
              <w:t>10</w:t>
            </w:r>
          </w:p>
        </w:tc>
        <w:tc>
          <w:tcPr>
            <w:tcW w:w="1119" w:type="dxa"/>
            <w:vAlign w:val="center"/>
          </w:tcPr>
          <w:p>
            <w:pPr>
              <w:jc w:val="center"/>
              <w:rPr>
                <w:rFonts w:hint="eastAsia" w:ascii="Arial" w:eastAsia="宋体"/>
                <w:sz w:val="21"/>
                <w:lang w:val="en-US" w:eastAsia="zh-CN"/>
              </w:rPr>
            </w:pPr>
            <w:r>
              <w:rPr>
                <w:rFonts w:hint="eastAsia" w:eastAsia="宋体"/>
                <w:sz w:val="21"/>
                <w:lang w:val="en-US" w:eastAsia="zh-CN"/>
              </w:rPr>
              <w:t>9</w:t>
            </w:r>
          </w:p>
        </w:tc>
        <w:tc>
          <w:tcPr>
            <w:tcW w:w="1753" w:type="dxa"/>
            <w:vAlign w:val="top"/>
          </w:tcPr>
          <w:p>
            <w:pPr>
              <w:rPr>
                <w:rFonts w:hint="eastAsia" w:ascii="Arial" w:eastAsia="宋体"/>
                <w:sz w:val="21"/>
                <w:lang w:eastAsia="zh-CN"/>
              </w:rPr>
            </w:pPr>
            <w:r>
              <w:rPr>
                <w:rFonts w:hint="eastAsia" w:eastAsia="宋体"/>
                <w:sz w:val="21"/>
                <w:lang w:eastAsia="zh-CN"/>
              </w:rPr>
              <w:t>市场公用设施维修维护不到位，主要是缺少资金。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04" w:type="dxa"/>
            <w:vMerge w:val="continue"/>
            <w:tcBorders>
              <w:top w:val="nil"/>
              <w:bottom w:val="nil"/>
            </w:tcBorders>
            <w:textDirection w:val="tbRlV"/>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949" w:type="dxa"/>
            <w:vMerge w:val="continue"/>
            <w:tcBorders>
              <w:top w:val="nil"/>
              <w:bottom w:val="nil"/>
            </w:tcBorders>
            <w:vAlign w:val="top"/>
          </w:tcPr>
          <w:p>
            <w:pPr>
              <w:rPr>
                <w:rFonts w:ascii="Arial"/>
                <w:sz w:val="21"/>
              </w:rPr>
            </w:pPr>
          </w:p>
        </w:tc>
        <w:tc>
          <w:tcPr>
            <w:tcW w:w="1169" w:type="dxa"/>
            <w:vAlign w:val="top"/>
          </w:tcPr>
          <w:p>
            <w:pPr>
              <w:rPr>
                <w:rFonts w:ascii="Arial"/>
                <w:sz w:val="21"/>
              </w:rPr>
            </w:pP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19" w:type="dxa"/>
            <w:vAlign w:val="center"/>
          </w:tcPr>
          <w:p>
            <w:pPr>
              <w:jc w:val="center"/>
              <w:rPr>
                <w:rFonts w:ascii="Arial"/>
                <w:sz w:val="21"/>
              </w:rPr>
            </w:pPr>
          </w:p>
        </w:tc>
        <w:tc>
          <w:tcPr>
            <w:tcW w:w="17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04" w:type="dxa"/>
            <w:vMerge w:val="continue"/>
            <w:tcBorders>
              <w:top w:val="nil"/>
              <w:bottom w:val="nil"/>
            </w:tcBorders>
            <w:textDirection w:val="tbRlV"/>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949" w:type="dxa"/>
            <w:vMerge w:val="continue"/>
            <w:tcBorders>
              <w:top w:val="nil"/>
            </w:tcBorders>
            <w:vAlign w:val="top"/>
          </w:tcPr>
          <w:p>
            <w:pPr>
              <w:rPr>
                <w:rFonts w:ascii="Arial"/>
                <w:sz w:val="21"/>
              </w:rPr>
            </w:pPr>
          </w:p>
        </w:tc>
        <w:tc>
          <w:tcPr>
            <w:tcW w:w="1169" w:type="dxa"/>
            <w:vAlign w:val="top"/>
          </w:tcPr>
          <w:p>
            <w:pPr>
              <w:spacing w:before="187" w:line="173" w:lineRule="exact"/>
              <w:ind w:left="332"/>
              <w:rPr>
                <w:rFonts w:ascii="宋体" w:hAnsi="宋体" w:eastAsia="宋体" w:cs="宋体"/>
                <w:sz w:val="11"/>
                <w:szCs w:val="11"/>
              </w:rPr>
            </w:pPr>
            <w:r>
              <w:rPr>
                <w:rFonts w:ascii="宋体" w:hAnsi="宋体" w:eastAsia="宋体" w:cs="宋体"/>
                <w:spacing w:val="-3"/>
                <w:position w:val="1"/>
                <w:sz w:val="11"/>
                <w:szCs w:val="11"/>
              </w:rPr>
              <w:t>……</w:t>
            </w: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19" w:type="dxa"/>
            <w:vAlign w:val="center"/>
          </w:tcPr>
          <w:p>
            <w:pPr>
              <w:jc w:val="center"/>
              <w:rPr>
                <w:rFonts w:ascii="Arial"/>
                <w:sz w:val="21"/>
              </w:rPr>
            </w:pPr>
          </w:p>
        </w:tc>
        <w:tc>
          <w:tcPr>
            <w:tcW w:w="17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04" w:type="dxa"/>
            <w:vMerge w:val="continue"/>
            <w:tcBorders>
              <w:top w:val="nil"/>
              <w:bottom w:val="nil"/>
            </w:tcBorders>
            <w:textDirection w:val="tbRlV"/>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949" w:type="dxa"/>
            <w:vMerge w:val="restart"/>
            <w:tcBorders>
              <w:bottom w:val="nil"/>
            </w:tcBorders>
            <w:vAlign w:val="top"/>
          </w:tcPr>
          <w:p>
            <w:pPr>
              <w:spacing w:line="373" w:lineRule="auto"/>
              <w:rPr>
                <w:rFonts w:ascii="Arial"/>
                <w:sz w:val="21"/>
              </w:rPr>
            </w:pPr>
          </w:p>
          <w:p>
            <w:pPr>
              <w:spacing w:before="75" w:line="219" w:lineRule="auto"/>
              <w:ind w:left="122" w:right="117"/>
              <w:rPr>
                <w:rFonts w:ascii="宋体" w:hAnsi="宋体" w:eastAsia="宋体" w:cs="宋体"/>
                <w:sz w:val="23"/>
                <w:szCs w:val="23"/>
              </w:rPr>
            </w:pPr>
            <w:r>
              <w:rPr>
                <w:rFonts w:ascii="宋体" w:hAnsi="宋体" w:eastAsia="宋体" w:cs="宋体"/>
                <w:spacing w:val="3"/>
                <w:sz w:val="23"/>
                <w:szCs w:val="23"/>
              </w:rPr>
              <w:t>社会效</w:t>
            </w:r>
            <w:r>
              <w:rPr>
                <w:rFonts w:ascii="宋体" w:hAnsi="宋体" w:eastAsia="宋体" w:cs="宋体"/>
                <w:sz w:val="23"/>
                <w:szCs w:val="23"/>
              </w:rPr>
              <w:t xml:space="preserve"> </w:t>
            </w:r>
            <w:r>
              <w:rPr>
                <w:rFonts w:ascii="宋体" w:hAnsi="宋体" w:eastAsia="宋体" w:cs="宋体"/>
                <w:spacing w:val="-3"/>
                <w:sz w:val="23"/>
                <w:szCs w:val="23"/>
              </w:rPr>
              <w:t>益指标</w:t>
            </w:r>
          </w:p>
        </w:tc>
        <w:tc>
          <w:tcPr>
            <w:tcW w:w="1169" w:type="dxa"/>
            <w:vAlign w:val="top"/>
          </w:tcPr>
          <w:p>
            <w:pPr>
              <w:rPr>
                <w:rFonts w:hint="default" w:ascii="Arial" w:eastAsia="宋体"/>
                <w:sz w:val="21"/>
                <w:lang w:val="en-US" w:eastAsia="zh-CN"/>
              </w:rPr>
            </w:pPr>
            <w:r>
              <w:rPr>
                <w:rFonts w:hint="eastAsia" w:eastAsia="宋体"/>
                <w:sz w:val="21"/>
                <w:lang w:eastAsia="zh-CN"/>
              </w:rPr>
              <w:t>全年预计提高市场受益建档贫困人数</w:t>
            </w:r>
            <w:r>
              <w:rPr>
                <w:rFonts w:hint="eastAsia" w:eastAsia="宋体"/>
                <w:sz w:val="21"/>
                <w:lang w:val="en-US" w:eastAsia="zh-CN"/>
              </w:rPr>
              <w:t>6人</w:t>
            </w:r>
          </w:p>
        </w:tc>
        <w:tc>
          <w:tcPr>
            <w:tcW w:w="1228" w:type="dxa"/>
            <w:vAlign w:val="center"/>
          </w:tcPr>
          <w:p>
            <w:pPr>
              <w:jc w:val="center"/>
              <w:rPr>
                <w:rFonts w:hint="default" w:ascii="Arial" w:eastAsia="宋体"/>
                <w:sz w:val="21"/>
                <w:lang w:val="en-US" w:eastAsia="zh-CN"/>
              </w:rPr>
            </w:pPr>
            <w:r>
              <w:rPr>
                <w:rFonts w:hint="eastAsia" w:eastAsia="宋体"/>
                <w:sz w:val="21"/>
                <w:lang w:val="en-US" w:eastAsia="zh-CN"/>
              </w:rPr>
              <w:t>10</w:t>
            </w:r>
          </w:p>
        </w:tc>
        <w:tc>
          <w:tcPr>
            <w:tcW w:w="1179" w:type="dxa"/>
            <w:vAlign w:val="top"/>
          </w:tcPr>
          <w:p>
            <w:pPr>
              <w:rPr>
                <w:rFonts w:hint="default" w:ascii="Arial" w:eastAsia="宋体"/>
                <w:sz w:val="21"/>
                <w:lang w:val="en-US" w:eastAsia="zh-CN"/>
              </w:rPr>
            </w:pPr>
            <w:r>
              <w:rPr>
                <w:rFonts w:hint="eastAsia" w:eastAsia="宋体"/>
                <w:sz w:val="21"/>
                <w:lang w:eastAsia="zh-CN"/>
              </w:rPr>
              <w:t>实际完成市场受益贫困人数</w:t>
            </w:r>
            <w:r>
              <w:rPr>
                <w:rFonts w:hint="eastAsia" w:eastAsia="宋体"/>
                <w:sz w:val="21"/>
                <w:lang w:val="en-US" w:eastAsia="zh-CN"/>
              </w:rPr>
              <w:t>4人</w:t>
            </w:r>
          </w:p>
        </w:tc>
        <w:tc>
          <w:tcPr>
            <w:tcW w:w="659" w:type="dxa"/>
            <w:vAlign w:val="center"/>
          </w:tcPr>
          <w:p>
            <w:pPr>
              <w:jc w:val="center"/>
              <w:rPr>
                <w:rFonts w:hint="default" w:ascii="Arial" w:eastAsia="宋体"/>
                <w:sz w:val="21"/>
                <w:lang w:val="en-US" w:eastAsia="zh-CN"/>
              </w:rPr>
            </w:pPr>
            <w:r>
              <w:rPr>
                <w:rFonts w:hint="eastAsia" w:eastAsia="宋体"/>
                <w:sz w:val="21"/>
                <w:lang w:val="en-US" w:eastAsia="zh-CN"/>
              </w:rPr>
              <w:t>10</w:t>
            </w:r>
          </w:p>
        </w:tc>
        <w:tc>
          <w:tcPr>
            <w:tcW w:w="1119" w:type="dxa"/>
            <w:vAlign w:val="center"/>
          </w:tcPr>
          <w:p>
            <w:pPr>
              <w:jc w:val="center"/>
              <w:rPr>
                <w:rFonts w:hint="eastAsia" w:ascii="Arial" w:eastAsia="宋体"/>
                <w:sz w:val="21"/>
                <w:lang w:val="en-US" w:eastAsia="zh-CN"/>
              </w:rPr>
            </w:pPr>
            <w:r>
              <w:rPr>
                <w:rFonts w:hint="eastAsia" w:eastAsia="宋体"/>
                <w:sz w:val="21"/>
                <w:lang w:val="en-US" w:eastAsia="zh-CN"/>
              </w:rPr>
              <w:t>9</w:t>
            </w:r>
          </w:p>
        </w:tc>
        <w:tc>
          <w:tcPr>
            <w:tcW w:w="1753" w:type="dxa"/>
            <w:vAlign w:val="top"/>
          </w:tcPr>
          <w:p>
            <w:pPr>
              <w:rPr>
                <w:rFonts w:hint="eastAsia" w:ascii="Arial" w:eastAsia="宋体"/>
                <w:sz w:val="21"/>
                <w:lang w:eastAsia="zh-CN"/>
              </w:rPr>
            </w:pPr>
            <w:r>
              <w:rPr>
                <w:rFonts w:hint="eastAsia" w:eastAsia="宋体"/>
                <w:sz w:val="21"/>
                <w:lang w:eastAsia="zh-CN"/>
              </w:rPr>
              <w:t>单位资金有限，不能及时解决问题。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04" w:type="dxa"/>
            <w:vMerge w:val="continue"/>
            <w:tcBorders>
              <w:top w:val="nil"/>
              <w:bottom w:val="nil"/>
            </w:tcBorders>
            <w:textDirection w:val="tbRlV"/>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949" w:type="dxa"/>
            <w:vMerge w:val="continue"/>
            <w:tcBorders>
              <w:top w:val="nil"/>
              <w:bottom w:val="nil"/>
            </w:tcBorders>
            <w:vAlign w:val="top"/>
          </w:tcPr>
          <w:p>
            <w:pPr>
              <w:rPr>
                <w:rFonts w:ascii="Arial"/>
                <w:sz w:val="21"/>
              </w:rPr>
            </w:pPr>
          </w:p>
        </w:tc>
        <w:tc>
          <w:tcPr>
            <w:tcW w:w="1169" w:type="dxa"/>
            <w:vAlign w:val="top"/>
          </w:tcPr>
          <w:p>
            <w:pPr>
              <w:rPr>
                <w:rFonts w:ascii="Arial"/>
                <w:sz w:val="21"/>
              </w:rPr>
            </w:pP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19" w:type="dxa"/>
            <w:vAlign w:val="center"/>
          </w:tcPr>
          <w:p>
            <w:pPr>
              <w:jc w:val="center"/>
              <w:rPr>
                <w:rFonts w:ascii="Arial"/>
                <w:sz w:val="21"/>
              </w:rPr>
            </w:pPr>
          </w:p>
        </w:tc>
        <w:tc>
          <w:tcPr>
            <w:tcW w:w="17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04" w:type="dxa"/>
            <w:vMerge w:val="continue"/>
            <w:tcBorders>
              <w:top w:val="nil"/>
              <w:bottom w:val="nil"/>
            </w:tcBorders>
            <w:textDirection w:val="tbRlV"/>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949" w:type="dxa"/>
            <w:vMerge w:val="continue"/>
            <w:tcBorders>
              <w:top w:val="nil"/>
            </w:tcBorders>
            <w:vAlign w:val="top"/>
          </w:tcPr>
          <w:p>
            <w:pPr>
              <w:rPr>
                <w:rFonts w:ascii="Arial"/>
                <w:sz w:val="21"/>
              </w:rPr>
            </w:pPr>
          </w:p>
        </w:tc>
        <w:tc>
          <w:tcPr>
            <w:tcW w:w="1169" w:type="dxa"/>
            <w:vAlign w:val="top"/>
          </w:tcPr>
          <w:p>
            <w:pPr>
              <w:rPr>
                <w:rFonts w:ascii="Arial"/>
                <w:sz w:val="21"/>
              </w:rPr>
            </w:pP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19" w:type="dxa"/>
            <w:vAlign w:val="center"/>
          </w:tcPr>
          <w:p>
            <w:pPr>
              <w:jc w:val="center"/>
              <w:rPr>
                <w:rFonts w:ascii="Arial"/>
                <w:sz w:val="21"/>
              </w:rPr>
            </w:pPr>
          </w:p>
        </w:tc>
        <w:tc>
          <w:tcPr>
            <w:tcW w:w="17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04" w:type="dxa"/>
            <w:vMerge w:val="continue"/>
            <w:tcBorders>
              <w:top w:val="nil"/>
              <w:bottom w:val="nil"/>
            </w:tcBorders>
            <w:textDirection w:val="tbRlV"/>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949" w:type="dxa"/>
            <w:vMerge w:val="restart"/>
            <w:tcBorders>
              <w:bottom w:val="nil"/>
            </w:tcBorders>
            <w:vAlign w:val="top"/>
          </w:tcPr>
          <w:p>
            <w:pPr>
              <w:spacing w:line="359" w:lineRule="auto"/>
              <w:rPr>
                <w:rFonts w:ascii="Arial"/>
                <w:sz w:val="21"/>
              </w:rPr>
            </w:pPr>
          </w:p>
          <w:p>
            <w:pPr>
              <w:spacing w:before="75" w:line="230" w:lineRule="auto"/>
              <w:ind w:left="122" w:right="117"/>
              <w:rPr>
                <w:rFonts w:ascii="宋体" w:hAnsi="宋体" w:eastAsia="宋体" w:cs="宋体"/>
                <w:sz w:val="23"/>
                <w:szCs w:val="23"/>
              </w:rPr>
            </w:pPr>
            <w:r>
              <w:rPr>
                <w:rFonts w:ascii="宋体" w:hAnsi="宋体" w:eastAsia="宋体" w:cs="宋体"/>
                <w:spacing w:val="3"/>
                <w:sz w:val="23"/>
                <w:szCs w:val="23"/>
              </w:rPr>
              <w:t>生态效</w:t>
            </w:r>
            <w:r>
              <w:rPr>
                <w:rFonts w:ascii="宋体" w:hAnsi="宋体" w:eastAsia="宋体" w:cs="宋体"/>
                <w:sz w:val="23"/>
                <w:szCs w:val="23"/>
              </w:rPr>
              <w:t xml:space="preserve"> </w:t>
            </w:r>
            <w:r>
              <w:rPr>
                <w:rFonts w:ascii="宋体" w:hAnsi="宋体" w:eastAsia="宋体" w:cs="宋体"/>
                <w:spacing w:val="-3"/>
                <w:sz w:val="23"/>
                <w:szCs w:val="23"/>
              </w:rPr>
              <w:t>益指标</w:t>
            </w:r>
          </w:p>
        </w:tc>
        <w:tc>
          <w:tcPr>
            <w:tcW w:w="1169" w:type="dxa"/>
            <w:vAlign w:val="top"/>
          </w:tcPr>
          <w:p>
            <w:pPr>
              <w:rPr>
                <w:rFonts w:hint="default" w:ascii="Arial" w:eastAsia="宋体"/>
                <w:sz w:val="21"/>
                <w:lang w:val="en-US" w:eastAsia="zh-CN"/>
              </w:rPr>
            </w:pPr>
            <w:r>
              <w:rPr>
                <w:rFonts w:hint="eastAsia" w:eastAsia="宋体"/>
                <w:sz w:val="21"/>
                <w:lang w:eastAsia="zh-CN"/>
              </w:rPr>
              <w:t>全年预计市场生态指标达到</w:t>
            </w:r>
            <w:r>
              <w:rPr>
                <w:rFonts w:hint="eastAsia" w:eastAsia="宋体"/>
                <w:sz w:val="21"/>
                <w:lang w:val="en-US" w:eastAsia="zh-CN"/>
              </w:rPr>
              <w:t>95%</w:t>
            </w:r>
          </w:p>
        </w:tc>
        <w:tc>
          <w:tcPr>
            <w:tcW w:w="1228" w:type="dxa"/>
            <w:vAlign w:val="center"/>
          </w:tcPr>
          <w:p>
            <w:pPr>
              <w:jc w:val="center"/>
              <w:rPr>
                <w:rFonts w:hint="default" w:ascii="Arial" w:eastAsia="宋体"/>
                <w:sz w:val="21"/>
                <w:lang w:val="en-US" w:eastAsia="zh-CN"/>
              </w:rPr>
            </w:pPr>
            <w:r>
              <w:rPr>
                <w:rFonts w:hint="eastAsia" w:eastAsia="宋体"/>
                <w:sz w:val="21"/>
                <w:lang w:val="en-US" w:eastAsia="zh-CN"/>
              </w:rPr>
              <w:t>5</w:t>
            </w:r>
          </w:p>
        </w:tc>
        <w:tc>
          <w:tcPr>
            <w:tcW w:w="1179" w:type="dxa"/>
            <w:vAlign w:val="top"/>
          </w:tcPr>
          <w:p>
            <w:pPr>
              <w:rPr>
                <w:rFonts w:hint="default" w:ascii="Arial" w:eastAsia="宋体"/>
                <w:sz w:val="21"/>
                <w:lang w:val="en-US" w:eastAsia="zh-CN"/>
              </w:rPr>
            </w:pPr>
            <w:r>
              <w:rPr>
                <w:rFonts w:hint="eastAsia" w:eastAsia="宋体"/>
                <w:sz w:val="21"/>
                <w:lang w:eastAsia="zh-CN"/>
              </w:rPr>
              <w:t>实际市场生态指标达到</w:t>
            </w:r>
            <w:r>
              <w:rPr>
                <w:rFonts w:hint="eastAsia" w:eastAsia="宋体"/>
                <w:sz w:val="21"/>
                <w:lang w:val="en-US" w:eastAsia="zh-CN"/>
              </w:rPr>
              <w:t>95%</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5</w:t>
            </w:r>
          </w:p>
        </w:tc>
        <w:tc>
          <w:tcPr>
            <w:tcW w:w="1119" w:type="dxa"/>
            <w:vAlign w:val="center"/>
          </w:tcPr>
          <w:p>
            <w:pPr>
              <w:jc w:val="center"/>
              <w:rPr>
                <w:rFonts w:hint="eastAsia" w:ascii="Arial" w:eastAsia="宋体"/>
                <w:sz w:val="21"/>
                <w:lang w:val="en-US" w:eastAsia="zh-CN"/>
              </w:rPr>
            </w:pPr>
            <w:r>
              <w:rPr>
                <w:rFonts w:hint="eastAsia" w:eastAsia="宋体"/>
                <w:sz w:val="21"/>
                <w:lang w:val="en-US" w:eastAsia="zh-CN"/>
              </w:rPr>
              <w:t>5</w:t>
            </w:r>
          </w:p>
        </w:tc>
        <w:tc>
          <w:tcPr>
            <w:tcW w:w="17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04" w:type="dxa"/>
            <w:vMerge w:val="continue"/>
            <w:tcBorders>
              <w:top w:val="nil"/>
              <w:bottom w:val="nil"/>
            </w:tcBorders>
            <w:textDirection w:val="tbRlV"/>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949" w:type="dxa"/>
            <w:vMerge w:val="continue"/>
            <w:tcBorders>
              <w:top w:val="nil"/>
              <w:bottom w:val="nil"/>
            </w:tcBorders>
            <w:vAlign w:val="top"/>
          </w:tcPr>
          <w:p>
            <w:pPr>
              <w:rPr>
                <w:rFonts w:ascii="Arial"/>
                <w:sz w:val="21"/>
              </w:rPr>
            </w:pPr>
          </w:p>
        </w:tc>
        <w:tc>
          <w:tcPr>
            <w:tcW w:w="1169" w:type="dxa"/>
            <w:vAlign w:val="top"/>
          </w:tcPr>
          <w:p>
            <w:pPr>
              <w:rPr>
                <w:rFonts w:ascii="Arial"/>
                <w:sz w:val="21"/>
              </w:rPr>
            </w:pP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19" w:type="dxa"/>
            <w:vAlign w:val="center"/>
          </w:tcPr>
          <w:p>
            <w:pPr>
              <w:jc w:val="center"/>
              <w:rPr>
                <w:rFonts w:ascii="Arial"/>
                <w:sz w:val="21"/>
              </w:rPr>
            </w:pPr>
          </w:p>
        </w:tc>
        <w:tc>
          <w:tcPr>
            <w:tcW w:w="17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04" w:type="dxa"/>
            <w:vMerge w:val="continue"/>
            <w:tcBorders>
              <w:top w:val="nil"/>
              <w:bottom w:val="nil"/>
            </w:tcBorders>
            <w:textDirection w:val="tbRlV"/>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949" w:type="dxa"/>
            <w:vMerge w:val="continue"/>
            <w:tcBorders>
              <w:top w:val="nil"/>
            </w:tcBorders>
            <w:vAlign w:val="top"/>
          </w:tcPr>
          <w:p>
            <w:pPr>
              <w:rPr>
                <w:rFonts w:ascii="Arial"/>
                <w:sz w:val="21"/>
              </w:rPr>
            </w:pPr>
          </w:p>
        </w:tc>
        <w:tc>
          <w:tcPr>
            <w:tcW w:w="1169" w:type="dxa"/>
            <w:vAlign w:val="top"/>
          </w:tcPr>
          <w:p>
            <w:pPr>
              <w:rPr>
                <w:rFonts w:ascii="Arial"/>
                <w:sz w:val="21"/>
              </w:rPr>
            </w:pP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19" w:type="dxa"/>
            <w:vAlign w:val="center"/>
          </w:tcPr>
          <w:p>
            <w:pPr>
              <w:jc w:val="center"/>
              <w:rPr>
                <w:rFonts w:ascii="Arial"/>
                <w:sz w:val="21"/>
              </w:rPr>
            </w:pPr>
          </w:p>
        </w:tc>
        <w:tc>
          <w:tcPr>
            <w:tcW w:w="17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04" w:type="dxa"/>
            <w:vMerge w:val="continue"/>
            <w:tcBorders>
              <w:top w:val="nil"/>
              <w:bottom w:val="nil"/>
            </w:tcBorders>
            <w:textDirection w:val="tbRlV"/>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949" w:type="dxa"/>
            <w:vMerge w:val="restart"/>
            <w:tcBorders>
              <w:bottom w:val="nil"/>
            </w:tcBorders>
            <w:vAlign w:val="top"/>
          </w:tcPr>
          <w:p>
            <w:pPr>
              <w:spacing w:before="315" w:line="218" w:lineRule="auto"/>
              <w:ind w:left="122"/>
              <w:rPr>
                <w:rFonts w:ascii="宋体" w:hAnsi="宋体" w:eastAsia="宋体" w:cs="宋体"/>
                <w:sz w:val="23"/>
                <w:szCs w:val="23"/>
              </w:rPr>
            </w:pPr>
            <w:r>
              <w:rPr>
                <w:rFonts w:ascii="宋体" w:hAnsi="宋体" w:eastAsia="宋体" w:cs="宋体"/>
                <w:spacing w:val="3"/>
                <w:sz w:val="23"/>
                <w:szCs w:val="23"/>
              </w:rPr>
              <w:t>可持续</w:t>
            </w:r>
          </w:p>
          <w:p>
            <w:pPr>
              <w:spacing w:before="1" w:line="215" w:lineRule="auto"/>
              <w:ind w:left="122"/>
              <w:rPr>
                <w:rFonts w:ascii="宋体" w:hAnsi="宋体" w:eastAsia="宋体" w:cs="宋体"/>
                <w:sz w:val="23"/>
                <w:szCs w:val="23"/>
              </w:rPr>
            </w:pPr>
            <w:r>
              <w:rPr>
                <w:rFonts w:ascii="宋体" w:hAnsi="宋体" w:eastAsia="宋体" w:cs="宋体"/>
                <w:spacing w:val="5"/>
                <w:sz w:val="23"/>
                <w:szCs w:val="23"/>
              </w:rPr>
              <w:t>影响指</w:t>
            </w:r>
          </w:p>
          <w:p>
            <w:pPr>
              <w:spacing w:line="220" w:lineRule="auto"/>
              <w:ind w:left="351"/>
              <w:rPr>
                <w:rFonts w:ascii="宋体" w:hAnsi="宋体" w:eastAsia="宋体" w:cs="宋体"/>
                <w:sz w:val="23"/>
                <w:szCs w:val="23"/>
              </w:rPr>
            </w:pPr>
            <w:r>
              <w:rPr>
                <w:rFonts w:ascii="宋体" w:hAnsi="宋体" w:eastAsia="宋体" w:cs="宋体"/>
                <w:sz w:val="23"/>
                <w:szCs w:val="23"/>
              </w:rPr>
              <w:t>标</w:t>
            </w:r>
          </w:p>
        </w:tc>
        <w:tc>
          <w:tcPr>
            <w:tcW w:w="1169" w:type="dxa"/>
            <w:vAlign w:val="top"/>
          </w:tcPr>
          <w:p>
            <w:pPr>
              <w:rPr>
                <w:rFonts w:hint="default" w:ascii="Arial" w:eastAsia="宋体"/>
                <w:sz w:val="21"/>
                <w:lang w:val="en-US" w:eastAsia="zh-CN"/>
              </w:rPr>
            </w:pPr>
            <w:r>
              <w:rPr>
                <w:rFonts w:hint="eastAsia" w:eastAsia="宋体"/>
                <w:sz w:val="21"/>
                <w:lang w:eastAsia="zh-CN"/>
              </w:rPr>
              <w:t>全年预计市场设施使用年限大于</w:t>
            </w:r>
            <w:r>
              <w:rPr>
                <w:rFonts w:hint="eastAsia" w:eastAsia="宋体"/>
                <w:sz w:val="21"/>
                <w:lang w:val="en-US" w:eastAsia="zh-CN"/>
              </w:rPr>
              <w:t>5年</w:t>
            </w:r>
          </w:p>
        </w:tc>
        <w:tc>
          <w:tcPr>
            <w:tcW w:w="1228" w:type="dxa"/>
            <w:vAlign w:val="center"/>
          </w:tcPr>
          <w:p>
            <w:pPr>
              <w:jc w:val="center"/>
              <w:rPr>
                <w:rFonts w:hint="eastAsia" w:ascii="Arial" w:eastAsia="宋体"/>
                <w:sz w:val="21"/>
                <w:lang w:val="en-US" w:eastAsia="zh-CN"/>
              </w:rPr>
            </w:pPr>
            <w:r>
              <w:rPr>
                <w:rFonts w:hint="eastAsia" w:eastAsia="宋体"/>
                <w:sz w:val="21"/>
                <w:lang w:val="en-US" w:eastAsia="zh-CN"/>
              </w:rPr>
              <w:t>5</w:t>
            </w:r>
          </w:p>
        </w:tc>
        <w:tc>
          <w:tcPr>
            <w:tcW w:w="1179" w:type="dxa"/>
            <w:vAlign w:val="top"/>
          </w:tcPr>
          <w:p>
            <w:pPr>
              <w:rPr>
                <w:rFonts w:hint="default" w:ascii="Arial" w:eastAsia="宋体"/>
                <w:sz w:val="21"/>
                <w:lang w:val="en-US" w:eastAsia="zh-CN"/>
              </w:rPr>
            </w:pPr>
            <w:r>
              <w:rPr>
                <w:rFonts w:hint="eastAsia" w:eastAsia="宋体"/>
                <w:sz w:val="21"/>
                <w:lang w:eastAsia="zh-CN"/>
              </w:rPr>
              <w:t>实际使用年限</w:t>
            </w:r>
            <w:r>
              <w:rPr>
                <w:rFonts w:hint="eastAsia" w:eastAsia="宋体"/>
                <w:sz w:val="21"/>
                <w:lang w:val="en-US" w:eastAsia="zh-CN"/>
              </w:rPr>
              <w:t>1-2年</w:t>
            </w:r>
          </w:p>
        </w:tc>
        <w:tc>
          <w:tcPr>
            <w:tcW w:w="659" w:type="dxa"/>
            <w:vAlign w:val="center"/>
          </w:tcPr>
          <w:p>
            <w:pPr>
              <w:jc w:val="center"/>
              <w:rPr>
                <w:rFonts w:hint="default" w:ascii="Arial" w:eastAsia="宋体"/>
                <w:sz w:val="21"/>
                <w:lang w:val="en-US" w:eastAsia="zh-CN"/>
              </w:rPr>
            </w:pPr>
            <w:r>
              <w:rPr>
                <w:rFonts w:hint="eastAsia" w:eastAsia="宋体"/>
                <w:sz w:val="21"/>
                <w:lang w:val="en-US" w:eastAsia="zh-CN"/>
              </w:rPr>
              <w:t>5</w:t>
            </w:r>
          </w:p>
        </w:tc>
        <w:tc>
          <w:tcPr>
            <w:tcW w:w="1119" w:type="dxa"/>
            <w:vAlign w:val="center"/>
          </w:tcPr>
          <w:p>
            <w:pPr>
              <w:jc w:val="center"/>
              <w:rPr>
                <w:rFonts w:hint="default" w:ascii="Arial" w:eastAsia="宋体"/>
                <w:sz w:val="21"/>
                <w:lang w:val="en-US" w:eastAsia="zh-CN"/>
              </w:rPr>
            </w:pPr>
            <w:r>
              <w:rPr>
                <w:rFonts w:hint="eastAsia" w:eastAsia="宋体"/>
                <w:sz w:val="21"/>
                <w:lang w:val="en-US" w:eastAsia="zh-CN"/>
              </w:rPr>
              <w:t>4</w:t>
            </w:r>
          </w:p>
        </w:tc>
        <w:tc>
          <w:tcPr>
            <w:tcW w:w="1753" w:type="dxa"/>
            <w:vAlign w:val="top"/>
          </w:tcPr>
          <w:p>
            <w:pPr>
              <w:rPr>
                <w:rFonts w:hint="eastAsia" w:ascii="Arial" w:eastAsia="宋体"/>
                <w:sz w:val="21"/>
                <w:lang w:eastAsia="zh-CN"/>
              </w:rPr>
            </w:pPr>
            <w:r>
              <w:rPr>
                <w:rFonts w:hint="eastAsia" w:eastAsia="宋体"/>
                <w:sz w:val="21"/>
                <w:lang w:eastAsia="zh-CN"/>
              </w:rPr>
              <w:t>由于缺少资金，维修维护不能及时到位。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04" w:type="dxa"/>
            <w:vMerge w:val="continue"/>
            <w:tcBorders>
              <w:top w:val="nil"/>
              <w:bottom w:val="nil"/>
            </w:tcBorders>
            <w:textDirection w:val="tbRlV"/>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949" w:type="dxa"/>
            <w:vMerge w:val="continue"/>
            <w:tcBorders>
              <w:top w:val="nil"/>
              <w:bottom w:val="nil"/>
            </w:tcBorders>
            <w:vAlign w:val="top"/>
          </w:tcPr>
          <w:p>
            <w:pPr>
              <w:rPr>
                <w:rFonts w:ascii="Arial"/>
                <w:sz w:val="21"/>
              </w:rPr>
            </w:pPr>
          </w:p>
        </w:tc>
        <w:tc>
          <w:tcPr>
            <w:tcW w:w="1169" w:type="dxa"/>
            <w:vAlign w:val="top"/>
          </w:tcPr>
          <w:p>
            <w:pPr>
              <w:rPr>
                <w:rFonts w:ascii="Arial"/>
                <w:sz w:val="21"/>
              </w:rPr>
            </w:pP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19" w:type="dxa"/>
            <w:vAlign w:val="center"/>
          </w:tcPr>
          <w:p>
            <w:pPr>
              <w:jc w:val="center"/>
              <w:rPr>
                <w:rFonts w:ascii="Arial"/>
                <w:sz w:val="21"/>
              </w:rPr>
            </w:pPr>
          </w:p>
        </w:tc>
        <w:tc>
          <w:tcPr>
            <w:tcW w:w="17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04" w:type="dxa"/>
            <w:vMerge w:val="continue"/>
            <w:tcBorders>
              <w:top w:val="nil"/>
              <w:bottom w:val="nil"/>
            </w:tcBorders>
            <w:textDirection w:val="tbRlV"/>
            <w:vAlign w:val="top"/>
          </w:tcPr>
          <w:p>
            <w:pPr>
              <w:rPr>
                <w:rFonts w:ascii="Arial"/>
                <w:sz w:val="21"/>
              </w:rPr>
            </w:pPr>
          </w:p>
        </w:tc>
        <w:tc>
          <w:tcPr>
            <w:tcW w:w="989" w:type="dxa"/>
            <w:vMerge w:val="continue"/>
            <w:tcBorders>
              <w:top w:val="nil"/>
            </w:tcBorders>
            <w:vAlign w:val="top"/>
          </w:tcPr>
          <w:p>
            <w:pPr>
              <w:rPr>
                <w:rFonts w:ascii="Arial"/>
                <w:sz w:val="21"/>
              </w:rPr>
            </w:pPr>
          </w:p>
        </w:tc>
        <w:tc>
          <w:tcPr>
            <w:tcW w:w="949" w:type="dxa"/>
            <w:vMerge w:val="continue"/>
            <w:tcBorders>
              <w:top w:val="nil"/>
            </w:tcBorders>
            <w:vAlign w:val="top"/>
          </w:tcPr>
          <w:p>
            <w:pPr>
              <w:rPr>
                <w:rFonts w:ascii="Arial"/>
                <w:sz w:val="21"/>
              </w:rPr>
            </w:pPr>
          </w:p>
        </w:tc>
        <w:tc>
          <w:tcPr>
            <w:tcW w:w="1169" w:type="dxa"/>
            <w:vAlign w:val="top"/>
          </w:tcPr>
          <w:p>
            <w:pPr>
              <w:spacing w:before="181" w:line="173" w:lineRule="exact"/>
              <w:ind w:left="413"/>
              <w:rPr>
                <w:rFonts w:ascii="宋体" w:hAnsi="宋体" w:eastAsia="宋体" w:cs="宋体"/>
                <w:sz w:val="11"/>
                <w:szCs w:val="11"/>
              </w:rPr>
            </w:pPr>
            <w:r>
              <w:rPr>
                <w:rFonts w:ascii="宋体" w:hAnsi="宋体" w:eastAsia="宋体" w:cs="宋体"/>
                <w:spacing w:val="-3"/>
                <w:position w:val="1"/>
                <w:sz w:val="11"/>
                <w:szCs w:val="11"/>
              </w:rPr>
              <w:t>………</w:t>
            </w: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19" w:type="dxa"/>
            <w:vAlign w:val="center"/>
          </w:tcPr>
          <w:p>
            <w:pPr>
              <w:jc w:val="center"/>
              <w:rPr>
                <w:rFonts w:ascii="Arial"/>
                <w:sz w:val="21"/>
              </w:rPr>
            </w:pPr>
          </w:p>
        </w:tc>
        <w:tc>
          <w:tcPr>
            <w:tcW w:w="17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04" w:type="dxa"/>
            <w:vMerge w:val="continue"/>
            <w:tcBorders>
              <w:top w:val="nil"/>
              <w:bottom w:val="nil"/>
            </w:tcBorders>
            <w:textDirection w:val="tbRlV"/>
            <w:vAlign w:val="top"/>
          </w:tcPr>
          <w:p>
            <w:pPr>
              <w:rPr>
                <w:rFonts w:ascii="Arial"/>
                <w:sz w:val="21"/>
              </w:rPr>
            </w:pPr>
          </w:p>
        </w:tc>
        <w:tc>
          <w:tcPr>
            <w:tcW w:w="989" w:type="dxa"/>
            <w:vMerge w:val="restart"/>
            <w:tcBorders>
              <w:bottom w:val="nil"/>
            </w:tcBorders>
            <w:vAlign w:val="top"/>
          </w:tcPr>
          <w:p>
            <w:pPr>
              <w:spacing w:line="390" w:lineRule="auto"/>
              <w:rPr>
                <w:rFonts w:ascii="Arial"/>
                <w:sz w:val="21"/>
              </w:rPr>
            </w:pPr>
          </w:p>
          <w:p>
            <w:pPr>
              <w:spacing w:before="75" w:line="223" w:lineRule="auto"/>
              <w:ind w:left="140" w:right="97"/>
              <w:rPr>
                <w:rFonts w:ascii="宋体" w:hAnsi="宋体" w:eastAsia="宋体" w:cs="宋体"/>
                <w:sz w:val="23"/>
                <w:szCs w:val="23"/>
              </w:rPr>
            </w:pPr>
            <w:r>
              <w:rPr>
                <w:rFonts w:ascii="宋体" w:hAnsi="宋体" w:eastAsia="宋体" w:cs="宋体"/>
                <w:spacing w:val="4"/>
                <w:sz w:val="23"/>
                <w:szCs w:val="23"/>
              </w:rPr>
              <w:t>满意度</w:t>
            </w:r>
            <w:r>
              <w:rPr>
                <w:rFonts w:ascii="宋体" w:hAnsi="宋体" w:eastAsia="宋体" w:cs="宋体"/>
                <w:sz w:val="23"/>
                <w:szCs w:val="23"/>
              </w:rPr>
              <w:t xml:space="preserve"> </w:t>
            </w:r>
            <w:r>
              <w:rPr>
                <w:rFonts w:ascii="宋体" w:hAnsi="宋体" w:eastAsia="宋体" w:cs="宋体"/>
                <w:spacing w:val="20"/>
                <w:w w:val="117"/>
                <w:sz w:val="23"/>
                <w:szCs w:val="23"/>
              </w:rPr>
              <w:t>指标</w:t>
            </w:r>
            <w:r>
              <w:rPr>
                <w:rFonts w:ascii="宋体" w:hAnsi="宋体" w:eastAsia="宋体" w:cs="宋体"/>
                <w:sz w:val="23"/>
                <w:szCs w:val="23"/>
              </w:rPr>
              <w:t xml:space="preserve">  </w:t>
            </w:r>
            <w:r>
              <w:rPr>
                <w:rFonts w:ascii="宋体" w:hAnsi="宋体" w:eastAsia="宋体" w:cs="宋体"/>
                <w:spacing w:val="10"/>
                <w:sz w:val="23"/>
                <w:szCs w:val="23"/>
              </w:rPr>
              <w:t>(10分)</w:t>
            </w:r>
          </w:p>
        </w:tc>
        <w:tc>
          <w:tcPr>
            <w:tcW w:w="949" w:type="dxa"/>
            <w:vMerge w:val="restart"/>
            <w:tcBorders>
              <w:bottom w:val="nil"/>
            </w:tcBorders>
            <w:vAlign w:val="top"/>
          </w:tcPr>
          <w:p>
            <w:pPr>
              <w:spacing w:line="398" w:lineRule="auto"/>
              <w:rPr>
                <w:rFonts w:ascii="Arial"/>
                <w:sz w:val="21"/>
              </w:rPr>
            </w:pPr>
          </w:p>
          <w:p>
            <w:pPr>
              <w:spacing w:before="74" w:line="221" w:lineRule="auto"/>
              <w:ind w:left="122" w:right="111"/>
              <w:jc w:val="both"/>
              <w:rPr>
                <w:rFonts w:ascii="宋体" w:hAnsi="宋体" w:eastAsia="宋体" w:cs="宋体"/>
                <w:sz w:val="23"/>
                <w:szCs w:val="23"/>
              </w:rPr>
            </w:pPr>
            <w:r>
              <w:rPr>
                <w:rFonts w:ascii="宋体" w:hAnsi="宋体" w:eastAsia="宋体" w:cs="宋体"/>
                <w:spacing w:val="-3"/>
                <w:sz w:val="23"/>
                <w:szCs w:val="23"/>
              </w:rPr>
              <w:t>服务对</w:t>
            </w:r>
            <w:r>
              <w:rPr>
                <w:rFonts w:ascii="宋体" w:hAnsi="宋体" w:eastAsia="宋体" w:cs="宋体"/>
                <w:sz w:val="23"/>
                <w:szCs w:val="23"/>
              </w:rPr>
              <w:t xml:space="preserve"> </w:t>
            </w:r>
            <w:r>
              <w:rPr>
                <w:rFonts w:ascii="宋体" w:hAnsi="宋体" w:eastAsia="宋体" w:cs="宋体"/>
                <w:spacing w:val="5"/>
                <w:sz w:val="23"/>
                <w:szCs w:val="23"/>
              </w:rPr>
              <w:t>象满意</w:t>
            </w:r>
            <w:r>
              <w:rPr>
                <w:rFonts w:ascii="宋体" w:hAnsi="宋体" w:eastAsia="宋体" w:cs="宋体"/>
                <w:sz w:val="23"/>
                <w:szCs w:val="23"/>
              </w:rPr>
              <w:t xml:space="preserve"> </w:t>
            </w:r>
            <w:r>
              <w:rPr>
                <w:rFonts w:ascii="宋体" w:hAnsi="宋体" w:eastAsia="宋体" w:cs="宋体"/>
                <w:spacing w:val="-2"/>
                <w:sz w:val="23"/>
                <w:szCs w:val="23"/>
              </w:rPr>
              <w:t>度指标</w:t>
            </w:r>
          </w:p>
        </w:tc>
        <w:tc>
          <w:tcPr>
            <w:tcW w:w="1169" w:type="dxa"/>
            <w:vAlign w:val="top"/>
          </w:tcPr>
          <w:p>
            <w:pPr>
              <w:rPr>
                <w:rFonts w:hint="default" w:ascii="Arial" w:eastAsia="宋体"/>
                <w:sz w:val="21"/>
                <w:lang w:val="en-US" w:eastAsia="zh-CN"/>
              </w:rPr>
            </w:pPr>
            <w:r>
              <w:rPr>
                <w:rFonts w:hint="eastAsia" w:eastAsia="宋体"/>
                <w:sz w:val="21"/>
                <w:lang w:eastAsia="zh-CN"/>
              </w:rPr>
              <w:t>全年预计市场服务满意度</w:t>
            </w:r>
            <w:r>
              <w:rPr>
                <w:rFonts w:hint="eastAsia" w:eastAsia="宋体"/>
                <w:sz w:val="21"/>
                <w:lang w:val="en-US" w:eastAsia="zh-CN"/>
              </w:rPr>
              <w:t>90%</w:t>
            </w:r>
          </w:p>
        </w:tc>
        <w:tc>
          <w:tcPr>
            <w:tcW w:w="1228" w:type="dxa"/>
            <w:vAlign w:val="center"/>
          </w:tcPr>
          <w:p>
            <w:pPr>
              <w:jc w:val="center"/>
              <w:rPr>
                <w:rFonts w:hint="default" w:ascii="Arial" w:eastAsia="宋体"/>
                <w:sz w:val="21"/>
                <w:lang w:val="en-US" w:eastAsia="zh-CN"/>
              </w:rPr>
            </w:pPr>
            <w:r>
              <w:rPr>
                <w:rFonts w:hint="eastAsia" w:eastAsia="宋体"/>
                <w:sz w:val="21"/>
                <w:lang w:val="en-US" w:eastAsia="zh-CN"/>
              </w:rPr>
              <w:t>90%</w:t>
            </w:r>
          </w:p>
        </w:tc>
        <w:tc>
          <w:tcPr>
            <w:tcW w:w="1179" w:type="dxa"/>
            <w:vAlign w:val="top"/>
          </w:tcPr>
          <w:p>
            <w:pPr>
              <w:rPr>
                <w:rFonts w:hint="default" w:ascii="Arial" w:eastAsia="宋体"/>
                <w:sz w:val="21"/>
                <w:lang w:val="en-US" w:eastAsia="zh-CN"/>
              </w:rPr>
            </w:pPr>
            <w:r>
              <w:rPr>
                <w:rFonts w:hint="eastAsia" w:eastAsia="宋体"/>
                <w:sz w:val="21"/>
                <w:lang w:eastAsia="zh-CN"/>
              </w:rPr>
              <w:t>实际市场服务满意度</w:t>
            </w:r>
            <w:r>
              <w:rPr>
                <w:rFonts w:hint="eastAsia" w:eastAsia="宋体"/>
                <w:sz w:val="21"/>
                <w:lang w:val="en-US" w:eastAsia="zh-CN"/>
              </w:rPr>
              <w:t>80%</w:t>
            </w:r>
          </w:p>
        </w:tc>
        <w:tc>
          <w:tcPr>
            <w:tcW w:w="659" w:type="dxa"/>
            <w:vAlign w:val="center"/>
          </w:tcPr>
          <w:p>
            <w:pPr>
              <w:jc w:val="center"/>
              <w:rPr>
                <w:rFonts w:hint="default" w:ascii="Arial" w:eastAsia="宋体"/>
                <w:sz w:val="21"/>
                <w:lang w:val="en-US" w:eastAsia="zh-CN"/>
              </w:rPr>
            </w:pPr>
            <w:r>
              <w:rPr>
                <w:rFonts w:hint="eastAsia" w:eastAsia="宋体"/>
                <w:sz w:val="21"/>
                <w:lang w:val="en-US" w:eastAsia="zh-CN"/>
              </w:rPr>
              <w:t>10</w:t>
            </w:r>
          </w:p>
        </w:tc>
        <w:tc>
          <w:tcPr>
            <w:tcW w:w="1119" w:type="dxa"/>
            <w:vAlign w:val="center"/>
          </w:tcPr>
          <w:p>
            <w:pPr>
              <w:jc w:val="center"/>
              <w:rPr>
                <w:rFonts w:hint="eastAsia" w:ascii="Arial" w:eastAsia="宋体"/>
                <w:sz w:val="21"/>
                <w:lang w:val="en-US" w:eastAsia="zh-CN"/>
              </w:rPr>
            </w:pPr>
            <w:r>
              <w:rPr>
                <w:rFonts w:hint="eastAsia" w:eastAsia="宋体"/>
                <w:sz w:val="21"/>
                <w:lang w:val="en-US" w:eastAsia="zh-CN"/>
              </w:rPr>
              <w:t>9</w:t>
            </w:r>
          </w:p>
        </w:tc>
        <w:tc>
          <w:tcPr>
            <w:tcW w:w="1753" w:type="dxa"/>
            <w:vAlign w:val="top"/>
          </w:tcPr>
          <w:p>
            <w:pPr>
              <w:rPr>
                <w:rFonts w:hint="eastAsia" w:ascii="Arial" w:eastAsia="宋体"/>
                <w:sz w:val="21"/>
                <w:lang w:eastAsia="zh-CN"/>
              </w:rPr>
            </w:pPr>
            <w:r>
              <w:rPr>
                <w:rFonts w:hint="eastAsia" w:eastAsia="宋体"/>
                <w:sz w:val="21"/>
                <w:lang w:eastAsia="zh-CN"/>
              </w:rPr>
              <w:t>缺少资金，服务和管理没有到位，加强市场管理。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04" w:type="dxa"/>
            <w:vMerge w:val="continue"/>
            <w:tcBorders>
              <w:top w:val="nil"/>
              <w:bottom w:val="nil"/>
            </w:tcBorders>
            <w:textDirection w:val="tbRlV"/>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949" w:type="dxa"/>
            <w:vMerge w:val="continue"/>
            <w:tcBorders>
              <w:top w:val="nil"/>
              <w:bottom w:val="nil"/>
            </w:tcBorders>
            <w:vAlign w:val="top"/>
          </w:tcPr>
          <w:p>
            <w:pPr>
              <w:rPr>
                <w:rFonts w:ascii="Arial"/>
                <w:sz w:val="21"/>
              </w:rPr>
            </w:pPr>
          </w:p>
        </w:tc>
        <w:tc>
          <w:tcPr>
            <w:tcW w:w="1169" w:type="dxa"/>
            <w:vAlign w:val="top"/>
          </w:tcPr>
          <w:p>
            <w:pPr>
              <w:rPr>
                <w:rFonts w:ascii="Arial"/>
                <w:sz w:val="21"/>
              </w:rPr>
            </w:pP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19" w:type="dxa"/>
            <w:vAlign w:val="center"/>
          </w:tcPr>
          <w:p>
            <w:pPr>
              <w:jc w:val="center"/>
              <w:rPr>
                <w:rFonts w:ascii="Arial"/>
                <w:sz w:val="21"/>
              </w:rPr>
            </w:pPr>
          </w:p>
        </w:tc>
        <w:tc>
          <w:tcPr>
            <w:tcW w:w="1753"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204" w:type="dxa"/>
            <w:vMerge w:val="continue"/>
            <w:tcBorders>
              <w:top w:val="nil"/>
            </w:tcBorders>
            <w:textDirection w:val="tbRlV"/>
            <w:vAlign w:val="top"/>
          </w:tcPr>
          <w:p>
            <w:pPr>
              <w:rPr>
                <w:rFonts w:ascii="Arial"/>
                <w:sz w:val="21"/>
              </w:rPr>
            </w:pPr>
          </w:p>
        </w:tc>
        <w:tc>
          <w:tcPr>
            <w:tcW w:w="989" w:type="dxa"/>
            <w:vMerge w:val="continue"/>
            <w:tcBorders>
              <w:top w:val="nil"/>
            </w:tcBorders>
            <w:vAlign w:val="top"/>
          </w:tcPr>
          <w:p>
            <w:pPr>
              <w:rPr>
                <w:rFonts w:ascii="Arial"/>
                <w:sz w:val="21"/>
              </w:rPr>
            </w:pPr>
          </w:p>
        </w:tc>
        <w:tc>
          <w:tcPr>
            <w:tcW w:w="949" w:type="dxa"/>
            <w:vMerge w:val="continue"/>
            <w:tcBorders>
              <w:top w:val="nil"/>
            </w:tcBorders>
            <w:vAlign w:val="top"/>
          </w:tcPr>
          <w:p>
            <w:pPr>
              <w:rPr>
                <w:rFonts w:ascii="Arial"/>
                <w:sz w:val="21"/>
              </w:rPr>
            </w:pPr>
          </w:p>
        </w:tc>
        <w:tc>
          <w:tcPr>
            <w:tcW w:w="1169" w:type="dxa"/>
            <w:vAlign w:val="top"/>
          </w:tcPr>
          <w:p>
            <w:pPr>
              <w:spacing w:line="315" w:lineRule="auto"/>
              <w:rPr>
                <w:rFonts w:ascii="Arial"/>
                <w:sz w:val="21"/>
              </w:rPr>
            </w:pPr>
          </w:p>
          <w:p>
            <w:pPr>
              <w:spacing w:before="36" w:line="173" w:lineRule="exact"/>
              <w:ind w:left="413"/>
              <w:rPr>
                <w:rFonts w:ascii="宋体" w:hAnsi="宋体" w:eastAsia="宋体" w:cs="宋体"/>
                <w:sz w:val="11"/>
                <w:szCs w:val="11"/>
              </w:rPr>
            </w:pPr>
            <w:r>
              <w:rPr>
                <w:rFonts w:ascii="宋体" w:hAnsi="宋体" w:eastAsia="宋体" w:cs="宋体"/>
                <w:spacing w:val="-3"/>
                <w:position w:val="1"/>
                <w:sz w:val="11"/>
                <w:szCs w:val="11"/>
              </w:rPr>
              <w:t>………</w:t>
            </w:r>
          </w:p>
        </w:tc>
        <w:tc>
          <w:tcPr>
            <w:tcW w:w="1228" w:type="dxa"/>
            <w:vAlign w:val="center"/>
          </w:tcPr>
          <w:p>
            <w:pPr>
              <w:jc w:val="center"/>
              <w:rPr>
                <w:rFonts w:ascii="Arial"/>
                <w:sz w:val="21"/>
              </w:rPr>
            </w:pPr>
          </w:p>
        </w:tc>
        <w:tc>
          <w:tcPr>
            <w:tcW w:w="1179" w:type="dxa"/>
            <w:vAlign w:val="top"/>
          </w:tcPr>
          <w:p>
            <w:pPr>
              <w:rPr>
                <w:rFonts w:ascii="Arial"/>
                <w:sz w:val="21"/>
              </w:rPr>
            </w:pPr>
          </w:p>
        </w:tc>
        <w:tc>
          <w:tcPr>
            <w:tcW w:w="659" w:type="dxa"/>
            <w:vAlign w:val="center"/>
          </w:tcPr>
          <w:p>
            <w:pPr>
              <w:jc w:val="center"/>
              <w:rPr>
                <w:rFonts w:ascii="Arial"/>
                <w:sz w:val="21"/>
              </w:rPr>
            </w:pPr>
          </w:p>
        </w:tc>
        <w:tc>
          <w:tcPr>
            <w:tcW w:w="1119" w:type="dxa"/>
            <w:vAlign w:val="center"/>
          </w:tcPr>
          <w:p>
            <w:pPr>
              <w:jc w:val="center"/>
              <w:rPr>
                <w:rFonts w:ascii="Arial"/>
                <w:sz w:val="21"/>
              </w:rPr>
            </w:pPr>
          </w:p>
        </w:tc>
        <w:tc>
          <w:tcPr>
            <w:tcW w:w="17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718" w:type="dxa"/>
            <w:gridSpan w:val="6"/>
            <w:vAlign w:val="top"/>
          </w:tcPr>
          <w:p>
            <w:pPr>
              <w:spacing w:before="139" w:line="220" w:lineRule="auto"/>
              <w:ind w:left="3124"/>
              <w:rPr>
                <w:rFonts w:ascii="宋体" w:hAnsi="宋体" w:eastAsia="宋体" w:cs="宋体"/>
                <w:sz w:val="23"/>
                <w:szCs w:val="23"/>
              </w:rPr>
            </w:pPr>
            <w:r>
              <w:rPr>
                <w:rFonts w:ascii="宋体" w:hAnsi="宋体" w:eastAsia="宋体" w:cs="宋体"/>
                <w:spacing w:val="4"/>
                <w:sz w:val="23"/>
                <w:szCs w:val="23"/>
              </w:rPr>
              <w:t>总分</w:t>
            </w:r>
          </w:p>
        </w:tc>
        <w:tc>
          <w:tcPr>
            <w:tcW w:w="659" w:type="dxa"/>
            <w:vAlign w:val="top"/>
          </w:tcPr>
          <w:p>
            <w:pPr>
              <w:spacing w:before="196" w:line="184" w:lineRule="auto"/>
              <w:ind w:left="146"/>
              <w:rPr>
                <w:rFonts w:ascii="宋体" w:hAnsi="宋体" w:eastAsia="宋体" w:cs="宋体"/>
                <w:sz w:val="23"/>
                <w:szCs w:val="23"/>
              </w:rPr>
            </w:pPr>
            <w:r>
              <w:rPr>
                <w:rFonts w:ascii="宋体" w:hAnsi="宋体" w:eastAsia="宋体" w:cs="宋体"/>
                <w:spacing w:val="-6"/>
                <w:sz w:val="23"/>
                <w:szCs w:val="23"/>
              </w:rPr>
              <w:t>100</w:t>
            </w:r>
          </w:p>
        </w:tc>
        <w:tc>
          <w:tcPr>
            <w:tcW w:w="1119" w:type="dxa"/>
            <w:vAlign w:val="center"/>
          </w:tcPr>
          <w:p>
            <w:pPr>
              <w:jc w:val="center"/>
              <w:rPr>
                <w:rFonts w:hint="default" w:ascii="Arial" w:eastAsia="宋体"/>
                <w:sz w:val="21"/>
                <w:lang w:val="en-US" w:eastAsia="zh-CN"/>
              </w:rPr>
            </w:pPr>
            <w:r>
              <w:rPr>
                <w:rFonts w:hint="eastAsia" w:eastAsia="宋体"/>
                <w:sz w:val="21"/>
                <w:lang w:val="en-US" w:eastAsia="zh-CN"/>
              </w:rPr>
              <w:t>92</w:t>
            </w:r>
          </w:p>
        </w:tc>
        <w:tc>
          <w:tcPr>
            <w:tcW w:w="1753" w:type="dxa"/>
            <w:vAlign w:val="top"/>
          </w:tcPr>
          <w:p>
            <w:pPr>
              <w:rPr>
                <w:rFonts w:ascii="Arial"/>
                <w:sz w:val="21"/>
              </w:rPr>
            </w:pPr>
          </w:p>
        </w:tc>
      </w:tr>
    </w:tbl>
    <w:p>
      <w:pPr>
        <w:spacing w:before="34" w:line="219" w:lineRule="auto"/>
        <w:ind w:left="585"/>
        <w:rPr>
          <w:rFonts w:ascii="宋体" w:hAnsi="宋体" w:eastAsia="宋体" w:cs="宋体"/>
          <w:sz w:val="23"/>
          <w:szCs w:val="23"/>
        </w:rPr>
      </w:pPr>
      <w:r>
        <w:rPr>
          <w:rFonts w:ascii="宋体" w:hAnsi="宋体" w:eastAsia="宋体" w:cs="宋体"/>
          <w:spacing w:val="3"/>
          <w:sz w:val="23"/>
          <w:szCs w:val="23"/>
        </w:rPr>
        <w:t>说明：以上数据参照2022年部门决算报表中的“收入支出决算总表”(财</w:t>
      </w:r>
      <w:r>
        <w:rPr>
          <w:rFonts w:ascii="宋体" w:hAnsi="宋体" w:eastAsia="宋体" w:cs="宋体"/>
          <w:spacing w:val="2"/>
          <w:sz w:val="23"/>
          <w:szCs w:val="23"/>
        </w:rPr>
        <w:t>决01表)。</w:t>
      </w:r>
    </w:p>
    <w:p>
      <w:pPr>
        <w:spacing w:before="63" w:line="221" w:lineRule="auto"/>
        <w:ind w:left="595"/>
        <w:rPr>
          <w:rFonts w:hint="eastAsia" w:eastAsia="仿宋"/>
          <w:lang w:eastAsia="zh-CN"/>
        </w:rPr>
        <w:sectPr>
          <w:footerReference r:id="rId7" w:type="default"/>
          <w:pgSz w:w="11900" w:h="16830"/>
          <w:pgMar w:top="1145" w:right="815" w:bottom="1117" w:left="825" w:header="0" w:footer="947" w:gutter="0"/>
          <w:pgNumType w:fmt="decimal"/>
          <w:cols w:space="0" w:num="1"/>
          <w:rtlGutter w:val="0"/>
          <w:docGrid w:linePitch="0" w:charSpace="0"/>
        </w:sectPr>
      </w:pPr>
      <w:r>
        <w:rPr>
          <w:rFonts w:ascii="仿宋" w:hAnsi="仿宋" w:eastAsia="仿宋" w:cs="仿宋"/>
          <w:spacing w:val="-26"/>
          <w:sz w:val="23"/>
          <w:szCs w:val="23"/>
        </w:rPr>
        <w:t>填表人：</w:t>
      </w:r>
      <w:r>
        <w:rPr>
          <w:rFonts w:hint="eastAsia" w:ascii="仿宋" w:hAnsi="仿宋" w:eastAsia="仿宋" w:cs="仿宋"/>
          <w:spacing w:val="-26"/>
          <w:sz w:val="23"/>
          <w:szCs w:val="23"/>
          <w:lang w:eastAsia="zh-CN"/>
        </w:rPr>
        <w:t>黎芳</w:t>
      </w:r>
      <w:r>
        <w:rPr>
          <w:rFonts w:ascii="仿宋" w:hAnsi="仿宋" w:eastAsia="仿宋" w:cs="仿宋"/>
          <w:spacing w:val="11"/>
          <w:sz w:val="23"/>
          <w:szCs w:val="23"/>
        </w:rPr>
        <w:t xml:space="preserve">  </w:t>
      </w:r>
      <w:r>
        <w:rPr>
          <w:rFonts w:ascii="仿宋" w:hAnsi="仿宋" w:eastAsia="仿宋" w:cs="仿宋"/>
          <w:spacing w:val="-26"/>
          <w:sz w:val="23"/>
          <w:szCs w:val="23"/>
        </w:rPr>
        <w:t>填报日期：</w:t>
      </w:r>
      <w:r>
        <w:rPr>
          <w:rFonts w:hint="eastAsia" w:ascii="仿宋" w:hAnsi="仿宋" w:eastAsia="仿宋" w:cs="仿宋"/>
          <w:spacing w:val="-26"/>
          <w:sz w:val="23"/>
          <w:szCs w:val="23"/>
          <w:lang w:val="en-US" w:eastAsia="zh-CN"/>
        </w:rPr>
        <w:t>2023年7月6日</w:t>
      </w:r>
      <w:r>
        <w:rPr>
          <w:rFonts w:ascii="仿宋" w:hAnsi="仿宋" w:eastAsia="仿宋" w:cs="仿宋"/>
          <w:spacing w:val="5"/>
          <w:sz w:val="23"/>
          <w:szCs w:val="23"/>
        </w:rPr>
        <w:t xml:space="preserve">  </w:t>
      </w:r>
      <w:r>
        <w:rPr>
          <w:rFonts w:ascii="仿宋" w:hAnsi="仿宋" w:eastAsia="仿宋" w:cs="仿宋"/>
          <w:spacing w:val="-26"/>
          <w:sz w:val="23"/>
          <w:szCs w:val="23"/>
        </w:rPr>
        <w:t>联系电话：</w:t>
      </w:r>
      <w:r>
        <w:rPr>
          <w:rFonts w:hint="eastAsia" w:ascii="仿宋" w:hAnsi="仿宋" w:eastAsia="仿宋" w:cs="仿宋"/>
          <w:spacing w:val="-26"/>
          <w:sz w:val="23"/>
          <w:szCs w:val="23"/>
          <w:lang w:val="en-US" w:eastAsia="zh-CN"/>
        </w:rPr>
        <w:t>13874092702</w:t>
      </w:r>
      <w:r>
        <w:rPr>
          <w:rFonts w:ascii="仿宋" w:hAnsi="仿宋" w:eastAsia="仿宋" w:cs="仿宋"/>
          <w:spacing w:val="2"/>
          <w:sz w:val="23"/>
          <w:szCs w:val="23"/>
        </w:rPr>
        <w:t xml:space="preserve">  </w:t>
      </w:r>
      <w:r>
        <w:rPr>
          <w:rFonts w:ascii="仿宋" w:hAnsi="仿宋" w:eastAsia="仿宋" w:cs="仿宋"/>
          <w:spacing w:val="-26"/>
          <w:sz w:val="23"/>
          <w:szCs w:val="23"/>
        </w:rPr>
        <w:t>单位负责人签字：</w:t>
      </w:r>
      <w:r>
        <w:rPr>
          <w:rFonts w:hint="eastAsia" w:ascii="仿宋" w:hAnsi="仿宋" w:eastAsia="仿宋" w:cs="仿宋"/>
          <w:spacing w:val="-26"/>
          <w:sz w:val="23"/>
          <w:szCs w:val="23"/>
          <w:lang w:eastAsia="zh-CN"/>
        </w:rPr>
        <w:t>赵俊勇</w:t>
      </w:r>
    </w:p>
    <w:p>
      <w:pPr>
        <w:spacing w:line="402" w:lineRule="auto"/>
        <w:rPr>
          <w:rFonts w:ascii="Arial"/>
          <w:sz w:val="21"/>
        </w:rPr>
      </w:pPr>
    </w:p>
    <w:p>
      <w:pPr>
        <w:spacing w:before="108" w:line="224" w:lineRule="auto"/>
        <w:rPr>
          <w:rFonts w:ascii="黑体" w:hAnsi="黑体" w:eastAsia="黑体" w:cs="黑体"/>
          <w:sz w:val="33"/>
          <w:szCs w:val="33"/>
        </w:rPr>
      </w:pPr>
      <w:r>
        <w:rPr>
          <w:rFonts w:ascii="黑体" w:hAnsi="黑体" w:eastAsia="黑体" w:cs="黑体"/>
          <w:b/>
          <w:bCs/>
          <w:spacing w:val="14"/>
          <w:sz w:val="33"/>
          <w:szCs w:val="33"/>
        </w:rPr>
        <w:t>附件3</w:t>
      </w: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143" w:line="917" w:lineRule="exact"/>
        <w:ind w:left="3409" w:leftChars="443" w:hanging="2479" w:hangingChars="500"/>
        <w:jc w:val="both"/>
        <w:rPr>
          <w:rFonts w:ascii="宋体" w:hAnsi="宋体" w:eastAsia="宋体" w:cs="宋体"/>
          <w:sz w:val="44"/>
          <w:szCs w:val="44"/>
        </w:rPr>
      </w:pPr>
      <w:r>
        <w:rPr>
          <w:rFonts w:ascii="宋体" w:hAnsi="宋体" w:eastAsia="宋体" w:cs="宋体"/>
          <w:b/>
          <w:bCs/>
          <w:spacing w:val="27"/>
          <w:position w:val="35"/>
          <w:sz w:val="44"/>
          <w:szCs w:val="44"/>
        </w:rPr>
        <w:t>2022年度</w:t>
      </w:r>
      <w:r>
        <w:rPr>
          <w:rFonts w:hint="eastAsia" w:ascii="宋体" w:hAnsi="宋体" w:eastAsia="宋体" w:cs="宋体"/>
          <w:b/>
          <w:bCs/>
          <w:spacing w:val="27"/>
          <w:position w:val="35"/>
          <w:sz w:val="44"/>
          <w:szCs w:val="44"/>
          <w:lang w:eastAsia="zh-CN"/>
        </w:rPr>
        <w:t>华容县市场建设服务中心</w:t>
      </w:r>
      <w:r>
        <w:rPr>
          <w:rFonts w:hint="eastAsia" w:ascii="宋体" w:hAnsi="宋体" w:eastAsia="宋体" w:cs="宋体"/>
          <w:b/>
          <w:bCs/>
          <w:spacing w:val="27"/>
          <w:position w:val="35"/>
          <w:sz w:val="44"/>
          <w:szCs w:val="44"/>
          <w:lang w:val="en-US" w:eastAsia="zh-CN"/>
        </w:rPr>
        <w:t xml:space="preserve">      </w:t>
      </w:r>
      <w:r>
        <w:rPr>
          <w:rFonts w:ascii="宋体" w:hAnsi="宋体" w:eastAsia="宋体" w:cs="宋体"/>
          <w:b/>
          <w:bCs/>
          <w:spacing w:val="27"/>
          <w:position w:val="35"/>
          <w:sz w:val="44"/>
          <w:szCs w:val="44"/>
        </w:rPr>
        <w:t>整体支出</w:t>
      </w:r>
    </w:p>
    <w:p>
      <w:pPr>
        <w:spacing w:before="2" w:line="217" w:lineRule="auto"/>
        <w:ind w:left="3181"/>
        <w:jc w:val="both"/>
        <w:rPr>
          <w:rFonts w:ascii="宋体" w:hAnsi="宋体" w:eastAsia="宋体" w:cs="宋体"/>
          <w:sz w:val="44"/>
          <w:szCs w:val="44"/>
        </w:rPr>
      </w:pPr>
      <w:r>
        <w:rPr>
          <w:rFonts w:ascii="宋体" w:hAnsi="宋体" w:eastAsia="宋体" w:cs="宋体"/>
          <w:b/>
          <w:bCs/>
          <w:spacing w:val="-2"/>
          <w:sz w:val="44"/>
          <w:szCs w:val="44"/>
        </w:rPr>
        <w:t>绩效自评报告</w:t>
      </w:r>
    </w:p>
    <w:p>
      <w:pPr>
        <w:jc w:val="both"/>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07" w:line="326" w:lineRule="auto"/>
        <w:ind w:firstLine="2375" w:firstLineChars="700"/>
        <w:rPr>
          <w:rFonts w:hint="eastAsia" w:ascii="宋体" w:hAnsi="宋体" w:eastAsia="仿宋" w:cs="宋体"/>
          <w:b/>
          <w:bCs/>
          <w:sz w:val="33"/>
          <w:szCs w:val="33"/>
          <w:u w:val="none" w:color="auto"/>
          <w:lang w:val="en-US" w:eastAsia="zh-CN"/>
        </w:rPr>
      </w:pPr>
      <w:r>
        <w:rPr>
          <w:rFonts w:ascii="仿宋" w:hAnsi="仿宋" w:eastAsia="仿宋" w:cs="仿宋"/>
          <w:b/>
          <w:bCs/>
          <w:spacing w:val="4"/>
          <w:sz w:val="33"/>
          <w:szCs w:val="33"/>
        </w:rPr>
        <w:t>部门(单位)名称：</w:t>
      </w:r>
      <w:r>
        <w:rPr>
          <w:rFonts w:hint="eastAsia" w:ascii="仿宋" w:hAnsi="仿宋" w:eastAsia="仿宋" w:cs="仿宋"/>
          <w:b/>
          <w:bCs/>
          <w:spacing w:val="4"/>
          <w:sz w:val="33"/>
          <w:szCs w:val="33"/>
          <w:lang w:eastAsia="zh-CN"/>
        </w:rPr>
        <w:t>华容县市场建设服务中心</w:t>
      </w:r>
    </w:p>
    <w:p>
      <w:pPr>
        <w:spacing w:line="222" w:lineRule="auto"/>
        <w:ind w:firstLine="5171" w:firstLineChars="1800"/>
        <w:rPr>
          <w:b/>
          <w:bCs/>
        </w:rPr>
        <w:sectPr>
          <w:footerReference r:id="rId8" w:type="default"/>
          <w:pgSz w:w="11900" w:h="16830"/>
          <w:pgMar w:top="1430" w:right="1505" w:bottom="1138" w:left="1444" w:header="0" w:footer="857" w:gutter="0"/>
          <w:pgNumType w:fmt="decimal"/>
          <w:cols w:space="720" w:num="1"/>
        </w:sectPr>
      </w:pPr>
      <w:r>
        <w:rPr>
          <w:rFonts w:hint="eastAsia" w:ascii="仿宋" w:hAnsi="仿宋" w:eastAsia="仿宋" w:cs="仿宋"/>
          <w:b/>
          <w:bCs/>
          <w:spacing w:val="-22"/>
          <w:sz w:val="33"/>
          <w:szCs w:val="33"/>
          <w:lang w:val="en-US" w:eastAsia="zh-CN"/>
        </w:rPr>
        <w:t>2023</w:t>
      </w:r>
      <w:r>
        <w:rPr>
          <w:rFonts w:ascii="仿宋" w:hAnsi="仿宋" w:eastAsia="仿宋" w:cs="仿宋"/>
          <w:b/>
          <w:bCs/>
          <w:spacing w:val="-22"/>
          <w:sz w:val="33"/>
          <w:szCs w:val="33"/>
        </w:rPr>
        <w:t>年</w:t>
      </w:r>
      <w:r>
        <w:rPr>
          <w:rFonts w:hint="eastAsia" w:ascii="仿宋" w:hAnsi="仿宋" w:eastAsia="仿宋" w:cs="仿宋"/>
          <w:b/>
          <w:bCs/>
          <w:spacing w:val="-22"/>
          <w:sz w:val="33"/>
          <w:szCs w:val="33"/>
          <w:lang w:val="en-US" w:eastAsia="zh-CN"/>
        </w:rPr>
        <w:t>7</w:t>
      </w:r>
      <w:r>
        <w:rPr>
          <w:rFonts w:ascii="仿宋" w:hAnsi="仿宋" w:eastAsia="仿宋" w:cs="仿宋"/>
          <w:b/>
          <w:bCs/>
          <w:spacing w:val="-22"/>
          <w:sz w:val="33"/>
          <w:szCs w:val="33"/>
        </w:rPr>
        <w:t>月</w:t>
      </w:r>
      <w:r>
        <w:rPr>
          <w:rFonts w:hint="eastAsia" w:ascii="仿宋" w:hAnsi="仿宋" w:eastAsia="仿宋" w:cs="仿宋"/>
          <w:b/>
          <w:bCs/>
          <w:spacing w:val="-22"/>
          <w:sz w:val="33"/>
          <w:szCs w:val="33"/>
          <w:lang w:val="en-US" w:eastAsia="zh-CN"/>
        </w:rPr>
        <w:t>6</w:t>
      </w:r>
      <w:r>
        <w:rPr>
          <w:rFonts w:ascii="仿宋" w:hAnsi="仿宋" w:eastAsia="仿宋" w:cs="仿宋"/>
          <w:b/>
          <w:bCs/>
          <w:spacing w:val="-22"/>
          <w:sz w:val="33"/>
          <w:szCs w:val="33"/>
        </w:rPr>
        <w:t>日</w:t>
      </w:r>
    </w:p>
    <w:p>
      <w:pPr>
        <w:spacing w:before="143" w:line="232" w:lineRule="auto"/>
        <w:ind w:right="763"/>
        <w:jc w:val="center"/>
        <w:rPr>
          <w:rFonts w:ascii="宋体" w:hAnsi="宋体" w:eastAsia="宋体" w:cs="宋体"/>
          <w:b/>
          <w:bCs/>
          <w:sz w:val="44"/>
          <w:szCs w:val="44"/>
        </w:rPr>
      </w:pPr>
      <w:r>
        <w:rPr>
          <w:rFonts w:ascii="宋体" w:hAnsi="宋体" w:eastAsia="宋体" w:cs="宋体"/>
          <w:b/>
          <w:bCs/>
          <w:spacing w:val="25"/>
          <w:sz w:val="44"/>
          <w:szCs w:val="44"/>
        </w:rPr>
        <w:t>2022年度</w:t>
      </w:r>
      <w:r>
        <w:rPr>
          <w:rFonts w:hint="eastAsia" w:ascii="宋体" w:hAnsi="宋体" w:eastAsia="宋体" w:cs="宋体"/>
          <w:b/>
          <w:bCs/>
          <w:spacing w:val="25"/>
          <w:sz w:val="44"/>
          <w:szCs w:val="44"/>
          <w:lang w:eastAsia="zh-CN"/>
        </w:rPr>
        <w:t>华容县市场建设服务中心</w:t>
      </w:r>
      <w:r>
        <w:rPr>
          <w:rFonts w:ascii="宋体" w:hAnsi="宋体" w:eastAsia="宋体" w:cs="宋体"/>
          <w:b/>
          <w:bCs/>
          <w:spacing w:val="25"/>
          <w:sz w:val="44"/>
          <w:szCs w:val="44"/>
        </w:rPr>
        <w:t>整体支出</w:t>
      </w:r>
      <w:r>
        <w:rPr>
          <w:rFonts w:ascii="宋体" w:hAnsi="宋体" w:eastAsia="宋体" w:cs="宋体"/>
          <w:b/>
          <w:bCs/>
          <w:spacing w:val="-2"/>
          <w:sz w:val="44"/>
          <w:szCs w:val="44"/>
        </w:rPr>
        <w:t>绩效自评报告</w:t>
      </w:r>
    </w:p>
    <w:p>
      <w:pPr>
        <w:spacing w:line="356" w:lineRule="auto"/>
        <w:jc w:val="center"/>
        <w:rPr>
          <w:rFonts w:ascii="Arial"/>
          <w:b/>
          <w:bCs/>
          <w:sz w:val="21"/>
        </w:rPr>
      </w:pPr>
    </w:p>
    <w:p>
      <w:pPr>
        <w:spacing w:line="356" w:lineRule="auto"/>
        <w:rPr>
          <w:rFonts w:ascii="Arial"/>
          <w:sz w:val="21"/>
        </w:rPr>
      </w:pPr>
    </w:p>
    <w:p>
      <w:pPr>
        <w:numPr>
          <w:ilvl w:val="0"/>
          <w:numId w:val="1"/>
        </w:numPr>
        <w:spacing w:before="104" w:line="222" w:lineRule="auto"/>
        <w:ind w:left="644"/>
        <w:outlineLvl w:val="1"/>
        <w:rPr>
          <w:rFonts w:ascii="黑体" w:hAnsi="黑体" w:eastAsia="黑体" w:cs="黑体"/>
          <w:b/>
          <w:bCs/>
          <w:spacing w:val="22"/>
          <w:sz w:val="32"/>
          <w:szCs w:val="32"/>
        </w:rPr>
      </w:pPr>
      <w:r>
        <w:rPr>
          <w:rFonts w:ascii="黑体" w:hAnsi="黑体" w:eastAsia="黑体" w:cs="黑体"/>
          <w:b/>
          <w:bCs/>
          <w:spacing w:val="22"/>
          <w:sz w:val="32"/>
          <w:szCs w:val="32"/>
        </w:rPr>
        <w:t>部门(单位)基本情况</w:t>
      </w:r>
    </w:p>
    <w:p>
      <w:pPr>
        <w:numPr>
          <w:ilvl w:val="0"/>
          <w:numId w:val="0"/>
        </w:numPr>
        <w:spacing w:before="104" w:line="222" w:lineRule="auto"/>
        <w:outlineLvl w:val="1"/>
        <w:rPr>
          <w:rFonts w:hint="eastAsia" w:ascii="仿宋" w:hAnsi="仿宋" w:eastAsia="仿宋" w:cs="仿宋"/>
          <w:b w:val="0"/>
          <w:bCs w:val="0"/>
          <w:spacing w:val="22"/>
          <w:sz w:val="32"/>
          <w:szCs w:val="32"/>
          <w:lang w:val="en-US" w:eastAsia="zh-CN"/>
        </w:rPr>
      </w:pPr>
      <w:r>
        <w:rPr>
          <w:rFonts w:hint="eastAsia" w:ascii="黑体" w:hAnsi="黑体" w:eastAsia="黑体" w:cs="黑体"/>
          <w:b/>
          <w:bCs/>
          <w:spacing w:val="22"/>
          <w:sz w:val="32"/>
          <w:szCs w:val="32"/>
          <w:lang w:val="en-US" w:eastAsia="zh-CN"/>
        </w:rPr>
        <w:t xml:space="preserve">    </w:t>
      </w:r>
      <w:r>
        <w:rPr>
          <w:rFonts w:hint="eastAsia" w:ascii="仿宋" w:hAnsi="仿宋" w:eastAsia="仿宋" w:cs="仿宋"/>
          <w:b w:val="0"/>
          <w:bCs w:val="0"/>
          <w:spacing w:val="22"/>
          <w:sz w:val="32"/>
          <w:szCs w:val="32"/>
          <w:lang w:val="en-US" w:eastAsia="zh-CN"/>
        </w:rPr>
        <w:t xml:space="preserve"> 1、人员编制情况：华容县市场建设服务中心2022年编制人数54人，实有人数65人，内设办公室、人事股、财务股、安全股、建管股、征稽股6个股室。</w:t>
      </w:r>
    </w:p>
    <w:p>
      <w:pPr>
        <w:numPr>
          <w:ilvl w:val="0"/>
          <w:numId w:val="0"/>
        </w:numPr>
        <w:spacing w:before="104" w:line="222" w:lineRule="auto"/>
        <w:outlineLvl w:val="1"/>
        <w:rPr>
          <w:rFonts w:hint="eastAsia" w:ascii="仿宋" w:hAnsi="仿宋" w:eastAsia="仿宋" w:cs="仿宋"/>
          <w:b w:val="0"/>
          <w:bCs w:val="0"/>
          <w:spacing w:val="22"/>
          <w:sz w:val="32"/>
          <w:szCs w:val="32"/>
          <w:lang w:val="en-US" w:eastAsia="zh-CN"/>
        </w:rPr>
      </w:pPr>
      <w:r>
        <w:rPr>
          <w:rFonts w:hint="eastAsia" w:ascii="仿宋" w:hAnsi="仿宋" w:eastAsia="仿宋" w:cs="仿宋"/>
          <w:b w:val="0"/>
          <w:bCs w:val="0"/>
          <w:spacing w:val="22"/>
          <w:sz w:val="32"/>
          <w:szCs w:val="32"/>
          <w:lang w:val="en-US" w:eastAsia="zh-CN"/>
        </w:rPr>
        <w:t xml:space="preserve">     2、职能职责概述：</w:t>
      </w:r>
      <w:r>
        <w:rPr>
          <w:rFonts w:hint="eastAsia" w:ascii="仿宋" w:hAnsi="仿宋" w:eastAsia="仿宋" w:cs="仿宋"/>
          <w:kern w:val="0"/>
          <w:sz w:val="32"/>
          <w:szCs w:val="32"/>
        </w:rPr>
        <w:t>参与编制全县农贸市场发展规划，市场建设和日常经营行为监督管理，以及周边市容与环境卫生的监督管理，负责所辖农贸市场基本设施的维护维修工作。承担所辖市场物业管理费、有偿服务费及相关税费收缴的事务性工作。</w:t>
      </w:r>
    </w:p>
    <w:p>
      <w:pPr>
        <w:autoSpaceDN w:val="0"/>
        <w:spacing w:line="320" w:lineRule="exact"/>
        <w:jc w:val="left"/>
        <w:textAlignment w:val="center"/>
        <w:rPr>
          <w:rFonts w:hint="eastAsia" w:ascii="仿宋" w:hAnsi="仿宋" w:eastAsia="仿宋" w:cs="仿宋"/>
          <w:b/>
          <w:bCs/>
          <w:spacing w:val="22"/>
          <w:sz w:val="32"/>
          <w:szCs w:val="32"/>
        </w:rPr>
      </w:pPr>
      <w:r>
        <w:rPr>
          <w:rFonts w:hint="eastAsia" w:ascii="仿宋" w:hAnsi="仿宋" w:eastAsia="仿宋" w:cs="仿宋"/>
          <w:b/>
          <w:bCs/>
          <w:spacing w:val="22"/>
          <w:sz w:val="32"/>
          <w:szCs w:val="32"/>
          <w:lang w:val="en-US" w:eastAsia="zh-CN"/>
        </w:rPr>
        <w:t xml:space="preserve">    </w:t>
      </w:r>
      <w:r>
        <w:rPr>
          <w:rFonts w:hint="eastAsia" w:ascii="仿宋" w:hAnsi="仿宋" w:eastAsia="仿宋" w:cs="仿宋"/>
          <w:b w:val="0"/>
          <w:bCs w:val="0"/>
          <w:spacing w:val="22"/>
          <w:sz w:val="32"/>
          <w:szCs w:val="32"/>
          <w:lang w:val="en-US" w:eastAsia="zh-CN"/>
        </w:rPr>
        <w:t xml:space="preserve"> 3、年度主要工作内容：</w:t>
      </w:r>
      <w:r>
        <w:rPr>
          <w:rFonts w:hint="eastAsia" w:ascii="仿宋" w:hAnsi="仿宋" w:eastAsia="仿宋" w:cs="仿宋"/>
          <w:color w:val="000000"/>
          <w:sz w:val="32"/>
          <w:szCs w:val="32"/>
        </w:rPr>
        <w:t>对全县农贸市场的建设和日常经营行为进行监督管理。负责所辖市场各物业管理费、有偿服务费及相关税费收缴的事务性工作。负现所辖市场公用设施维修维护 ，及周边市常态化管理工作。</w:t>
      </w:r>
    </w:p>
    <w:p>
      <w:pPr>
        <w:numPr>
          <w:ilvl w:val="0"/>
          <w:numId w:val="1"/>
        </w:numPr>
        <w:spacing w:before="215" w:line="222" w:lineRule="auto"/>
        <w:ind w:left="644" w:leftChars="0" w:firstLine="0" w:firstLineChars="0"/>
        <w:outlineLvl w:val="1"/>
        <w:rPr>
          <w:rFonts w:ascii="黑体" w:hAnsi="黑体" w:eastAsia="黑体" w:cs="黑体"/>
          <w:b/>
          <w:bCs/>
          <w:spacing w:val="-14"/>
          <w:sz w:val="32"/>
          <w:szCs w:val="32"/>
        </w:rPr>
      </w:pPr>
      <w:r>
        <w:rPr>
          <w:rFonts w:ascii="黑体" w:hAnsi="黑体" w:eastAsia="黑体" w:cs="黑体"/>
          <w:b/>
          <w:bCs/>
          <w:spacing w:val="-14"/>
          <w:sz w:val="32"/>
          <w:szCs w:val="32"/>
        </w:rPr>
        <w:t>基本支出情况</w:t>
      </w:r>
    </w:p>
    <w:p>
      <w:pPr>
        <w:numPr>
          <w:ilvl w:val="0"/>
          <w:numId w:val="0"/>
        </w:numPr>
        <w:kinsoku w:val="0"/>
        <w:autoSpaceDE w:val="0"/>
        <w:autoSpaceDN w:val="0"/>
        <w:adjustRightInd w:val="0"/>
        <w:snapToGrid w:val="0"/>
        <w:spacing w:before="215" w:line="222" w:lineRule="auto"/>
        <w:jc w:val="left"/>
        <w:textAlignment w:val="baseline"/>
        <w:outlineLvl w:val="1"/>
        <w:rPr>
          <w:rFonts w:ascii="黑体" w:hAnsi="黑体" w:eastAsia="黑体" w:cs="黑体"/>
          <w:b/>
          <w:bCs/>
          <w:spacing w:val="-14"/>
          <w:sz w:val="32"/>
          <w:szCs w:val="32"/>
        </w:rPr>
      </w:pPr>
      <w:r>
        <w:rPr>
          <w:rFonts w:hint="eastAsia" w:ascii="黑体" w:hAnsi="黑体" w:eastAsia="黑体" w:cs="黑体"/>
          <w:b/>
          <w:bCs/>
          <w:spacing w:val="-14"/>
          <w:sz w:val="32"/>
          <w:szCs w:val="32"/>
          <w:lang w:val="en-US" w:eastAsia="zh-CN"/>
        </w:rPr>
        <w:t xml:space="preserve">     </w:t>
      </w:r>
      <w:r>
        <w:rPr>
          <w:rFonts w:hint="eastAsia" w:ascii="仿宋" w:hAnsi="仿宋" w:eastAsia="仿宋" w:cs="仿宋"/>
          <w:b w:val="0"/>
          <w:bCs w:val="0"/>
          <w:spacing w:val="-14"/>
          <w:sz w:val="32"/>
          <w:szCs w:val="32"/>
          <w:lang w:val="en-US" w:eastAsia="zh-CN"/>
        </w:rPr>
        <w:t xml:space="preserve"> 2022年度单位全年总支出860.23万元，其中人员经费744.65万元，公用经费支出115.58万元  </w:t>
      </w:r>
    </w:p>
    <w:p>
      <w:pPr>
        <w:numPr>
          <w:ilvl w:val="0"/>
          <w:numId w:val="1"/>
        </w:numPr>
        <w:spacing w:before="212" w:line="222" w:lineRule="auto"/>
        <w:ind w:left="644" w:leftChars="0" w:firstLine="0" w:firstLineChars="0"/>
        <w:outlineLvl w:val="1"/>
        <w:rPr>
          <w:rFonts w:ascii="黑体" w:hAnsi="黑体" w:eastAsia="黑体" w:cs="黑体"/>
          <w:b/>
          <w:bCs/>
          <w:spacing w:val="-17"/>
          <w:sz w:val="32"/>
          <w:szCs w:val="32"/>
        </w:rPr>
      </w:pPr>
      <w:r>
        <w:rPr>
          <w:rFonts w:ascii="黑体" w:hAnsi="黑体" w:eastAsia="黑体" w:cs="黑体"/>
          <w:b/>
          <w:bCs/>
          <w:spacing w:val="-17"/>
          <w:sz w:val="32"/>
          <w:szCs w:val="32"/>
        </w:rPr>
        <w:t>项目支出情况</w:t>
      </w:r>
    </w:p>
    <w:p>
      <w:pPr>
        <w:numPr>
          <w:ilvl w:val="0"/>
          <w:numId w:val="0"/>
        </w:numPr>
        <w:spacing w:before="212" w:line="222" w:lineRule="auto"/>
        <w:ind w:left="644" w:leftChars="0"/>
        <w:outlineLvl w:val="1"/>
        <w:rPr>
          <w:rFonts w:hint="eastAsia" w:ascii="仿宋" w:hAnsi="仿宋" w:eastAsia="仿宋" w:cs="仿宋"/>
          <w:b w:val="0"/>
          <w:bCs w:val="0"/>
          <w:spacing w:val="-17"/>
          <w:sz w:val="32"/>
          <w:szCs w:val="32"/>
          <w:lang w:val="en-US" w:eastAsia="zh-CN"/>
        </w:rPr>
      </w:pPr>
      <w:r>
        <w:rPr>
          <w:rFonts w:hint="eastAsia" w:ascii="黑体" w:hAnsi="黑体" w:eastAsia="黑体" w:cs="黑体"/>
          <w:b/>
          <w:bCs/>
          <w:spacing w:val="-17"/>
          <w:sz w:val="32"/>
          <w:szCs w:val="32"/>
          <w:lang w:val="en-US" w:eastAsia="zh-CN"/>
        </w:rPr>
        <w:t xml:space="preserve">   </w:t>
      </w:r>
      <w:r>
        <w:rPr>
          <w:rFonts w:hint="eastAsia" w:ascii="仿宋" w:hAnsi="仿宋" w:eastAsia="仿宋" w:cs="仿宋"/>
          <w:b w:val="0"/>
          <w:bCs w:val="0"/>
          <w:spacing w:val="-17"/>
          <w:sz w:val="32"/>
          <w:szCs w:val="32"/>
          <w:lang w:val="en-US" w:eastAsia="zh-CN"/>
        </w:rPr>
        <w:t>2022年度本单位没有项目支出</w:t>
      </w:r>
    </w:p>
    <w:p>
      <w:pPr>
        <w:spacing w:before="214" w:line="221" w:lineRule="auto"/>
        <w:ind w:left="644"/>
        <w:outlineLvl w:val="1"/>
        <w:rPr>
          <w:rFonts w:ascii="黑体" w:hAnsi="黑体" w:eastAsia="黑体" w:cs="黑体"/>
          <w:sz w:val="32"/>
          <w:szCs w:val="32"/>
        </w:rPr>
      </w:pPr>
      <w:r>
        <w:rPr>
          <w:rFonts w:ascii="黑体" w:hAnsi="黑体" w:eastAsia="黑体" w:cs="黑体"/>
          <w:b/>
          <w:bCs/>
          <w:spacing w:val="-11"/>
          <w:sz w:val="32"/>
          <w:szCs w:val="32"/>
        </w:rPr>
        <w:t>四、</w:t>
      </w:r>
      <w:r>
        <w:rPr>
          <w:rFonts w:ascii="黑体" w:hAnsi="黑体" w:eastAsia="黑体" w:cs="黑体"/>
          <w:spacing w:val="-77"/>
          <w:sz w:val="32"/>
          <w:szCs w:val="32"/>
        </w:rPr>
        <w:t xml:space="preserve"> </w:t>
      </w:r>
      <w:r>
        <w:rPr>
          <w:rFonts w:ascii="黑体" w:hAnsi="黑体" w:eastAsia="黑体" w:cs="黑体"/>
          <w:b/>
          <w:bCs/>
          <w:spacing w:val="-11"/>
          <w:sz w:val="32"/>
          <w:szCs w:val="32"/>
        </w:rPr>
        <w:t>部门整体支出绩效情况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Cs/>
          <w:sz w:val="32"/>
          <w:szCs w:val="32"/>
        </w:rPr>
        <w:t>整体绩效情况：</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本单位</w:t>
      </w:r>
      <w:r>
        <w:rPr>
          <w:rFonts w:hint="eastAsia" w:ascii="仿宋" w:hAnsi="仿宋" w:eastAsia="仿宋" w:cs="仿宋"/>
          <w:bCs/>
          <w:sz w:val="32"/>
          <w:szCs w:val="32"/>
          <w:lang w:eastAsia="zh-CN"/>
        </w:rPr>
        <w:t>建立健全《财务管理制度》，以保证日常工作的正常开展，确保责任制各项规定落到实处，在“三重一大”等工作上做到及时报告，及时请示，自觉接受监督和指导，</w:t>
      </w:r>
      <w:r>
        <w:rPr>
          <w:rFonts w:hint="eastAsia" w:ascii="仿宋" w:hAnsi="仿宋" w:eastAsia="仿宋" w:cs="仿宋"/>
          <w:bCs/>
          <w:sz w:val="32"/>
          <w:szCs w:val="32"/>
        </w:rPr>
        <w:t>严格按相关财务制度执行</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2、预算资金的管理。认真做好年度财政资金的预算编制工作，按照政府采购目录及采购限额标准编制政府采购预算，做到应编尽编。严格控制预算资金的管理和使用，做到专款专用，将财政资金效用发挥至最大。3、资产管理情况。严格按照本单位制定的固定资产管理办法，做好固定资产的购置、验收、领用、变更、处置等工作，建立资产管理卡片，及时更新资产管理信息系统数据，做到账实相符、账卡相符。维护了国有资产的安全和完整，提高国有资产的使用效益，资产利用率达到100%。4、</w:t>
      </w:r>
      <w:r>
        <w:rPr>
          <w:rFonts w:hint="eastAsia" w:ascii="仿宋" w:hAnsi="仿宋" w:eastAsia="仿宋" w:cs="仿宋"/>
          <w:bCs/>
          <w:sz w:val="32"/>
          <w:szCs w:val="32"/>
        </w:rPr>
        <w:t>加强绩效管理，精心组织预决算编报、审核等工作。市场中心全体干部职工在县委县政府的正确领导下，聚焦“六稳”“六保”，在坚持疫情防控</w:t>
      </w:r>
      <w:r>
        <w:rPr>
          <w:rFonts w:hint="eastAsia" w:ascii="仿宋" w:hAnsi="仿宋" w:eastAsia="仿宋" w:cs="仿宋"/>
          <w:bCs/>
          <w:sz w:val="32"/>
          <w:szCs w:val="32"/>
          <w:lang w:eastAsia="zh-CN"/>
        </w:rPr>
        <w:t>、文明创建、</w:t>
      </w:r>
      <w:r>
        <w:rPr>
          <w:rFonts w:hint="eastAsia" w:ascii="仿宋" w:hAnsi="仿宋" w:eastAsia="仿宋" w:cs="仿宋"/>
          <w:bCs/>
          <w:sz w:val="32"/>
          <w:szCs w:val="32"/>
        </w:rPr>
        <w:t>和市场管理工作</w:t>
      </w:r>
      <w:r>
        <w:rPr>
          <w:rFonts w:hint="eastAsia" w:ascii="仿宋" w:hAnsi="仿宋" w:eastAsia="仿宋" w:cs="仿宋"/>
          <w:bCs/>
          <w:sz w:val="32"/>
          <w:szCs w:val="32"/>
          <w:lang w:eastAsia="zh-CN"/>
        </w:rPr>
        <w:t>三管齐下</w:t>
      </w:r>
      <w:r>
        <w:rPr>
          <w:rFonts w:hint="eastAsia" w:ascii="仿宋" w:hAnsi="仿宋" w:eastAsia="仿宋" w:cs="仿宋"/>
          <w:bCs/>
          <w:sz w:val="32"/>
          <w:szCs w:val="32"/>
        </w:rPr>
        <w:t>作战的情况下，团洁一心，敢打敢拼，在逆境中艰难前行，破解了一系列难题，较好地完成了市场建设管理服务各项工作和县委县政府及城管局交办的各项中心工作任务。</w:t>
      </w:r>
    </w:p>
    <w:p>
      <w:pPr>
        <w:numPr>
          <w:ilvl w:val="0"/>
          <w:numId w:val="0"/>
        </w:numPr>
        <w:spacing w:before="266" w:line="222" w:lineRule="auto"/>
        <w:ind w:left="644" w:leftChars="0"/>
        <w:outlineLvl w:val="1"/>
        <w:rPr>
          <w:rFonts w:ascii="黑体" w:hAnsi="黑体" w:eastAsia="黑体" w:cs="黑体"/>
          <w:b/>
          <w:bCs/>
          <w:spacing w:val="-11"/>
          <w:sz w:val="32"/>
          <w:szCs w:val="32"/>
        </w:rPr>
      </w:pPr>
      <w:r>
        <w:rPr>
          <w:rFonts w:hint="eastAsia" w:ascii="黑体" w:hAnsi="黑体" w:eastAsia="黑体" w:cs="黑体"/>
          <w:b/>
          <w:bCs/>
          <w:spacing w:val="-11"/>
          <w:sz w:val="32"/>
          <w:szCs w:val="32"/>
          <w:lang w:eastAsia="zh-CN"/>
        </w:rPr>
        <w:t>五、</w:t>
      </w:r>
      <w:r>
        <w:rPr>
          <w:rFonts w:ascii="黑体" w:hAnsi="黑体" w:eastAsia="黑体" w:cs="黑体"/>
          <w:b/>
          <w:bCs/>
          <w:spacing w:val="-11"/>
          <w:sz w:val="32"/>
          <w:szCs w:val="32"/>
        </w:rPr>
        <w:t>存在的问题及原因分析</w:t>
      </w:r>
    </w:p>
    <w:p>
      <w:pPr>
        <w:spacing w:line="560" w:lineRule="exact"/>
        <w:ind w:firstLine="640" w:firstLineChars="200"/>
        <w:rPr>
          <w:rFonts w:ascii="黑体" w:hAnsi="黑体" w:eastAsia="黑体" w:cs="黑体"/>
          <w:b/>
          <w:bCs/>
          <w:spacing w:val="-11"/>
          <w:sz w:val="32"/>
          <w:szCs w:val="32"/>
        </w:rPr>
      </w:pPr>
      <w:r>
        <w:rPr>
          <w:rFonts w:hint="eastAsia" w:ascii="仿宋" w:hAnsi="仿宋" w:eastAsia="仿宋" w:cs="仿宋"/>
          <w:bCs/>
          <w:sz w:val="32"/>
          <w:szCs w:val="32"/>
        </w:rPr>
        <w:t>存在的问题：资金不能及时到位，日常维护不能及时到位，工作难度大，市场公用设施维护属于日常化动态管理，致使无法编制设施计划。</w:t>
      </w:r>
    </w:p>
    <w:p>
      <w:pPr>
        <w:numPr>
          <w:ilvl w:val="0"/>
          <w:numId w:val="2"/>
        </w:numPr>
        <w:spacing w:before="228" w:line="222" w:lineRule="auto"/>
        <w:ind w:left="644"/>
        <w:outlineLvl w:val="1"/>
        <w:rPr>
          <w:rFonts w:ascii="黑体" w:hAnsi="黑体" w:eastAsia="黑体" w:cs="黑体"/>
          <w:b/>
          <w:bCs/>
          <w:spacing w:val="-16"/>
          <w:sz w:val="32"/>
          <w:szCs w:val="32"/>
        </w:rPr>
      </w:pPr>
      <w:r>
        <w:rPr>
          <w:rFonts w:ascii="黑体" w:hAnsi="黑体" w:eastAsia="黑体" w:cs="黑体"/>
          <w:b/>
          <w:bCs/>
          <w:spacing w:val="-16"/>
          <w:sz w:val="32"/>
          <w:szCs w:val="32"/>
        </w:rPr>
        <w:t>下一步改进措施</w:t>
      </w:r>
    </w:p>
    <w:p>
      <w:pPr>
        <w:spacing w:line="560" w:lineRule="exact"/>
        <w:ind w:firstLine="640" w:firstLineChars="200"/>
        <w:rPr>
          <w:rFonts w:hint="eastAsia" w:ascii="仿宋" w:hAnsi="仿宋" w:eastAsia="仿宋" w:cs="仿宋"/>
          <w:b/>
          <w:bCs/>
          <w:spacing w:val="-16"/>
          <w:sz w:val="32"/>
          <w:szCs w:val="32"/>
        </w:rPr>
      </w:pPr>
      <w:r>
        <w:rPr>
          <w:rFonts w:hint="eastAsia" w:ascii="仿宋" w:hAnsi="仿宋" w:eastAsia="仿宋" w:cs="仿宋"/>
          <w:bCs/>
          <w:sz w:val="32"/>
          <w:szCs w:val="32"/>
        </w:rPr>
        <w:t>改进措施和建议：加大财政投入，多加宣传集贸市场卫生、秩序等管理工作，进一步同章华镇和各社区沟通协调，尽可能编制与实际工作相符的市场公用设施维修维护实施计划。</w:t>
      </w:r>
    </w:p>
    <w:p>
      <w:pPr>
        <w:spacing w:before="195" w:line="221" w:lineRule="auto"/>
        <w:ind w:left="644"/>
        <w:outlineLvl w:val="1"/>
        <w:rPr>
          <w:rFonts w:ascii="黑体" w:hAnsi="黑体" w:eastAsia="黑体" w:cs="黑体"/>
          <w:sz w:val="32"/>
          <w:szCs w:val="32"/>
        </w:rPr>
      </w:pPr>
      <w:r>
        <w:rPr>
          <w:rFonts w:ascii="黑体" w:hAnsi="黑体" w:eastAsia="黑体" w:cs="黑体"/>
          <w:b/>
          <w:bCs/>
          <w:spacing w:val="-5"/>
          <w:sz w:val="32"/>
          <w:szCs w:val="32"/>
        </w:rPr>
        <w:t>七、其他需要说明的情况</w:t>
      </w:r>
    </w:p>
    <w:p/>
    <w:p>
      <w:pPr>
        <w:ind w:firstLine="1600" w:firstLineChars="500"/>
        <w:rPr>
          <w:rFonts w:hint="eastAsia" w:eastAsia="宋体"/>
          <w:sz w:val="32"/>
          <w:szCs w:val="32"/>
          <w:lang w:eastAsia="zh-CN"/>
        </w:rPr>
        <w:sectPr>
          <w:footerReference r:id="rId9" w:type="default"/>
          <w:pgSz w:w="11900" w:h="16830"/>
          <w:pgMar w:top="1430" w:right="1619" w:bottom="1219" w:left="1670" w:header="0" w:footer="951" w:gutter="0"/>
          <w:pgNumType w:fmt="decimal"/>
          <w:cols w:space="720" w:num="1"/>
        </w:sectPr>
      </w:pPr>
      <w:r>
        <w:rPr>
          <w:rFonts w:hint="eastAsia" w:eastAsia="宋体"/>
          <w:sz w:val="32"/>
          <w:szCs w:val="32"/>
          <w:lang w:eastAsia="zh-CN"/>
        </w:rPr>
        <w:t>无</w:t>
      </w:r>
    </w:p>
    <w:p>
      <w:pPr>
        <w:spacing w:line="261" w:lineRule="auto"/>
        <w:rPr>
          <w:rFonts w:ascii="Arial"/>
          <w:sz w:val="21"/>
        </w:rPr>
      </w:pPr>
    </w:p>
    <w:p>
      <w:pPr>
        <w:spacing w:line="261" w:lineRule="auto"/>
        <w:rPr>
          <w:rFonts w:ascii="Arial"/>
          <w:sz w:val="21"/>
        </w:rPr>
      </w:pPr>
    </w:p>
    <w:p>
      <w:pPr>
        <w:spacing w:before="114" w:line="224" w:lineRule="auto"/>
        <w:ind w:left="350"/>
        <w:rPr>
          <w:rFonts w:ascii="黑体" w:hAnsi="黑体" w:eastAsia="黑体" w:cs="黑体"/>
          <w:sz w:val="35"/>
          <w:szCs w:val="35"/>
        </w:rPr>
      </w:pPr>
      <w:r>
        <w:rPr>
          <w:rFonts w:ascii="黑体" w:hAnsi="黑体" w:eastAsia="黑体" w:cs="黑体"/>
          <w:b/>
          <w:bCs/>
          <w:sz w:val="35"/>
          <w:szCs w:val="35"/>
        </w:rPr>
        <w:t>附件4</w:t>
      </w:r>
    </w:p>
    <w:p>
      <w:pPr>
        <w:spacing w:before="229" w:line="218" w:lineRule="auto"/>
        <w:ind w:left="1561"/>
        <w:rPr>
          <w:rFonts w:ascii="宋体" w:hAnsi="宋体" w:eastAsia="宋体" w:cs="宋体"/>
          <w:sz w:val="45"/>
          <w:szCs w:val="45"/>
        </w:rPr>
      </w:pPr>
      <w:r>
        <w:rPr>
          <w:rFonts w:ascii="宋体" w:hAnsi="宋体" w:eastAsia="宋体" w:cs="宋体"/>
          <w:b/>
          <w:bCs/>
          <w:spacing w:val="11"/>
          <w:sz w:val="45"/>
          <w:szCs w:val="45"/>
        </w:rPr>
        <w:t>项目支出绩效评价评分表(共性)</w:t>
      </w:r>
    </w:p>
    <w:p/>
    <w:p>
      <w:pPr>
        <w:spacing w:line="44" w:lineRule="exact"/>
      </w:pPr>
    </w:p>
    <w:tbl>
      <w:tblPr>
        <w:tblStyle w:val="6"/>
        <w:tblW w:w="9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540"/>
        <w:gridCol w:w="709"/>
        <w:gridCol w:w="549"/>
        <w:gridCol w:w="789"/>
        <w:gridCol w:w="559"/>
        <w:gridCol w:w="2408"/>
        <w:gridCol w:w="2777"/>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94" w:type="dxa"/>
            <w:vAlign w:val="top"/>
          </w:tcPr>
          <w:p>
            <w:pPr>
              <w:spacing w:before="71" w:line="239" w:lineRule="exact"/>
              <w:ind w:left="157"/>
              <w:rPr>
                <w:rFonts w:ascii="宋体" w:hAnsi="宋体" w:eastAsia="宋体" w:cs="宋体"/>
                <w:sz w:val="18"/>
                <w:szCs w:val="18"/>
              </w:rPr>
            </w:pPr>
            <w:r>
              <w:rPr>
                <w:rFonts w:ascii="宋体" w:hAnsi="宋体" w:eastAsia="宋体" w:cs="宋体"/>
                <w:b/>
                <w:bCs/>
                <w:spacing w:val="-2"/>
                <w:position w:val="4"/>
                <w:sz w:val="18"/>
                <w:szCs w:val="18"/>
              </w:rPr>
              <w:t>一级</w:t>
            </w:r>
          </w:p>
          <w:p>
            <w:pPr>
              <w:spacing w:line="220" w:lineRule="auto"/>
              <w:ind w:left="157"/>
              <w:rPr>
                <w:rFonts w:ascii="宋体" w:hAnsi="宋体" w:eastAsia="宋体" w:cs="宋体"/>
                <w:sz w:val="18"/>
                <w:szCs w:val="18"/>
              </w:rPr>
            </w:pPr>
            <w:r>
              <w:rPr>
                <w:rFonts w:ascii="宋体" w:hAnsi="宋体" w:eastAsia="宋体" w:cs="宋体"/>
                <w:b/>
                <w:bCs/>
                <w:spacing w:val="-5"/>
                <w:sz w:val="18"/>
                <w:szCs w:val="18"/>
              </w:rPr>
              <w:t>指标</w:t>
            </w:r>
          </w:p>
        </w:tc>
        <w:tc>
          <w:tcPr>
            <w:tcW w:w="540" w:type="dxa"/>
            <w:textDirection w:val="tbRlV"/>
            <w:vAlign w:val="top"/>
          </w:tcPr>
          <w:p>
            <w:pPr>
              <w:spacing w:before="179" w:line="216" w:lineRule="auto"/>
              <w:ind w:left="91"/>
              <w:rPr>
                <w:rFonts w:ascii="宋体" w:hAnsi="宋体" w:eastAsia="宋体" w:cs="宋体"/>
                <w:sz w:val="18"/>
                <w:szCs w:val="18"/>
              </w:rPr>
            </w:pPr>
            <w:r>
              <w:rPr>
                <w:rFonts w:ascii="宋体" w:hAnsi="宋体" w:eastAsia="宋体" w:cs="宋体"/>
                <w:b/>
                <w:bCs/>
                <w:spacing w:val="13"/>
                <w:sz w:val="18"/>
                <w:szCs w:val="18"/>
              </w:rPr>
              <w:t>分值</w:t>
            </w:r>
          </w:p>
        </w:tc>
        <w:tc>
          <w:tcPr>
            <w:tcW w:w="709" w:type="dxa"/>
            <w:vAlign w:val="top"/>
          </w:tcPr>
          <w:p>
            <w:pPr>
              <w:spacing w:before="71" w:line="239" w:lineRule="exact"/>
              <w:ind w:left="163"/>
              <w:rPr>
                <w:rFonts w:ascii="宋体" w:hAnsi="宋体" w:eastAsia="宋体" w:cs="宋体"/>
                <w:sz w:val="18"/>
                <w:szCs w:val="18"/>
              </w:rPr>
            </w:pPr>
            <w:r>
              <w:rPr>
                <w:rFonts w:ascii="宋体" w:hAnsi="宋体" w:eastAsia="宋体" w:cs="宋体"/>
                <w:b/>
                <w:bCs/>
                <w:spacing w:val="-5"/>
                <w:position w:val="4"/>
                <w:sz w:val="18"/>
                <w:szCs w:val="18"/>
              </w:rPr>
              <w:t>二级</w:t>
            </w:r>
          </w:p>
          <w:p>
            <w:pPr>
              <w:spacing w:line="220" w:lineRule="auto"/>
              <w:ind w:left="163"/>
              <w:rPr>
                <w:rFonts w:ascii="宋体" w:hAnsi="宋体" w:eastAsia="宋体" w:cs="宋体"/>
                <w:sz w:val="18"/>
                <w:szCs w:val="18"/>
              </w:rPr>
            </w:pPr>
            <w:r>
              <w:rPr>
                <w:rFonts w:ascii="宋体" w:hAnsi="宋体" w:eastAsia="宋体" w:cs="宋体"/>
                <w:b/>
                <w:bCs/>
                <w:spacing w:val="-5"/>
                <w:sz w:val="18"/>
                <w:szCs w:val="18"/>
              </w:rPr>
              <w:t>指标</w:t>
            </w:r>
          </w:p>
        </w:tc>
        <w:tc>
          <w:tcPr>
            <w:tcW w:w="549" w:type="dxa"/>
            <w:textDirection w:val="tbRlV"/>
            <w:vAlign w:val="top"/>
          </w:tcPr>
          <w:p>
            <w:pPr>
              <w:spacing w:before="187" w:line="216" w:lineRule="auto"/>
              <w:ind w:left="91"/>
              <w:rPr>
                <w:rFonts w:ascii="宋体" w:hAnsi="宋体" w:eastAsia="宋体" w:cs="宋体"/>
                <w:sz w:val="18"/>
                <w:szCs w:val="18"/>
              </w:rPr>
            </w:pPr>
            <w:r>
              <w:rPr>
                <w:rFonts w:ascii="宋体" w:hAnsi="宋体" w:eastAsia="宋体" w:cs="宋体"/>
                <w:b/>
                <w:bCs/>
                <w:spacing w:val="8"/>
                <w:sz w:val="18"/>
                <w:szCs w:val="18"/>
              </w:rPr>
              <w:t>分值</w:t>
            </w:r>
          </w:p>
        </w:tc>
        <w:tc>
          <w:tcPr>
            <w:tcW w:w="789" w:type="dxa"/>
            <w:vAlign w:val="top"/>
          </w:tcPr>
          <w:p>
            <w:pPr>
              <w:spacing w:before="61" w:line="239" w:lineRule="exact"/>
              <w:ind w:left="205"/>
              <w:rPr>
                <w:rFonts w:ascii="宋体" w:hAnsi="宋体" w:eastAsia="宋体" w:cs="宋体"/>
                <w:sz w:val="18"/>
                <w:szCs w:val="18"/>
              </w:rPr>
            </w:pPr>
            <w:r>
              <w:rPr>
                <w:rFonts w:ascii="宋体" w:hAnsi="宋体" w:eastAsia="宋体" w:cs="宋体"/>
                <w:b/>
                <w:bCs/>
                <w:spacing w:val="-4"/>
                <w:position w:val="4"/>
                <w:sz w:val="18"/>
                <w:szCs w:val="18"/>
              </w:rPr>
              <w:t>三级</w:t>
            </w:r>
          </w:p>
          <w:p>
            <w:pPr>
              <w:spacing w:line="220" w:lineRule="auto"/>
              <w:ind w:left="205"/>
              <w:rPr>
                <w:rFonts w:ascii="宋体" w:hAnsi="宋体" w:eastAsia="宋体" w:cs="宋体"/>
                <w:sz w:val="18"/>
                <w:szCs w:val="18"/>
              </w:rPr>
            </w:pPr>
            <w:r>
              <w:rPr>
                <w:rFonts w:ascii="宋体" w:hAnsi="宋体" w:eastAsia="宋体" w:cs="宋体"/>
                <w:b/>
                <w:bCs/>
                <w:spacing w:val="-5"/>
                <w:sz w:val="18"/>
                <w:szCs w:val="18"/>
              </w:rPr>
              <w:t>指标</w:t>
            </w:r>
          </w:p>
        </w:tc>
        <w:tc>
          <w:tcPr>
            <w:tcW w:w="559" w:type="dxa"/>
            <w:textDirection w:val="tbRlV"/>
            <w:vAlign w:val="top"/>
          </w:tcPr>
          <w:p>
            <w:pPr>
              <w:spacing w:before="185" w:line="216" w:lineRule="auto"/>
              <w:ind w:left="91"/>
              <w:rPr>
                <w:rFonts w:ascii="宋体" w:hAnsi="宋体" w:eastAsia="宋体" w:cs="宋体"/>
                <w:sz w:val="18"/>
                <w:szCs w:val="18"/>
              </w:rPr>
            </w:pPr>
            <w:r>
              <w:rPr>
                <w:rFonts w:ascii="宋体" w:hAnsi="宋体" w:eastAsia="宋体" w:cs="宋体"/>
                <w:b/>
                <w:bCs/>
                <w:spacing w:val="3"/>
                <w:sz w:val="18"/>
                <w:szCs w:val="18"/>
              </w:rPr>
              <w:t>分值</w:t>
            </w:r>
          </w:p>
        </w:tc>
        <w:tc>
          <w:tcPr>
            <w:tcW w:w="2408" w:type="dxa"/>
            <w:vAlign w:val="top"/>
          </w:tcPr>
          <w:p>
            <w:pPr>
              <w:spacing w:before="200" w:line="220" w:lineRule="auto"/>
              <w:ind w:left="807"/>
              <w:rPr>
                <w:rFonts w:ascii="宋体" w:hAnsi="宋体" w:eastAsia="宋体" w:cs="宋体"/>
                <w:sz w:val="18"/>
                <w:szCs w:val="18"/>
              </w:rPr>
            </w:pPr>
            <w:r>
              <w:rPr>
                <w:rFonts w:ascii="宋体" w:hAnsi="宋体" w:eastAsia="宋体" w:cs="宋体"/>
                <w:b/>
                <w:bCs/>
                <w:spacing w:val="-4"/>
                <w:sz w:val="18"/>
                <w:szCs w:val="18"/>
              </w:rPr>
              <w:t>具体指标</w:t>
            </w:r>
          </w:p>
        </w:tc>
        <w:tc>
          <w:tcPr>
            <w:tcW w:w="2777" w:type="dxa"/>
            <w:vAlign w:val="top"/>
          </w:tcPr>
          <w:p>
            <w:pPr>
              <w:spacing w:before="198" w:line="218" w:lineRule="auto"/>
              <w:ind w:left="1009"/>
              <w:rPr>
                <w:rFonts w:ascii="宋体" w:hAnsi="宋体" w:eastAsia="宋体" w:cs="宋体"/>
                <w:sz w:val="18"/>
                <w:szCs w:val="18"/>
              </w:rPr>
            </w:pPr>
            <w:r>
              <w:rPr>
                <w:rFonts w:ascii="宋体" w:hAnsi="宋体" w:eastAsia="宋体" w:cs="宋体"/>
                <w:b/>
                <w:bCs/>
                <w:spacing w:val="8"/>
                <w:sz w:val="18"/>
                <w:szCs w:val="18"/>
              </w:rPr>
              <w:t>评价标准</w:t>
            </w:r>
          </w:p>
        </w:tc>
        <w:tc>
          <w:tcPr>
            <w:tcW w:w="804" w:type="dxa"/>
            <w:vAlign w:val="top"/>
          </w:tcPr>
          <w:p>
            <w:pPr>
              <w:spacing w:before="70" w:line="249" w:lineRule="exact"/>
              <w:ind w:left="222"/>
              <w:rPr>
                <w:rFonts w:ascii="宋体" w:hAnsi="宋体" w:eastAsia="宋体" w:cs="宋体"/>
                <w:sz w:val="18"/>
                <w:szCs w:val="18"/>
              </w:rPr>
            </w:pPr>
            <w:r>
              <w:rPr>
                <w:rFonts w:ascii="宋体" w:hAnsi="宋体" w:eastAsia="宋体" w:cs="宋体"/>
                <w:b/>
                <w:bCs/>
                <w:spacing w:val="-1"/>
                <w:position w:val="4"/>
                <w:sz w:val="18"/>
                <w:szCs w:val="18"/>
              </w:rPr>
              <w:t>自评</w:t>
            </w:r>
          </w:p>
          <w:p>
            <w:pPr>
              <w:spacing w:line="219" w:lineRule="auto"/>
              <w:ind w:left="222"/>
              <w:rPr>
                <w:rFonts w:ascii="宋体" w:hAnsi="宋体" w:eastAsia="宋体" w:cs="宋体"/>
                <w:sz w:val="18"/>
                <w:szCs w:val="18"/>
              </w:rPr>
            </w:pPr>
            <w:r>
              <w:rPr>
                <w:rFonts w:ascii="宋体" w:hAnsi="宋体" w:eastAsia="宋体" w:cs="宋体"/>
                <w:b/>
                <w:bCs/>
                <w:spacing w:val="-4"/>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94" w:type="dxa"/>
            <w:vMerge w:val="restart"/>
            <w:tcBorders>
              <w:bottom w:val="nil"/>
            </w:tcBorders>
            <w:textDirection w:val="tbRlV"/>
            <w:vAlign w:val="top"/>
          </w:tcPr>
          <w:p>
            <w:pPr>
              <w:spacing w:before="259" w:line="216" w:lineRule="auto"/>
              <w:ind w:left="2101"/>
              <w:rPr>
                <w:rFonts w:ascii="宋体" w:hAnsi="宋体" w:eastAsia="宋体" w:cs="宋体"/>
                <w:sz w:val="18"/>
                <w:szCs w:val="18"/>
              </w:rPr>
            </w:pPr>
            <w:r>
              <w:rPr>
                <w:rFonts w:ascii="宋体" w:hAnsi="宋体" w:eastAsia="宋体" w:cs="宋体"/>
                <w:spacing w:val="-3"/>
                <w:sz w:val="18"/>
                <w:szCs w:val="18"/>
              </w:rPr>
              <w:t>项目决策</w:t>
            </w:r>
          </w:p>
        </w:tc>
        <w:tc>
          <w:tcPr>
            <w:tcW w:w="540"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59" w:line="183" w:lineRule="auto"/>
              <w:ind w:left="170"/>
              <w:rPr>
                <w:rFonts w:ascii="宋体" w:hAnsi="宋体" w:eastAsia="宋体" w:cs="宋体"/>
                <w:sz w:val="18"/>
                <w:szCs w:val="18"/>
              </w:rPr>
            </w:pPr>
            <w:r>
              <w:rPr>
                <w:rFonts w:ascii="宋体" w:hAnsi="宋体" w:eastAsia="宋体" w:cs="宋体"/>
                <w:spacing w:val="-3"/>
                <w:sz w:val="18"/>
                <w:szCs w:val="18"/>
              </w:rPr>
              <w:t>20</w:t>
            </w:r>
          </w:p>
        </w:tc>
        <w:tc>
          <w:tcPr>
            <w:tcW w:w="709" w:type="dxa"/>
            <w:textDirection w:val="tbRlV"/>
            <w:vAlign w:val="top"/>
          </w:tcPr>
          <w:p>
            <w:pPr>
              <w:spacing w:before="267" w:line="217" w:lineRule="auto"/>
              <w:ind w:left="120"/>
              <w:rPr>
                <w:rFonts w:ascii="宋体" w:hAnsi="宋体" w:eastAsia="宋体" w:cs="宋体"/>
                <w:sz w:val="18"/>
                <w:szCs w:val="18"/>
              </w:rPr>
            </w:pPr>
            <w:r>
              <w:rPr>
                <w:rFonts w:ascii="宋体" w:hAnsi="宋体" w:eastAsia="宋体" w:cs="宋体"/>
                <w:spacing w:val="3"/>
                <w:sz w:val="18"/>
                <w:szCs w:val="18"/>
              </w:rPr>
              <w:t>项目目标</w:t>
            </w:r>
          </w:p>
        </w:tc>
        <w:tc>
          <w:tcPr>
            <w:tcW w:w="549" w:type="dxa"/>
            <w:vAlign w:val="top"/>
          </w:tcPr>
          <w:p>
            <w:pPr>
              <w:spacing w:line="373" w:lineRule="auto"/>
              <w:rPr>
                <w:rFonts w:ascii="Arial"/>
                <w:sz w:val="21"/>
              </w:rPr>
            </w:pPr>
          </w:p>
          <w:p>
            <w:pPr>
              <w:spacing w:before="59" w:line="183" w:lineRule="auto"/>
              <w:ind w:left="221"/>
              <w:rPr>
                <w:rFonts w:ascii="宋体" w:hAnsi="宋体" w:eastAsia="宋体" w:cs="宋体"/>
                <w:sz w:val="18"/>
                <w:szCs w:val="18"/>
              </w:rPr>
            </w:pPr>
            <w:r>
              <w:rPr>
                <w:rFonts w:ascii="宋体" w:hAnsi="宋体" w:eastAsia="宋体" w:cs="宋体"/>
                <w:sz w:val="18"/>
                <w:szCs w:val="18"/>
              </w:rPr>
              <w:t>4</w:t>
            </w:r>
          </w:p>
        </w:tc>
        <w:tc>
          <w:tcPr>
            <w:tcW w:w="789" w:type="dxa"/>
            <w:vAlign w:val="top"/>
          </w:tcPr>
          <w:p>
            <w:pPr>
              <w:spacing w:before="248" w:line="240" w:lineRule="exact"/>
              <w:ind w:left="203"/>
              <w:rPr>
                <w:rFonts w:ascii="宋体" w:hAnsi="宋体" w:eastAsia="宋体" w:cs="宋体"/>
                <w:sz w:val="18"/>
                <w:szCs w:val="18"/>
              </w:rPr>
            </w:pPr>
            <w:r>
              <w:rPr>
                <w:rFonts w:ascii="宋体" w:hAnsi="宋体" w:eastAsia="宋体" w:cs="宋体"/>
                <w:spacing w:val="7"/>
                <w:position w:val="4"/>
                <w:sz w:val="18"/>
                <w:szCs w:val="18"/>
              </w:rPr>
              <w:t>目标</w:t>
            </w:r>
          </w:p>
          <w:p>
            <w:pPr>
              <w:spacing w:line="219" w:lineRule="auto"/>
              <w:ind w:left="203"/>
              <w:rPr>
                <w:rFonts w:ascii="宋体" w:hAnsi="宋体" w:eastAsia="宋体" w:cs="宋体"/>
                <w:sz w:val="18"/>
                <w:szCs w:val="18"/>
              </w:rPr>
            </w:pPr>
            <w:r>
              <w:rPr>
                <w:rFonts w:ascii="宋体" w:hAnsi="宋体" w:eastAsia="宋体" w:cs="宋体"/>
                <w:spacing w:val="4"/>
                <w:sz w:val="18"/>
                <w:szCs w:val="18"/>
              </w:rPr>
              <w:t>内容</w:t>
            </w:r>
          </w:p>
        </w:tc>
        <w:tc>
          <w:tcPr>
            <w:tcW w:w="559" w:type="dxa"/>
            <w:vAlign w:val="top"/>
          </w:tcPr>
          <w:p>
            <w:pPr>
              <w:spacing w:line="373"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4</w:t>
            </w:r>
          </w:p>
        </w:tc>
        <w:tc>
          <w:tcPr>
            <w:tcW w:w="2408" w:type="dxa"/>
            <w:vAlign w:val="top"/>
          </w:tcPr>
          <w:p>
            <w:pPr>
              <w:spacing w:before="259" w:line="227" w:lineRule="auto"/>
              <w:ind w:left="84" w:right="145"/>
              <w:rPr>
                <w:rFonts w:ascii="宋体" w:hAnsi="宋体" w:eastAsia="宋体" w:cs="宋体"/>
                <w:sz w:val="18"/>
                <w:szCs w:val="18"/>
              </w:rPr>
            </w:pPr>
            <w:r>
              <w:rPr>
                <w:rFonts w:ascii="宋体" w:hAnsi="宋体" w:eastAsia="宋体" w:cs="宋体"/>
                <w:spacing w:val="-1"/>
                <w:sz w:val="18"/>
                <w:szCs w:val="18"/>
              </w:rPr>
              <w:t>设立了项目绩效目标；目标</w:t>
            </w:r>
            <w:r>
              <w:rPr>
                <w:rFonts w:ascii="宋体" w:hAnsi="宋体" w:eastAsia="宋体" w:cs="宋体"/>
                <w:spacing w:val="1"/>
                <w:sz w:val="18"/>
                <w:szCs w:val="18"/>
              </w:rPr>
              <w:t xml:space="preserve"> </w:t>
            </w:r>
            <w:r>
              <w:rPr>
                <w:rFonts w:ascii="宋体" w:hAnsi="宋体" w:eastAsia="宋体" w:cs="宋体"/>
                <w:sz w:val="18"/>
                <w:szCs w:val="18"/>
              </w:rPr>
              <w:t>明确；目标细化；目标量化</w:t>
            </w:r>
          </w:p>
        </w:tc>
        <w:tc>
          <w:tcPr>
            <w:tcW w:w="2777" w:type="dxa"/>
            <w:vAlign w:val="top"/>
          </w:tcPr>
          <w:p>
            <w:pPr>
              <w:spacing w:before="26" w:line="217" w:lineRule="auto"/>
              <w:ind w:left="86"/>
              <w:rPr>
                <w:rFonts w:ascii="宋体" w:hAnsi="宋体" w:eastAsia="宋体" w:cs="宋体"/>
                <w:sz w:val="18"/>
                <w:szCs w:val="18"/>
              </w:rPr>
            </w:pPr>
            <w:r>
              <w:rPr>
                <w:rFonts w:ascii="宋体" w:hAnsi="宋体" w:eastAsia="宋体" w:cs="宋体"/>
                <w:spacing w:val="21"/>
                <w:sz w:val="18"/>
                <w:szCs w:val="18"/>
              </w:rPr>
              <w:t>①设有目标(1分)</w:t>
            </w:r>
          </w:p>
          <w:p>
            <w:pPr>
              <w:spacing w:before="38" w:line="217" w:lineRule="auto"/>
              <w:ind w:left="86"/>
              <w:rPr>
                <w:rFonts w:ascii="宋体" w:hAnsi="宋体" w:eastAsia="宋体" w:cs="宋体"/>
                <w:sz w:val="18"/>
                <w:szCs w:val="18"/>
              </w:rPr>
            </w:pPr>
            <w:r>
              <w:rPr>
                <w:rFonts w:ascii="宋体" w:hAnsi="宋体" w:eastAsia="宋体" w:cs="宋体"/>
                <w:spacing w:val="21"/>
                <w:sz w:val="18"/>
                <w:szCs w:val="18"/>
              </w:rPr>
              <w:t>②目标明确(1分)</w:t>
            </w:r>
          </w:p>
          <w:p>
            <w:pPr>
              <w:spacing w:before="8" w:line="217" w:lineRule="auto"/>
              <w:ind w:left="86"/>
              <w:rPr>
                <w:rFonts w:ascii="宋体" w:hAnsi="宋体" w:eastAsia="宋体" w:cs="宋体"/>
                <w:sz w:val="18"/>
                <w:szCs w:val="18"/>
              </w:rPr>
            </w:pPr>
            <w:r>
              <w:rPr>
                <w:rFonts w:ascii="宋体" w:hAnsi="宋体" w:eastAsia="宋体" w:cs="宋体"/>
                <w:spacing w:val="21"/>
                <w:sz w:val="18"/>
                <w:szCs w:val="18"/>
              </w:rPr>
              <w:t>③目标细化(1分)</w:t>
            </w:r>
          </w:p>
          <w:p>
            <w:pPr>
              <w:spacing w:before="38" w:line="217" w:lineRule="auto"/>
              <w:ind w:left="86"/>
              <w:rPr>
                <w:rFonts w:ascii="宋体" w:hAnsi="宋体" w:eastAsia="宋体" w:cs="宋体"/>
                <w:sz w:val="18"/>
                <w:szCs w:val="18"/>
              </w:rPr>
            </w:pPr>
            <w:r>
              <w:rPr>
                <w:rFonts w:ascii="宋体" w:hAnsi="宋体" w:eastAsia="宋体" w:cs="宋体"/>
                <w:spacing w:val="23"/>
                <w:sz w:val="18"/>
                <w:szCs w:val="18"/>
              </w:rPr>
              <w:t>④目标量化(1分)</w:t>
            </w:r>
          </w:p>
        </w:tc>
        <w:tc>
          <w:tcPr>
            <w:tcW w:w="8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8" w:line="216" w:lineRule="auto"/>
              <w:ind w:left="752"/>
              <w:rPr>
                <w:rFonts w:ascii="宋体" w:hAnsi="宋体" w:eastAsia="宋体" w:cs="宋体"/>
                <w:sz w:val="18"/>
                <w:szCs w:val="18"/>
              </w:rPr>
            </w:pPr>
            <w:r>
              <w:rPr>
                <w:rFonts w:ascii="宋体" w:hAnsi="宋体" w:eastAsia="宋体" w:cs="宋体"/>
                <w:sz w:val="18"/>
                <w:szCs w:val="18"/>
              </w:rPr>
              <w:t>决策过程</w:t>
            </w:r>
          </w:p>
        </w:tc>
        <w:tc>
          <w:tcPr>
            <w:tcW w:w="549"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59" w:line="183" w:lineRule="auto"/>
              <w:ind w:left="221"/>
              <w:rPr>
                <w:rFonts w:ascii="宋体" w:hAnsi="宋体" w:eastAsia="宋体" w:cs="宋体"/>
                <w:sz w:val="18"/>
                <w:szCs w:val="18"/>
              </w:rPr>
            </w:pPr>
            <w:r>
              <w:rPr>
                <w:rFonts w:ascii="宋体" w:hAnsi="宋体" w:eastAsia="宋体" w:cs="宋体"/>
                <w:sz w:val="18"/>
                <w:szCs w:val="18"/>
              </w:rPr>
              <w:t>8</w:t>
            </w:r>
          </w:p>
        </w:tc>
        <w:tc>
          <w:tcPr>
            <w:tcW w:w="789" w:type="dxa"/>
            <w:vAlign w:val="top"/>
          </w:tcPr>
          <w:p>
            <w:pPr>
              <w:spacing w:line="358" w:lineRule="auto"/>
              <w:rPr>
                <w:rFonts w:ascii="Arial"/>
                <w:sz w:val="21"/>
              </w:rPr>
            </w:pPr>
          </w:p>
          <w:p>
            <w:pPr>
              <w:spacing w:before="58" w:line="250" w:lineRule="exact"/>
              <w:ind w:left="203"/>
              <w:rPr>
                <w:rFonts w:ascii="宋体" w:hAnsi="宋体" w:eastAsia="宋体" w:cs="宋体"/>
                <w:sz w:val="18"/>
                <w:szCs w:val="18"/>
              </w:rPr>
            </w:pPr>
            <w:r>
              <w:rPr>
                <w:rFonts w:ascii="宋体" w:hAnsi="宋体" w:eastAsia="宋体" w:cs="宋体"/>
                <w:spacing w:val="3"/>
                <w:position w:val="5"/>
                <w:sz w:val="18"/>
                <w:szCs w:val="18"/>
              </w:rPr>
              <w:t>决策</w:t>
            </w:r>
          </w:p>
          <w:p>
            <w:pPr>
              <w:spacing w:line="218" w:lineRule="auto"/>
              <w:ind w:left="203"/>
              <w:rPr>
                <w:rFonts w:ascii="宋体" w:hAnsi="宋体" w:eastAsia="宋体" w:cs="宋体"/>
                <w:sz w:val="18"/>
                <w:szCs w:val="18"/>
              </w:rPr>
            </w:pPr>
            <w:r>
              <w:rPr>
                <w:rFonts w:ascii="宋体" w:hAnsi="宋体" w:eastAsia="宋体" w:cs="宋体"/>
                <w:spacing w:val="-3"/>
                <w:sz w:val="18"/>
                <w:szCs w:val="18"/>
              </w:rPr>
              <w:t>依据</w:t>
            </w:r>
          </w:p>
        </w:tc>
        <w:tc>
          <w:tcPr>
            <w:tcW w:w="559" w:type="dxa"/>
            <w:vAlign w:val="top"/>
          </w:tcPr>
          <w:p>
            <w:pPr>
              <w:spacing w:line="266" w:lineRule="auto"/>
              <w:rPr>
                <w:rFonts w:ascii="Arial"/>
                <w:sz w:val="21"/>
              </w:rPr>
            </w:pPr>
          </w:p>
          <w:p>
            <w:pPr>
              <w:spacing w:line="267"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4</w:t>
            </w:r>
          </w:p>
        </w:tc>
        <w:tc>
          <w:tcPr>
            <w:tcW w:w="2408" w:type="dxa"/>
            <w:vAlign w:val="top"/>
          </w:tcPr>
          <w:p>
            <w:pPr>
              <w:spacing w:before="188"/>
              <w:ind w:left="84" w:right="62"/>
              <w:jc w:val="both"/>
              <w:rPr>
                <w:rFonts w:ascii="宋体" w:hAnsi="宋体" w:eastAsia="宋体" w:cs="宋体"/>
                <w:sz w:val="18"/>
                <w:szCs w:val="18"/>
              </w:rPr>
            </w:pPr>
            <w:r>
              <w:rPr>
                <w:rFonts w:ascii="宋体" w:hAnsi="宋体" w:eastAsia="宋体" w:cs="宋体"/>
                <w:spacing w:val="7"/>
                <w:sz w:val="18"/>
                <w:szCs w:val="18"/>
              </w:rPr>
              <w:t>有关法律法规的明确规定；</w:t>
            </w:r>
            <w:r>
              <w:rPr>
                <w:rFonts w:ascii="宋体" w:hAnsi="宋体" w:eastAsia="宋体" w:cs="宋体"/>
                <w:spacing w:val="5"/>
                <w:sz w:val="18"/>
                <w:szCs w:val="18"/>
              </w:rPr>
              <w:t xml:space="preserve"> </w:t>
            </w:r>
            <w:r>
              <w:rPr>
                <w:rFonts w:ascii="宋体" w:hAnsi="宋体" w:eastAsia="宋体" w:cs="宋体"/>
                <w:spacing w:val="-1"/>
                <w:sz w:val="18"/>
                <w:szCs w:val="18"/>
              </w:rPr>
              <w:t>某一经济社会发展规划；某</w:t>
            </w:r>
            <w:r>
              <w:rPr>
                <w:rFonts w:ascii="宋体" w:hAnsi="宋体" w:eastAsia="宋体" w:cs="宋体"/>
                <w:spacing w:val="1"/>
                <w:sz w:val="18"/>
                <w:szCs w:val="18"/>
              </w:rPr>
              <w:t xml:space="preserve">  </w:t>
            </w:r>
            <w:r>
              <w:rPr>
                <w:rFonts w:ascii="宋体" w:hAnsi="宋体" w:eastAsia="宋体" w:cs="宋体"/>
                <w:spacing w:val="-1"/>
                <w:sz w:val="18"/>
                <w:szCs w:val="18"/>
              </w:rPr>
              <w:t>部门年度工作计划；某一实</w:t>
            </w:r>
            <w:r>
              <w:rPr>
                <w:rFonts w:ascii="宋体" w:hAnsi="宋体" w:eastAsia="宋体" w:cs="宋体"/>
                <w:sz w:val="18"/>
                <w:szCs w:val="18"/>
              </w:rPr>
              <w:t xml:space="preserve">  </w:t>
            </w:r>
            <w:r>
              <w:rPr>
                <w:rFonts w:ascii="宋体" w:hAnsi="宋体" w:eastAsia="宋体" w:cs="宋体"/>
                <w:spacing w:val="1"/>
                <w:sz w:val="18"/>
                <w:szCs w:val="18"/>
              </w:rPr>
              <w:t>际问题和需求</w:t>
            </w:r>
          </w:p>
        </w:tc>
        <w:tc>
          <w:tcPr>
            <w:tcW w:w="2777" w:type="dxa"/>
            <w:vAlign w:val="top"/>
          </w:tcPr>
          <w:p>
            <w:pPr>
              <w:spacing w:before="57" w:line="217" w:lineRule="auto"/>
              <w:ind w:left="86"/>
              <w:rPr>
                <w:rFonts w:ascii="宋体" w:hAnsi="宋体" w:eastAsia="宋体" w:cs="宋体"/>
                <w:sz w:val="18"/>
                <w:szCs w:val="18"/>
              </w:rPr>
            </w:pPr>
            <w:r>
              <w:rPr>
                <w:rFonts w:ascii="宋体" w:hAnsi="宋体" w:eastAsia="宋体" w:cs="宋体"/>
                <w:spacing w:val="17"/>
                <w:sz w:val="18"/>
                <w:szCs w:val="18"/>
              </w:rPr>
              <w:t>①符合法律法规(1分)</w:t>
            </w:r>
          </w:p>
          <w:p>
            <w:pPr>
              <w:spacing w:before="28" w:line="217" w:lineRule="auto"/>
              <w:ind w:left="107"/>
              <w:rPr>
                <w:rFonts w:ascii="宋体" w:hAnsi="宋体" w:eastAsia="宋体" w:cs="宋体"/>
                <w:sz w:val="18"/>
                <w:szCs w:val="18"/>
              </w:rPr>
            </w:pPr>
            <w:r>
              <w:rPr>
                <w:rFonts w:ascii="宋体" w:hAnsi="宋体" w:eastAsia="宋体" w:cs="宋体"/>
                <w:spacing w:val="11"/>
                <w:sz w:val="18"/>
                <w:szCs w:val="18"/>
              </w:rPr>
              <w:t>②符合经济社会发展规划(1分)</w:t>
            </w:r>
          </w:p>
          <w:p>
            <w:pPr>
              <w:spacing w:before="48" w:line="217" w:lineRule="auto"/>
              <w:ind w:left="86"/>
              <w:rPr>
                <w:rFonts w:ascii="宋体" w:hAnsi="宋体" w:eastAsia="宋体" w:cs="宋体"/>
                <w:sz w:val="18"/>
                <w:szCs w:val="18"/>
              </w:rPr>
            </w:pPr>
            <w:r>
              <w:rPr>
                <w:rFonts w:ascii="宋体" w:hAnsi="宋体" w:eastAsia="宋体" w:cs="宋体"/>
                <w:spacing w:val="14"/>
                <w:sz w:val="18"/>
                <w:szCs w:val="18"/>
              </w:rPr>
              <w:t>③部门年度工作计划(1分)</w:t>
            </w:r>
          </w:p>
          <w:p>
            <w:pPr>
              <w:spacing w:before="28" w:line="216" w:lineRule="auto"/>
              <w:ind w:left="86" w:right="20" w:firstLine="9"/>
              <w:rPr>
                <w:rFonts w:ascii="宋体" w:hAnsi="宋体" w:eastAsia="宋体" w:cs="宋体"/>
                <w:sz w:val="18"/>
                <w:szCs w:val="18"/>
              </w:rPr>
            </w:pPr>
            <w:r>
              <w:rPr>
                <w:rFonts w:ascii="宋体" w:hAnsi="宋体" w:eastAsia="宋体" w:cs="宋体"/>
                <w:spacing w:val="2"/>
                <w:sz w:val="18"/>
                <w:szCs w:val="18"/>
              </w:rPr>
              <w:t>④针对某一实际问题和需求(1分)</w:t>
            </w:r>
            <w:r>
              <w:rPr>
                <w:rFonts w:ascii="宋体" w:hAnsi="宋体" w:eastAsia="宋体" w:cs="宋体"/>
                <w:spacing w:val="6"/>
                <w:sz w:val="18"/>
                <w:szCs w:val="18"/>
              </w:rPr>
              <w:t xml:space="preserve"> </w:t>
            </w:r>
            <w:r>
              <w:rPr>
                <w:rFonts w:ascii="宋体" w:hAnsi="宋体" w:eastAsia="宋体" w:cs="宋体"/>
                <w:spacing w:val="8"/>
                <w:sz w:val="18"/>
                <w:szCs w:val="18"/>
              </w:rPr>
              <w:t>以上③需提供佐证资料。</w:t>
            </w:r>
          </w:p>
        </w:tc>
        <w:tc>
          <w:tcPr>
            <w:tcW w:w="8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270" w:line="240" w:lineRule="exact"/>
              <w:ind w:left="203"/>
              <w:rPr>
                <w:rFonts w:ascii="宋体" w:hAnsi="宋体" w:eastAsia="宋体" w:cs="宋体"/>
                <w:sz w:val="18"/>
                <w:szCs w:val="18"/>
              </w:rPr>
            </w:pPr>
            <w:r>
              <w:rPr>
                <w:rFonts w:ascii="宋体" w:hAnsi="宋体" w:eastAsia="宋体" w:cs="宋体"/>
                <w:spacing w:val="3"/>
                <w:position w:val="4"/>
                <w:sz w:val="18"/>
                <w:szCs w:val="18"/>
              </w:rPr>
              <w:t>决策</w:t>
            </w:r>
          </w:p>
          <w:p>
            <w:pPr>
              <w:spacing w:line="220" w:lineRule="auto"/>
              <w:ind w:left="203"/>
              <w:rPr>
                <w:rFonts w:ascii="宋体" w:hAnsi="宋体" w:eastAsia="宋体" w:cs="宋体"/>
                <w:sz w:val="18"/>
                <w:szCs w:val="18"/>
              </w:rPr>
            </w:pPr>
            <w:r>
              <w:rPr>
                <w:rFonts w:ascii="宋体" w:hAnsi="宋体" w:eastAsia="宋体" w:cs="宋体"/>
                <w:spacing w:val="-2"/>
                <w:sz w:val="18"/>
                <w:szCs w:val="18"/>
              </w:rPr>
              <w:t>程序</w:t>
            </w:r>
          </w:p>
        </w:tc>
        <w:tc>
          <w:tcPr>
            <w:tcW w:w="559" w:type="dxa"/>
            <w:vAlign w:val="top"/>
          </w:tcPr>
          <w:p>
            <w:pPr>
              <w:spacing w:line="385"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4</w:t>
            </w:r>
          </w:p>
        </w:tc>
        <w:tc>
          <w:tcPr>
            <w:tcW w:w="2408" w:type="dxa"/>
            <w:vAlign w:val="top"/>
          </w:tcPr>
          <w:p>
            <w:pPr>
              <w:spacing w:before="39" w:line="228" w:lineRule="auto"/>
              <w:ind w:left="84" w:right="62"/>
              <w:rPr>
                <w:rFonts w:ascii="宋体" w:hAnsi="宋体" w:eastAsia="宋体" w:cs="宋体"/>
                <w:sz w:val="18"/>
                <w:szCs w:val="18"/>
              </w:rPr>
            </w:pPr>
            <w:r>
              <w:rPr>
                <w:rFonts w:ascii="宋体" w:hAnsi="宋体" w:eastAsia="宋体" w:cs="宋体"/>
                <w:spacing w:val="7"/>
                <w:sz w:val="18"/>
                <w:szCs w:val="18"/>
              </w:rPr>
              <w:t>项目符合申报条件；申报、</w:t>
            </w:r>
            <w:r>
              <w:rPr>
                <w:rFonts w:ascii="宋体" w:hAnsi="宋体" w:eastAsia="宋体" w:cs="宋体"/>
                <w:spacing w:val="5"/>
                <w:sz w:val="18"/>
                <w:szCs w:val="18"/>
              </w:rPr>
              <w:t xml:space="preserve"> </w:t>
            </w:r>
            <w:r>
              <w:rPr>
                <w:rFonts w:ascii="宋体" w:hAnsi="宋体" w:eastAsia="宋体" w:cs="宋体"/>
                <w:spacing w:val="-1"/>
                <w:sz w:val="18"/>
                <w:szCs w:val="18"/>
              </w:rPr>
              <w:t>批复程序符合相关管理办</w:t>
            </w:r>
          </w:p>
          <w:p>
            <w:pPr>
              <w:spacing w:before="26" w:line="223" w:lineRule="auto"/>
              <w:ind w:left="84" w:right="160"/>
              <w:rPr>
                <w:rFonts w:ascii="宋体" w:hAnsi="宋体" w:eastAsia="宋体" w:cs="宋体"/>
                <w:sz w:val="18"/>
                <w:szCs w:val="18"/>
              </w:rPr>
            </w:pPr>
            <w:r>
              <w:rPr>
                <w:rFonts w:ascii="宋体" w:hAnsi="宋体" w:eastAsia="宋体" w:cs="宋体"/>
                <w:spacing w:val="-1"/>
                <w:sz w:val="18"/>
                <w:szCs w:val="18"/>
              </w:rPr>
              <w:t>法；项目调整履行了相应手</w:t>
            </w:r>
            <w:r>
              <w:rPr>
                <w:rFonts w:ascii="宋体" w:hAnsi="宋体" w:eastAsia="宋体" w:cs="宋体"/>
                <w:spacing w:val="3"/>
                <w:sz w:val="18"/>
                <w:szCs w:val="18"/>
              </w:rPr>
              <w:t xml:space="preserve"> </w:t>
            </w:r>
            <w:r>
              <w:rPr>
                <w:rFonts w:ascii="宋体" w:hAnsi="宋体" w:eastAsia="宋体" w:cs="宋体"/>
                <w:sz w:val="18"/>
                <w:szCs w:val="18"/>
              </w:rPr>
              <w:t>续</w:t>
            </w:r>
          </w:p>
        </w:tc>
        <w:tc>
          <w:tcPr>
            <w:tcW w:w="2777" w:type="dxa"/>
            <w:vAlign w:val="top"/>
          </w:tcPr>
          <w:p>
            <w:pPr>
              <w:spacing w:before="48" w:line="217" w:lineRule="auto"/>
              <w:ind w:left="86"/>
              <w:rPr>
                <w:rFonts w:ascii="宋体" w:hAnsi="宋体" w:eastAsia="宋体" w:cs="宋体"/>
                <w:sz w:val="18"/>
                <w:szCs w:val="18"/>
              </w:rPr>
            </w:pPr>
            <w:r>
              <w:rPr>
                <w:rFonts w:ascii="宋体" w:hAnsi="宋体" w:eastAsia="宋体" w:cs="宋体"/>
                <w:spacing w:val="17"/>
                <w:sz w:val="18"/>
                <w:szCs w:val="18"/>
              </w:rPr>
              <w:t>①符合申报条件(2分)</w:t>
            </w:r>
          </w:p>
          <w:p>
            <w:pPr>
              <w:spacing w:before="17" w:line="234" w:lineRule="auto"/>
              <w:ind w:left="86" w:right="165"/>
              <w:rPr>
                <w:rFonts w:ascii="宋体" w:hAnsi="宋体" w:eastAsia="宋体" w:cs="宋体"/>
                <w:sz w:val="18"/>
                <w:szCs w:val="18"/>
              </w:rPr>
            </w:pPr>
            <w:r>
              <w:rPr>
                <w:rFonts w:ascii="宋体" w:hAnsi="宋体" w:eastAsia="宋体" w:cs="宋体"/>
                <w:spacing w:val="-1"/>
                <w:sz w:val="18"/>
                <w:szCs w:val="18"/>
              </w:rPr>
              <w:t>②项目申报、批复程序符合管理</w:t>
            </w:r>
            <w:r>
              <w:rPr>
                <w:rFonts w:ascii="宋体" w:hAnsi="宋体" w:eastAsia="宋体" w:cs="宋体"/>
                <w:spacing w:val="7"/>
                <w:sz w:val="18"/>
                <w:szCs w:val="18"/>
              </w:rPr>
              <w:t xml:space="preserve"> </w:t>
            </w:r>
            <w:r>
              <w:rPr>
                <w:rFonts w:ascii="宋体" w:hAnsi="宋体" w:eastAsia="宋体" w:cs="宋体"/>
                <w:spacing w:val="31"/>
                <w:sz w:val="18"/>
                <w:szCs w:val="18"/>
              </w:rPr>
              <w:t>办法(1分)</w:t>
            </w:r>
          </w:p>
          <w:p>
            <w:pPr>
              <w:spacing w:before="24" w:line="216" w:lineRule="auto"/>
              <w:ind w:left="107"/>
              <w:rPr>
                <w:rFonts w:ascii="宋体" w:hAnsi="宋体" w:eastAsia="宋体" w:cs="宋体"/>
                <w:sz w:val="18"/>
                <w:szCs w:val="18"/>
              </w:rPr>
            </w:pPr>
            <w:r>
              <w:rPr>
                <w:rFonts w:ascii="宋体" w:hAnsi="宋体" w:eastAsia="宋体" w:cs="宋体"/>
                <w:spacing w:val="2"/>
                <w:sz w:val="18"/>
                <w:szCs w:val="18"/>
              </w:rPr>
              <w:t>③项目调整履行了相应手续(1分)</w:t>
            </w:r>
          </w:p>
        </w:tc>
        <w:tc>
          <w:tcPr>
            <w:tcW w:w="8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7" w:line="217" w:lineRule="auto"/>
              <w:ind w:left="485"/>
              <w:rPr>
                <w:rFonts w:ascii="宋体" w:hAnsi="宋体" w:eastAsia="宋体" w:cs="宋体"/>
                <w:sz w:val="18"/>
                <w:szCs w:val="18"/>
              </w:rPr>
            </w:pPr>
            <w:r>
              <w:rPr>
                <w:rFonts w:ascii="宋体" w:hAnsi="宋体" w:eastAsia="宋体" w:cs="宋体"/>
                <w:spacing w:val="-1"/>
                <w:sz w:val="18"/>
                <w:szCs w:val="18"/>
              </w:rPr>
              <w:t>资金分配</w:t>
            </w:r>
          </w:p>
        </w:tc>
        <w:tc>
          <w:tcPr>
            <w:tcW w:w="54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59" w:line="183" w:lineRule="auto"/>
              <w:ind w:left="221"/>
              <w:rPr>
                <w:rFonts w:ascii="宋体" w:hAnsi="宋体" w:eastAsia="宋体" w:cs="宋体"/>
                <w:sz w:val="18"/>
                <w:szCs w:val="18"/>
              </w:rPr>
            </w:pPr>
            <w:r>
              <w:rPr>
                <w:rFonts w:ascii="宋体" w:hAnsi="宋体" w:eastAsia="宋体" w:cs="宋体"/>
                <w:sz w:val="18"/>
                <w:szCs w:val="18"/>
              </w:rPr>
              <w:t>8</w:t>
            </w:r>
          </w:p>
        </w:tc>
        <w:tc>
          <w:tcPr>
            <w:tcW w:w="789" w:type="dxa"/>
            <w:vAlign w:val="top"/>
          </w:tcPr>
          <w:p>
            <w:pPr>
              <w:spacing w:before="271" w:line="250" w:lineRule="exact"/>
              <w:ind w:left="203"/>
              <w:rPr>
                <w:rFonts w:ascii="宋体" w:hAnsi="宋体" w:eastAsia="宋体" w:cs="宋体"/>
                <w:sz w:val="18"/>
                <w:szCs w:val="18"/>
              </w:rPr>
            </w:pPr>
            <w:r>
              <w:rPr>
                <w:rFonts w:ascii="宋体" w:hAnsi="宋体" w:eastAsia="宋体" w:cs="宋体"/>
                <w:spacing w:val="-3"/>
                <w:position w:val="5"/>
                <w:sz w:val="18"/>
                <w:szCs w:val="18"/>
              </w:rPr>
              <w:t>分配</w:t>
            </w:r>
          </w:p>
          <w:p>
            <w:pPr>
              <w:spacing w:line="219" w:lineRule="auto"/>
              <w:ind w:left="203"/>
              <w:rPr>
                <w:rFonts w:ascii="宋体" w:hAnsi="宋体" w:eastAsia="宋体" w:cs="宋体"/>
                <w:sz w:val="18"/>
                <w:szCs w:val="18"/>
              </w:rPr>
            </w:pPr>
            <w:r>
              <w:rPr>
                <w:rFonts w:ascii="宋体" w:hAnsi="宋体" w:eastAsia="宋体" w:cs="宋体"/>
                <w:spacing w:val="-3"/>
                <w:sz w:val="18"/>
                <w:szCs w:val="18"/>
              </w:rPr>
              <w:t>办法</w:t>
            </w:r>
          </w:p>
        </w:tc>
        <w:tc>
          <w:tcPr>
            <w:tcW w:w="559" w:type="dxa"/>
            <w:vAlign w:val="top"/>
          </w:tcPr>
          <w:p>
            <w:pPr>
              <w:spacing w:line="376"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08" w:type="dxa"/>
            <w:vAlign w:val="top"/>
          </w:tcPr>
          <w:p>
            <w:pPr>
              <w:spacing w:before="42" w:line="235" w:lineRule="auto"/>
              <w:ind w:left="84" w:right="134"/>
              <w:jc w:val="both"/>
              <w:rPr>
                <w:rFonts w:ascii="宋体" w:hAnsi="宋体" w:eastAsia="宋体" w:cs="宋体"/>
                <w:sz w:val="18"/>
                <w:szCs w:val="18"/>
              </w:rPr>
            </w:pPr>
            <w:r>
              <w:rPr>
                <w:rFonts w:ascii="宋体" w:hAnsi="宋体" w:eastAsia="宋体" w:cs="宋体"/>
                <w:spacing w:val="-1"/>
                <w:sz w:val="18"/>
                <w:szCs w:val="18"/>
              </w:rPr>
              <w:t>根据需要制定的相关资金管</w:t>
            </w:r>
            <w:r>
              <w:rPr>
                <w:rFonts w:ascii="宋体" w:hAnsi="宋体" w:eastAsia="宋体" w:cs="宋体"/>
                <w:spacing w:val="3"/>
                <w:sz w:val="18"/>
                <w:szCs w:val="18"/>
              </w:rPr>
              <w:t xml:space="preserve"> </w:t>
            </w:r>
            <w:r>
              <w:rPr>
                <w:rFonts w:ascii="宋体" w:hAnsi="宋体" w:eastAsia="宋体" w:cs="宋体"/>
                <w:spacing w:val="1"/>
                <w:sz w:val="18"/>
                <w:szCs w:val="18"/>
              </w:rPr>
              <w:t>理办法；管理办法中有明确</w:t>
            </w:r>
            <w:r>
              <w:rPr>
                <w:rFonts w:ascii="宋体" w:hAnsi="宋体" w:eastAsia="宋体" w:cs="宋体"/>
                <w:sz w:val="18"/>
                <w:szCs w:val="18"/>
              </w:rPr>
              <w:t xml:space="preserve"> </w:t>
            </w:r>
            <w:r>
              <w:rPr>
                <w:rFonts w:ascii="宋体" w:hAnsi="宋体" w:eastAsia="宋体" w:cs="宋体"/>
                <w:spacing w:val="1"/>
                <w:sz w:val="18"/>
                <w:szCs w:val="18"/>
              </w:rPr>
              <w:t>资金分配办法；资金分配因</w:t>
            </w:r>
            <w:r>
              <w:rPr>
                <w:rFonts w:ascii="宋体" w:hAnsi="宋体" w:eastAsia="宋体" w:cs="宋体"/>
                <w:spacing w:val="5"/>
                <w:sz w:val="18"/>
                <w:szCs w:val="18"/>
              </w:rPr>
              <w:t xml:space="preserve"> </w:t>
            </w:r>
            <w:r>
              <w:rPr>
                <w:rFonts w:ascii="宋体" w:hAnsi="宋体" w:eastAsia="宋体" w:cs="宋体"/>
                <w:spacing w:val="-2"/>
                <w:sz w:val="18"/>
                <w:szCs w:val="18"/>
              </w:rPr>
              <w:t>素全面、合理</w:t>
            </w:r>
          </w:p>
        </w:tc>
        <w:tc>
          <w:tcPr>
            <w:tcW w:w="2777" w:type="dxa"/>
            <w:vAlign w:val="top"/>
          </w:tcPr>
          <w:p>
            <w:pPr>
              <w:spacing w:before="39" w:line="217" w:lineRule="auto"/>
              <w:ind w:left="86"/>
              <w:rPr>
                <w:rFonts w:ascii="宋体" w:hAnsi="宋体" w:eastAsia="宋体" w:cs="宋体"/>
                <w:sz w:val="18"/>
                <w:szCs w:val="18"/>
              </w:rPr>
            </w:pPr>
            <w:r>
              <w:rPr>
                <w:rFonts w:ascii="宋体" w:hAnsi="宋体" w:eastAsia="宋体" w:cs="宋体"/>
                <w:spacing w:val="13"/>
                <w:sz w:val="18"/>
                <w:szCs w:val="18"/>
              </w:rPr>
              <w:t>①有相应的资金管理办法(1分)</w:t>
            </w:r>
          </w:p>
          <w:p>
            <w:pPr>
              <w:spacing w:before="18" w:line="217" w:lineRule="auto"/>
              <w:ind w:left="86"/>
              <w:rPr>
                <w:rFonts w:ascii="宋体" w:hAnsi="宋体" w:eastAsia="宋体" w:cs="宋体"/>
                <w:sz w:val="18"/>
                <w:szCs w:val="18"/>
              </w:rPr>
            </w:pPr>
            <w:r>
              <w:rPr>
                <w:rFonts w:ascii="宋体" w:hAnsi="宋体" w:eastAsia="宋体" w:cs="宋体"/>
                <w:spacing w:val="15"/>
                <w:sz w:val="18"/>
                <w:szCs w:val="18"/>
              </w:rPr>
              <w:t>②办法健全、规范(1分)</w:t>
            </w:r>
          </w:p>
          <w:p>
            <w:pPr>
              <w:spacing w:before="37" w:line="226" w:lineRule="auto"/>
              <w:ind w:left="86" w:right="610"/>
              <w:rPr>
                <w:rFonts w:ascii="宋体" w:hAnsi="宋体" w:eastAsia="宋体" w:cs="宋体"/>
                <w:sz w:val="18"/>
                <w:szCs w:val="18"/>
              </w:rPr>
            </w:pPr>
            <w:r>
              <w:rPr>
                <w:rFonts w:ascii="宋体" w:hAnsi="宋体" w:eastAsia="宋体" w:cs="宋体"/>
                <w:spacing w:val="19"/>
                <w:sz w:val="18"/>
                <w:szCs w:val="18"/>
              </w:rPr>
              <w:t>③因素全面合理(1分)</w:t>
            </w:r>
            <w:r>
              <w:rPr>
                <w:rFonts w:ascii="宋体" w:hAnsi="宋体" w:eastAsia="宋体" w:cs="宋体"/>
                <w:sz w:val="18"/>
                <w:szCs w:val="18"/>
              </w:rPr>
              <w:t xml:space="preserve">  </w:t>
            </w:r>
            <w:r>
              <w:rPr>
                <w:rFonts w:ascii="宋体" w:hAnsi="宋体" w:eastAsia="宋体" w:cs="宋体"/>
                <w:spacing w:val="8"/>
                <w:sz w:val="18"/>
                <w:szCs w:val="18"/>
              </w:rPr>
              <w:t>以上①需提供佐证资料。</w:t>
            </w:r>
          </w:p>
        </w:tc>
        <w:tc>
          <w:tcPr>
            <w:tcW w:w="8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94" w:type="dxa"/>
            <w:vMerge w:val="continue"/>
            <w:tcBorders>
              <w:top w:val="nil"/>
            </w:tcBorders>
            <w:textDirection w:val="tbRlV"/>
            <w:vAlign w:val="top"/>
          </w:tcPr>
          <w:p>
            <w:pPr>
              <w:rPr>
                <w:rFonts w:ascii="Arial"/>
                <w:sz w:val="21"/>
              </w:rPr>
            </w:pPr>
          </w:p>
        </w:tc>
        <w:tc>
          <w:tcPr>
            <w:tcW w:w="540"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163" w:line="225" w:lineRule="auto"/>
              <w:ind w:left="203"/>
              <w:rPr>
                <w:rFonts w:ascii="宋体" w:hAnsi="宋体" w:eastAsia="宋体" w:cs="宋体"/>
                <w:sz w:val="18"/>
                <w:szCs w:val="18"/>
              </w:rPr>
            </w:pPr>
            <w:r>
              <w:rPr>
                <w:rFonts w:ascii="宋体" w:hAnsi="宋体" w:eastAsia="宋体" w:cs="宋体"/>
                <w:spacing w:val="-3"/>
                <w:sz w:val="18"/>
                <w:szCs w:val="18"/>
              </w:rPr>
              <w:t>分配</w:t>
            </w:r>
          </w:p>
          <w:p>
            <w:pPr>
              <w:spacing w:line="220" w:lineRule="auto"/>
              <w:ind w:left="203"/>
              <w:rPr>
                <w:rFonts w:ascii="宋体" w:hAnsi="宋体" w:eastAsia="宋体" w:cs="宋体"/>
                <w:sz w:val="18"/>
                <w:szCs w:val="18"/>
              </w:rPr>
            </w:pPr>
            <w:r>
              <w:rPr>
                <w:rFonts w:ascii="宋体" w:hAnsi="宋体" w:eastAsia="宋体" w:cs="宋体"/>
                <w:spacing w:val="5"/>
                <w:sz w:val="18"/>
                <w:szCs w:val="18"/>
              </w:rPr>
              <w:t>结果</w:t>
            </w:r>
          </w:p>
        </w:tc>
        <w:tc>
          <w:tcPr>
            <w:tcW w:w="559" w:type="dxa"/>
            <w:vAlign w:val="top"/>
          </w:tcPr>
          <w:p>
            <w:pPr>
              <w:spacing w:line="279" w:lineRule="auto"/>
              <w:rPr>
                <w:rFonts w:ascii="Arial"/>
                <w:sz w:val="21"/>
              </w:rPr>
            </w:pPr>
          </w:p>
          <w:p>
            <w:pPr>
              <w:spacing w:before="59" w:line="182" w:lineRule="auto"/>
              <w:ind w:left="223"/>
              <w:rPr>
                <w:rFonts w:ascii="宋体" w:hAnsi="宋体" w:eastAsia="宋体" w:cs="宋体"/>
                <w:sz w:val="18"/>
                <w:szCs w:val="18"/>
              </w:rPr>
            </w:pPr>
            <w:r>
              <w:rPr>
                <w:rFonts w:ascii="宋体" w:hAnsi="宋体" w:eastAsia="宋体" w:cs="宋体"/>
                <w:sz w:val="18"/>
                <w:szCs w:val="18"/>
              </w:rPr>
              <w:t>5</w:t>
            </w:r>
          </w:p>
        </w:tc>
        <w:tc>
          <w:tcPr>
            <w:tcW w:w="2408" w:type="dxa"/>
            <w:vAlign w:val="top"/>
          </w:tcPr>
          <w:p>
            <w:pPr>
              <w:spacing w:before="161" w:line="244" w:lineRule="auto"/>
              <w:ind w:left="84" w:right="322"/>
              <w:rPr>
                <w:rFonts w:ascii="宋体" w:hAnsi="宋体" w:eastAsia="宋体" w:cs="宋体"/>
                <w:sz w:val="18"/>
                <w:szCs w:val="18"/>
              </w:rPr>
            </w:pPr>
            <w:r>
              <w:rPr>
                <w:rFonts w:ascii="宋体" w:hAnsi="宋体" w:eastAsia="宋体" w:cs="宋体"/>
                <w:sz w:val="18"/>
                <w:szCs w:val="18"/>
              </w:rPr>
              <w:t>资金分配符合相关管理办</w:t>
            </w:r>
            <w:r>
              <w:rPr>
                <w:rFonts w:ascii="宋体" w:hAnsi="宋体" w:eastAsia="宋体" w:cs="宋体"/>
                <w:spacing w:val="9"/>
                <w:sz w:val="18"/>
                <w:szCs w:val="18"/>
              </w:rPr>
              <w:t xml:space="preserve"> </w:t>
            </w:r>
            <w:r>
              <w:rPr>
                <w:rFonts w:ascii="宋体" w:hAnsi="宋体" w:eastAsia="宋体" w:cs="宋体"/>
                <w:spacing w:val="-1"/>
                <w:sz w:val="18"/>
                <w:szCs w:val="18"/>
              </w:rPr>
              <w:t>法；分配结果公平合理</w:t>
            </w:r>
          </w:p>
        </w:tc>
        <w:tc>
          <w:tcPr>
            <w:tcW w:w="2777" w:type="dxa"/>
            <w:vAlign w:val="top"/>
          </w:tcPr>
          <w:p>
            <w:pPr>
              <w:spacing w:before="60" w:line="217" w:lineRule="auto"/>
              <w:ind w:left="86"/>
              <w:rPr>
                <w:rFonts w:ascii="宋体" w:hAnsi="宋体" w:eastAsia="宋体" w:cs="宋体"/>
                <w:sz w:val="18"/>
                <w:szCs w:val="18"/>
              </w:rPr>
            </w:pPr>
            <w:r>
              <w:rPr>
                <w:rFonts w:ascii="宋体" w:hAnsi="宋体" w:eastAsia="宋体" w:cs="宋体"/>
                <w:spacing w:val="19"/>
                <w:sz w:val="18"/>
                <w:szCs w:val="18"/>
              </w:rPr>
              <w:t>①符合分配办法(2分)</w:t>
            </w:r>
          </w:p>
          <w:p>
            <w:pPr>
              <w:spacing w:before="28" w:line="217" w:lineRule="auto"/>
              <w:ind w:left="86"/>
              <w:rPr>
                <w:rFonts w:ascii="宋体" w:hAnsi="宋体" w:eastAsia="宋体" w:cs="宋体"/>
                <w:sz w:val="18"/>
                <w:szCs w:val="18"/>
              </w:rPr>
            </w:pPr>
            <w:r>
              <w:rPr>
                <w:rFonts w:ascii="宋体" w:hAnsi="宋体" w:eastAsia="宋体" w:cs="宋体"/>
                <w:spacing w:val="19"/>
                <w:sz w:val="18"/>
                <w:szCs w:val="18"/>
              </w:rPr>
              <w:t>②分配公平合理(3分)</w:t>
            </w:r>
          </w:p>
          <w:p>
            <w:pPr>
              <w:spacing w:before="19" w:line="229" w:lineRule="auto"/>
              <w:ind w:left="86"/>
              <w:rPr>
                <w:rFonts w:ascii="宋体" w:hAnsi="宋体" w:eastAsia="宋体" w:cs="宋体"/>
                <w:sz w:val="17"/>
                <w:szCs w:val="17"/>
              </w:rPr>
            </w:pPr>
            <w:r>
              <w:rPr>
                <w:rFonts w:ascii="宋体" w:hAnsi="宋体" w:eastAsia="宋体" w:cs="宋体"/>
                <w:spacing w:val="8"/>
                <w:sz w:val="17"/>
                <w:szCs w:val="17"/>
              </w:rPr>
              <w:t>此项需提供相应的资金分配方案。</w:t>
            </w:r>
          </w:p>
        </w:tc>
        <w:tc>
          <w:tcPr>
            <w:tcW w:w="8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94" w:type="dxa"/>
            <w:vMerge w:val="restart"/>
            <w:tcBorders>
              <w:bottom w:val="nil"/>
            </w:tcBorders>
            <w:textDirection w:val="tbRlV"/>
            <w:vAlign w:val="top"/>
          </w:tcPr>
          <w:p>
            <w:pPr>
              <w:spacing w:before="259" w:line="216" w:lineRule="auto"/>
              <w:ind w:left="2715"/>
              <w:rPr>
                <w:rFonts w:ascii="宋体" w:hAnsi="宋体" w:eastAsia="宋体" w:cs="宋体"/>
                <w:sz w:val="18"/>
                <w:szCs w:val="18"/>
              </w:rPr>
            </w:pPr>
            <w:r>
              <w:rPr>
                <w:rFonts w:ascii="宋体" w:hAnsi="宋体" w:eastAsia="宋体" w:cs="宋体"/>
                <w:spacing w:val="-3"/>
                <w:sz w:val="18"/>
                <w:szCs w:val="18"/>
              </w:rPr>
              <w:t>项目管理</w:t>
            </w:r>
          </w:p>
        </w:tc>
        <w:tc>
          <w:tcPr>
            <w:tcW w:w="540"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58" w:line="183" w:lineRule="auto"/>
              <w:ind w:left="170"/>
              <w:rPr>
                <w:rFonts w:ascii="宋体" w:hAnsi="宋体" w:eastAsia="宋体" w:cs="宋体"/>
                <w:sz w:val="18"/>
                <w:szCs w:val="18"/>
              </w:rPr>
            </w:pPr>
            <w:r>
              <w:rPr>
                <w:rFonts w:ascii="宋体" w:hAnsi="宋体" w:eastAsia="宋体" w:cs="宋体"/>
                <w:spacing w:val="-3"/>
                <w:sz w:val="18"/>
                <w:szCs w:val="18"/>
              </w:rPr>
              <w:t>25</w:t>
            </w:r>
          </w:p>
        </w:tc>
        <w:tc>
          <w:tcPr>
            <w:tcW w:w="709" w:type="dxa"/>
            <w:vMerge w:val="restart"/>
            <w:tcBorders>
              <w:bottom w:val="nil"/>
            </w:tcBorders>
            <w:textDirection w:val="tbRlV"/>
            <w:vAlign w:val="top"/>
          </w:tcPr>
          <w:p>
            <w:pPr>
              <w:spacing w:before="267" w:line="217" w:lineRule="auto"/>
              <w:ind w:left="266"/>
              <w:rPr>
                <w:rFonts w:ascii="宋体" w:hAnsi="宋体" w:eastAsia="宋体" w:cs="宋体"/>
                <w:sz w:val="18"/>
                <w:szCs w:val="18"/>
              </w:rPr>
            </w:pPr>
            <w:r>
              <w:rPr>
                <w:rFonts w:ascii="宋体" w:hAnsi="宋体" w:eastAsia="宋体" w:cs="宋体"/>
                <w:spacing w:val="-3"/>
                <w:sz w:val="18"/>
                <w:szCs w:val="18"/>
              </w:rPr>
              <w:t>资金到位</w:t>
            </w:r>
          </w:p>
        </w:tc>
        <w:tc>
          <w:tcPr>
            <w:tcW w:w="549"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before="58" w:line="182" w:lineRule="auto"/>
              <w:ind w:left="221"/>
              <w:rPr>
                <w:rFonts w:ascii="宋体" w:hAnsi="宋体" w:eastAsia="宋体" w:cs="宋体"/>
                <w:sz w:val="18"/>
                <w:szCs w:val="18"/>
              </w:rPr>
            </w:pPr>
            <w:r>
              <w:rPr>
                <w:rFonts w:ascii="宋体" w:hAnsi="宋体" w:eastAsia="宋体" w:cs="宋体"/>
                <w:sz w:val="18"/>
                <w:szCs w:val="18"/>
              </w:rPr>
              <w:t>5</w:t>
            </w:r>
          </w:p>
        </w:tc>
        <w:tc>
          <w:tcPr>
            <w:tcW w:w="789" w:type="dxa"/>
            <w:vAlign w:val="top"/>
          </w:tcPr>
          <w:p>
            <w:pPr>
              <w:spacing w:before="162" w:line="219" w:lineRule="auto"/>
              <w:ind w:left="113"/>
              <w:rPr>
                <w:rFonts w:ascii="宋体" w:hAnsi="宋体" w:eastAsia="宋体" w:cs="宋体"/>
                <w:sz w:val="18"/>
                <w:szCs w:val="18"/>
              </w:rPr>
            </w:pPr>
            <w:r>
              <w:rPr>
                <w:rFonts w:ascii="宋体" w:hAnsi="宋体" w:eastAsia="宋体" w:cs="宋体"/>
                <w:spacing w:val="2"/>
                <w:sz w:val="18"/>
                <w:szCs w:val="18"/>
              </w:rPr>
              <w:t>到位率</w:t>
            </w:r>
          </w:p>
        </w:tc>
        <w:tc>
          <w:tcPr>
            <w:tcW w:w="559" w:type="dxa"/>
            <w:vAlign w:val="top"/>
          </w:tcPr>
          <w:p>
            <w:pPr>
              <w:spacing w:before="208" w:line="183" w:lineRule="auto"/>
              <w:ind w:left="223"/>
              <w:rPr>
                <w:rFonts w:ascii="宋体" w:hAnsi="宋体" w:eastAsia="宋体" w:cs="宋体"/>
                <w:sz w:val="18"/>
                <w:szCs w:val="18"/>
              </w:rPr>
            </w:pPr>
            <w:r>
              <w:rPr>
                <w:rFonts w:ascii="宋体" w:hAnsi="宋体" w:eastAsia="宋体" w:cs="宋体"/>
                <w:sz w:val="18"/>
                <w:szCs w:val="18"/>
              </w:rPr>
              <w:t>3</w:t>
            </w:r>
          </w:p>
        </w:tc>
        <w:tc>
          <w:tcPr>
            <w:tcW w:w="2408" w:type="dxa"/>
            <w:vAlign w:val="top"/>
          </w:tcPr>
          <w:p>
            <w:pPr>
              <w:spacing w:before="162" w:line="220" w:lineRule="auto"/>
              <w:ind w:left="84"/>
              <w:rPr>
                <w:rFonts w:ascii="宋体" w:hAnsi="宋体" w:eastAsia="宋体" w:cs="宋体"/>
                <w:sz w:val="18"/>
                <w:szCs w:val="18"/>
              </w:rPr>
            </w:pPr>
            <w:r>
              <w:rPr>
                <w:rFonts w:ascii="宋体" w:hAnsi="宋体" w:eastAsia="宋体" w:cs="宋体"/>
                <w:spacing w:val="-1"/>
                <w:sz w:val="18"/>
                <w:szCs w:val="18"/>
              </w:rPr>
              <w:t>实际到位/计划到位*100%</w:t>
            </w:r>
          </w:p>
        </w:tc>
        <w:tc>
          <w:tcPr>
            <w:tcW w:w="2777" w:type="dxa"/>
            <w:vAlign w:val="top"/>
          </w:tcPr>
          <w:p>
            <w:pPr>
              <w:spacing w:before="31" w:line="235" w:lineRule="auto"/>
              <w:ind w:left="86" w:right="167"/>
              <w:rPr>
                <w:rFonts w:ascii="宋体" w:hAnsi="宋体" w:eastAsia="宋体" w:cs="宋体"/>
                <w:sz w:val="18"/>
                <w:szCs w:val="18"/>
              </w:rPr>
            </w:pPr>
            <w:r>
              <w:rPr>
                <w:rFonts w:ascii="宋体" w:hAnsi="宋体" w:eastAsia="宋体" w:cs="宋体"/>
                <w:spacing w:val="-1"/>
                <w:sz w:val="18"/>
                <w:szCs w:val="18"/>
              </w:rPr>
              <w:t>根据项目资金的实际到位率计算</w:t>
            </w:r>
            <w:r>
              <w:rPr>
                <w:rFonts w:ascii="宋体" w:hAnsi="宋体" w:eastAsia="宋体" w:cs="宋体"/>
                <w:spacing w:val="5"/>
                <w:sz w:val="18"/>
                <w:szCs w:val="18"/>
              </w:rPr>
              <w:t xml:space="preserve"> </w:t>
            </w:r>
            <w:r>
              <w:rPr>
                <w:rFonts w:ascii="宋体" w:hAnsi="宋体" w:eastAsia="宋体" w:cs="宋体"/>
                <w:spacing w:val="31"/>
                <w:sz w:val="18"/>
                <w:szCs w:val="18"/>
              </w:rPr>
              <w:t>得分(3分)</w:t>
            </w:r>
          </w:p>
        </w:tc>
        <w:tc>
          <w:tcPr>
            <w:tcW w:w="8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152" w:line="240" w:lineRule="exact"/>
              <w:ind w:left="203"/>
              <w:rPr>
                <w:rFonts w:ascii="宋体" w:hAnsi="宋体" w:eastAsia="宋体" w:cs="宋体"/>
                <w:sz w:val="18"/>
                <w:szCs w:val="18"/>
              </w:rPr>
            </w:pPr>
            <w:r>
              <w:rPr>
                <w:rFonts w:ascii="宋体" w:hAnsi="宋体" w:eastAsia="宋体" w:cs="宋体"/>
                <w:spacing w:val="-3"/>
                <w:position w:val="4"/>
                <w:sz w:val="18"/>
                <w:szCs w:val="18"/>
              </w:rPr>
              <w:t>到位</w:t>
            </w:r>
          </w:p>
          <w:p>
            <w:pPr>
              <w:spacing w:line="220" w:lineRule="auto"/>
              <w:ind w:left="203"/>
              <w:rPr>
                <w:rFonts w:ascii="宋体" w:hAnsi="宋体" w:eastAsia="宋体" w:cs="宋体"/>
                <w:sz w:val="18"/>
                <w:szCs w:val="18"/>
              </w:rPr>
            </w:pPr>
            <w:r>
              <w:rPr>
                <w:rFonts w:ascii="宋体" w:hAnsi="宋体" w:eastAsia="宋体" w:cs="宋体"/>
                <w:spacing w:val="3"/>
                <w:sz w:val="18"/>
                <w:szCs w:val="18"/>
              </w:rPr>
              <w:t>时效</w:t>
            </w:r>
          </w:p>
        </w:tc>
        <w:tc>
          <w:tcPr>
            <w:tcW w:w="559" w:type="dxa"/>
            <w:vAlign w:val="top"/>
          </w:tcPr>
          <w:p>
            <w:pPr>
              <w:spacing w:line="268"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2</w:t>
            </w:r>
          </w:p>
        </w:tc>
        <w:tc>
          <w:tcPr>
            <w:tcW w:w="2408" w:type="dxa"/>
            <w:vAlign w:val="top"/>
          </w:tcPr>
          <w:p>
            <w:pPr>
              <w:spacing w:before="152" w:line="228" w:lineRule="auto"/>
              <w:ind w:left="84" w:right="140"/>
              <w:rPr>
                <w:rFonts w:ascii="宋体" w:hAnsi="宋体" w:eastAsia="宋体" w:cs="宋体"/>
                <w:sz w:val="18"/>
                <w:szCs w:val="18"/>
              </w:rPr>
            </w:pPr>
            <w:r>
              <w:rPr>
                <w:rFonts w:ascii="宋体" w:hAnsi="宋体" w:eastAsia="宋体" w:cs="宋体"/>
                <w:spacing w:val="1"/>
                <w:sz w:val="18"/>
                <w:szCs w:val="18"/>
              </w:rPr>
              <w:t>资金及时到位；若未及时到</w:t>
            </w:r>
            <w:r>
              <w:rPr>
                <w:rFonts w:ascii="宋体" w:hAnsi="宋体" w:eastAsia="宋体" w:cs="宋体"/>
                <w:sz w:val="18"/>
                <w:szCs w:val="18"/>
              </w:rPr>
              <w:t xml:space="preserve"> </w:t>
            </w:r>
            <w:r>
              <w:rPr>
                <w:rFonts w:ascii="宋体" w:hAnsi="宋体" w:eastAsia="宋体" w:cs="宋体"/>
                <w:spacing w:val="-1"/>
                <w:sz w:val="18"/>
                <w:szCs w:val="18"/>
              </w:rPr>
              <w:t>位，是否影响项目进度</w:t>
            </w:r>
          </w:p>
        </w:tc>
        <w:tc>
          <w:tcPr>
            <w:tcW w:w="2777" w:type="dxa"/>
            <w:vAlign w:val="top"/>
          </w:tcPr>
          <w:p>
            <w:pPr>
              <w:spacing w:before="40" w:line="217" w:lineRule="auto"/>
              <w:ind w:left="86"/>
              <w:rPr>
                <w:rFonts w:ascii="宋体" w:hAnsi="宋体" w:eastAsia="宋体" w:cs="宋体"/>
                <w:sz w:val="18"/>
                <w:szCs w:val="18"/>
              </w:rPr>
            </w:pPr>
            <w:r>
              <w:rPr>
                <w:rFonts w:ascii="宋体" w:hAnsi="宋体" w:eastAsia="宋体" w:cs="宋体"/>
                <w:spacing w:val="23"/>
                <w:sz w:val="18"/>
                <w:szCs w:val="18"/>
              </w:rPr>
              <w:t>①到位及时(2分)</w:t>
            </w:r>
          </w:p>
          <w:p>
            <w:pPr>
              <w:spacing w:before="28" w:line="217" w:lineRule="auto"/>
              <w:ind w:left="86"/>
              <w:rPr>
                <w:rFonts w:ascii="宋体" w:hAnsi="宋体" w:eastAsia="宋体" w:cs="宋体"/>
                <w:sz w:val="18"/>
                <w:szCs w:val="18"/>
              </w:rPr>
            </w:pPr>
            <w:r>
              <w:rPr>
                <w:rFonts w:ascii="宋体" w:hAnsi="宋体" w:eastAsia="宋体" w:cs="宋体"/>
                <w:spacing w:val="2"/>
                <w:sz w:val="18"/>
                <w:szCs w:val="18"/>
              </w:rPr>
              <w:t>②不及时但未影响项目进度(1分)</w:t>
            </w:r>
          </w:p>
          <w:p>
            <w:pPr>
              <w:spacing w:before="8" w:line="217" w:lineRule="auto"/>
              <w:ind w:left="86"/>
              <w:rPr>
                <w:rFonts w:ascii="宋体" w:hAnsi="宋体" w:eastAsia="宋体" w:cs="宋体"/>
                <w:sz w:val="18"/>
                <w:szCs w:val="18"/>
              </w:rPr>
            </w:pPr>
            <w:r>
              <w:rPr>
                <w:rFonts w:ascii="宋体" w:hAnsi="宋体" w:eastAsia="宋体" w:cs="宋体"/>
                <w:spacing w:val="2"/>
                <w:sz w:val="18"/>
                <w:szCs w:val="18"/>
              </w:rPr>
              <w:t>③不及时并影响项目进度(0.5分)</w:t>
            </w:r>
          </w:p>
        </w:tc>
        <w:tc>
          <w:tcPr>
            <w:tcW w:w="8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8" w:line="216" w:lineRule="auto"/>
              <w:ind w:left="707"/>
              <w:rPr>
                <w:rFonts w:ascii="宋体" w:hAnsi="宋体" w:eastAsia="宋体" w:cs="宋体"/>
                <w:sz w:val="18"/>
                <w:szCs w:val="18"/>
              </w:rPr>
            </w:pPr>
            <w:r>
              <w:rPr>
                <w:rFonts w:ascii="宋体" w:hAnsi="宋体" w:eastAsia="宋体" w:cs="宋体"/>
                <w:sz w:val="18"/>
                <w:szCs w:val="18"/>
              </w:rPr>
              <w:t>资金管理</w:t>
            </w:r>
          </w:p>
        </w:tc>
        <w:tc>
          <w:tcPr>
            <w:tcW w:w="54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58" w:line="184" w:lineRule="auto"/>
              <w:ind w:left="171"/>
              <w:rPr>
                <w:rFonts w:ascii="宋体" w:hAnsi="宋体" w:eastAsia="宋体" w:cs="宋体"/>
                <w:sz w:val="18"/>
                <w:szCs w:val="18"/>
              </w:rPr>
            </w:pPr>
            <w:r>
              <w:rPr>
                <w:rFonts w:ascii="宋体" w:hAnsi="宋体" w:eastAsia="宋体" w:cs="宋体"/>
                <w:spacing w:val="-6"/>
                <w:sz w:val="18"/>
                <w:szCs w:val="18"/>
              </w:rPr>
              <w:t>10</w:t>
            </w:r>
          </w:p>
        </w:tc>
        <w:tc>
          <w:tcPr>
            <w:tcW w:w="789" w:type="dxa"/>
            <w:vAlign w:val="top"/>
          </w:tcPr>
          <w:p>
            <w:pPr>
              <w:spacing w:line="324" w:lineRule="auto"/>
              <w:rPr>
                <w:rFonts w:ascii="Arial"/>
                <w:sz w:val="21"/>
              </w:rPr>
            </w:pPr>
          </w:p>
          <w:p>
            <w:pPr>
              <w:spacing w:before="58" w:line="234" w:lineRule="auto"/>
              <w:ind w:left="203"/>
              <w:rPr>
                <w:rFonts w:ascii="宋体" w:hAnsi="宋体" w:eastAsia="宋体" w:cs="宋体"/>
                <w:sz w:val="18"/>
                <w:szCs w:val="18"/>
              </w:rPr>
            </w:pPr>
            <w:r>
              <w:rPr>
                <w:rFonts w:ascii="宋体" w:hAnsi="宋体" w:eastAsia="宋体" w:cs="宋体"/>
                <w:spacing w:val="3"/>
                <w:sz w:val="18"/>
                <w:szCs w:val="18"/>
              </w:rPr>
              <w:t>资金</w:t>
            </w:r>
          </w:p>
          <w:p>
            <w:pPr>
              <w:spacing w:line="219" w:lineRule="auto"/>
              <w:ind w:left="203"/>
              <w:rPr>
                <w:rFonts w:ascii="宋体" w:hAnsi="宋体" w:eastAsia="宋体" w:cs="宋体"/>
                <w:sz w:val="18"/>
                <w:szCs w:val="18"/>
              </w:rPr>
            </w:pPr>
            <w:r>
              <w:rPr>
                <w:rFonts w:ascii="宋体" w:hAnsi="宋体" w:eastAsia="宋体" w:cs="宋体"/>
                <w:spacing w:val="10"/>
                <w:sz w:val="18"/>
                <w:szCs w:val="18"/>
              </w:rPr>
              <w:t>使用</w:t>
            </w:r>
          </w:p>
        </w:tc>
        <w:tc>
          <w:tcPr>
            <w:tcW w:w="559" w:type="dxa"/>
            <w:vAlign w:val="top"/>
          </w:tcPr>
          <w:p>
            <w:pPr>
              <w:spacing w:line="249" w:lineRule="auto"/>
              <w:rPr>
                <w:rFonts w:ascii="Arial"/>
                <w:sz w:val="21"/>
              </w:rPr>
            </w:pPr>
          </w:p>
          <w:p>
            <w:pPr>
              <w:spacing w:line="250" w:lineRule="auto"/>
              <w:rPr>
                <w:rFonts w:ascii="Arial"/>
                <w:sz w:val="21"/>
              </w:rPr>
            </w:pPr>
          </w:p>
          <w:p>
            <w:pPr>
              <w:spacing w:before="58" w:line="182" w:lineRule="auto"/>
              <w:ind w:left="223"/>
              <w:rPr>
                <w:rFonts w:ascii="宋体" w:hAnsi="宋体" w:eastAsia="宋体" w:cs="宋体"/>
                <w:sz w:val="18"/>
                <w:szCs w:val="18"/>
              </w:rPr>
            </w:pPr>
            <w:r>
              <w:rPr>
                <w:rFonts w:ascii="宋体" w:hAnsi="宋体" w:eastAsia="宋体" w:cs="宋体"/>
                <w:sz w:val="18"/>
                <w:szCs w:val="18"/>
              </w:rPr>
              <w:t>7</w:t>
            </w:r>
          </w:p>
        </w:tc>
        <w:tc>
          <w:tcPr>
            <w:tcW w:w="2408" w:type="dxa"/>
            <w:vAlign w:val="top"/>
          </w:tcPr>
          <w:p>
            <w:pPr>
              <w:spacing w:before="143" w:line="242" w:lineRule="auto"/>
              <w:ind w:left="84" w:right="62"/>
              <w:jc w:val="both"/>
              <w:rPr>
                <w:rFonts w:ascii="宋体" w:hAnsi="宋体" w:eastAsia="宋体" w:cs="宋体"/>
                <w:sz w:val="18"/>
                <w:szCs w:val="18"/>
              </w:rPr>
            </w:pPr>
            <w:r>
              <w:rPr>
                <w:rFonts w:ascii="宋体" w:hAnsi="宋体" w:eastAsia="宋体" w:cs="宋体"/>
                <w:spacing w:val="2"/>
                <w:sz w:val="18"/>
                <w:szCs w:val="18"/>
              </w:rPr>
              <w:t>支出依据合规，无虚列项目</w:t>
            </w:r>
            <w:r>
              <w:rPr>
                <w:rFonts w:ascii="宋体" w:hAnsi="宋体" w:eastAsia="宋体" w:cs="宋体"/>
                <w:spacing w:val="9"/>
                <w:sz w:val="18"/>
                <w:szCs w:val="18"/>
              </w:rPr>
              <w:t xml:space="preserve"> </w:t>
            </w:r>
            <w:r>
              <w:rPr>
                <w:rFonts w:ascii="宋体" w:hAnsi="宋体" w:eastAsia="宋体" w:cs="宋体"/>
                <w:spacing w:val="1"/>
                <w:sz w:val="18"/>
                <w:szCs w:val="18"/>
              </w:rPr>
              <w:t>支出情况；无截留挤占挪用</w:t>
            </w:r>
            <w:r>
              <w:rPr>
                <w:rFonts w:ascii="宋体" w:hAnsi="宋体" w:eastAsia="宋体" w:cs="宋体"/>
                <w:spacing w:val="8"/>
                <w:sz w:val="18"/>
                <w:szCs w:val="18"/>
              </w:rPr>
              <w:t xml:space="preserve"> </w:t>
            </w:r>
            <w:r>
              <w:rPr>
                <w:rFonts w:ascii="宋体" w:hAnsi="宋体" w:eastAsia="宋体" w:cs="宋体"/>
                <w:spacing w:val="7"/>
                <w:sz w:val="18"/>
                <w:szCs w:val="18"/>
              </w:rPr>
              <w:t>情况；无超标准开支情况；</w:t>
            </w:r>
            <w:r>
              <w:rPr>
                <w:rFonts w:ascii="宋体" w:hAnsi="宋体" w:eastAsia="宋体" w:cs="宋体"/>
                <w:spacing w:val="5"/>
                <w:sz w:val="18"/>
                <w:szCs w:val="18"/>
              </w:rPr>
              <w:t xml:space="preserve"> </w:t>
            </w:r>
            <w:r>
              <w:rPr>
                <w:rFonts w:ascii="宋体" w:hAnsi="宋体" w:eastAsia="宋体" w:cs="宋体"/>
                <w:spacing w:val="-2"/>
                <w:sz w:val="18"/>
                <w:szCs w:val="18"/>
              </w:rPr>
              <w:t>无超预算情况</w:t>
            </w:r>
          </w:p>
        </w:tc>
        <w:tc>
          <w:tcPr>
            <w:tcW w:w="2777" w:type="dxa"/>
            <w:vAlign w:val="top"/>
          </w:tcPr>
          <w:p>
            <w:pPr>
              <w:spacing w:before="21" w:line="217" w:lineRule="auto"/>
              <w:ind w:left="86"/>
              <w:rPr>
                <w:rFonts w:ascii="宋体" w:hAnsi="宋体" w:eastAsia="宋体" w:cs="宋体"/>
                <w:sz w:val="18"/>
                <w:szCs w:val="18"/>
              </w:rPr>
            </w:pPr>
            <w:r>
              <w:rPr>
                <w:rFonts w:ascii="宋体" w:hAnsi="宋体" w:eastAsia="宋体" w:cs="宋体"/>
                <w:spacing w:val="9"/>
                <w:sz w:val="18"/>
                <w:szCs w:val="18"/>
              </w:rPr>
              <w:t>①虚列套取扣4-7分</w:t>
            </w:r>
          </w:p>
          <w:p>
            <w:pPr>
              <w:spacing w:before="38" w:line="217" w:lineRule="auto"/>
              <w:ind w:left="86"/>
              <w:rPr>
                <w:rFonts w:ascii="宋体" w:hAnsi="宋体" w:eastAsia="宋体" w:cs="宋体"/>
                <w:sz w:val="18"/>
                <w:szCs w:val="18"/>
              </w:rPr>
            </w:pPr>
            <w:r>
              <w:rPr>
                <w:rFonts w:ascii="宋体" w:hAnsi="宋体" w:eastAsia="宋体" w:cs="宋体"/>
                <w:spacing w:val="13"/>
                <w:sz w:val="18"/>
                <w:szCs w:val="18"/>
              </w:rPr>
              <w:t>②依据不合规扣2分</w:t>
            </w:r>
          </w:p>
          <w:p>
            <w:pPr>
              <w:spacing w:before="38" w:line="217" w:lineRule="auto"/>
              <w:ind w:left="86"/>
              <w:rPr>
                <w:rFonts w:ascii="宋体" w:hAnsi="宋体" w:eastAsia="宋体" w:cs="宋体"/>
                <w:sz w:val="18"/>
                <w:szCs w:val="18"/>
              </w:rPr>
            </w:pPr>
            <w:r>
              <w:rPr>
                <w:rFonts w:ascii="宋体" w:hAnsi="宋体" w:eastAsia="宋体" w:cs="宋体"/>
                <w:spacing w:val="5"/>
                <w:sz w:val="18"/>
                <w:szCs w:val="18"/>
              </w:rPr>
              <w:t>③截留、挤占、挪用扣3-6分</w:t>
            </w:r>
          </w:p>
          <w:p>
            <w:pPr>
              <w:spacing w:before="8" w:line="217" w:lineRule="auto"/>
              <w:ind w:left="86"/>
              <w:rPr>
                <w:rFonts w:ascii="宋体" w:hAnsi="宋体" w:eastAsia="宋体" w:cs="宋体"/>
                <w:sz w:val="18"/>
                <w:szCs w:val="18"/>
              </w:rPr>
            </w:pPr>
            <w:r>
              <w:rPr>
                <w:rFonts w:ascii="宋体" w:hAnsi="宋体" w:eastAsia="宋体" w:cs="宋体"/>
                <w:spacing w:val="8"/>
                <w:sz w:val="18"/>
                <w:szCs w:val="18"/>
              </w:rPr>
              <w:t>④超标准开支扣2-5分</w:t>
            </w:r>
          </w:p>
          <w:p>
            <w:pPr>
              <w:spacing w:before="38" w:line="203" w:lineRule="auto"/>
              <w:ind w:left="86"/>
              <w:rPr>
                <w:rFonts w:ascii="宋体" w:hAnsi="宋体" w:eastAsia="宋体" w:cs="宋体"/>
                <w:sz w:val="18"/>
                <w:szCs w:val="18"/>
              </w:rPr>
            </w:pPr>
            <w:r>
              <w:rPr>
                <w:rFonts w:ascii="宋体" w:hAnsi="宋体" w:eastAsia="宋体" w:cs="宋体"/>
                <w:spacing w:val="15"/>
                <w:sz w:val="18"/>
                <w:szCs w:val="18"/>
              </w:rPr>
              <w:t>⑤超预算扣2-5分</w:t>
            </w:r>
          </w:p>
        </w:tc>
        <w:tc>
          <w:tcPr>
            <w:tcW w:w="8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264" w:line="240" w:lineRule="exact"/>
              <w:ind w:left="203"/>
              <w:rPr>
                <w:rFonts w:ascii="宋体" w:hAnsi="宋体" w:eastAsia="宋体" w:cs="宋体"/>
                <w:sz w:val="18"/>
                <w:szCs w:val="18"/>
              </w:rPr>
            </w:pPr>
            <w:r>
              <w:rPr>
                <w:rFonts w:ascii="宋体" w:hAnsi="宋体" w:eastAsia="宋体" w:cs="宋体"/>
                <w:spacing w:val="-2"/>
                <w:position w:val="4"/>
                <w:sz w:val="18"/>
                <w:szCs w:val="18"/>
              </w:rPr>
              <w:t>财务</w:t>
            </w:r>
          </w:p>
          <w:p>
            <w:pPr>
              <w:spacing w:line="219" w:lineRule="auto"/>
              <w:ind w:left="203"/>
              <w:rPr>
                <w:rFonts w:ascii="宋体" w:hAnsi="宋体" w:eastAsia="宋体" w:cs="宋体"/>
                <w:sz w:val="18"/>
                <w:szCs w:val="18"/>
              </w:rPr>
            </w:pPr>
            <w:r>
              <w:rPr>
                <w:rFonts w:ascii="宋体" w:hAnsi="宋体" w:eastAsia="宋体" w:cs="宋体"/>
                <w:spacing w:val="-3"/>
                <w:sz w:val="18"/>
                <w:szCs w:val="18"/>
              </w:rPr>
              <w:t>管理</w:t>
            </w:r>
          </w:p>
        </w:tc>
        <w:tc>
          <w:tcPr>
            <w:tcW w:w="559" w:type="dxa"/>
            <w:vAlign w:val="top"/>
          </w:tcPr>
          <w:p>
            <w:pPr>
              <w:spacing w:line="379"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08" w:type="dxa"/>
            <w:vAlign w:val="top"/>
          </w:tcPr>
          <w:p>
            <w:pPr>
              <w:spacing w:before="164" w:line="237" w:lineRule="auto"/>
              <w:ind w:left="84" w:right="142"/>
              <w:jc w:val="both"/>
              <w:rPr>
                <w:rFonts w:ascii="宋体" w:hAnsi="宋体" w:eastAsia="宋体" w:cs="宋体"/>
                <w:sz w:val="18"/>
                <w:szCs w:val="18"/>
              </w:rPr>
            </w:pPr>
            <w:r>
              <w:rPr>
                <w:rFonts w:ascii="宋体" w:hAnsi="宋体" w:eastAsia="宋体" w:cs="宋体"/>
                <w:sz w:val="18"/>
                <w:szCs w:val="18"/>
              </w:rPr>
              <w:t>资金管理、费用支出等制度</w:t>
            </w:r>
            <w:r>
              <w:rPr>
                <w:rFonts w:ascii="宋体" w:hAnsi="宋体" w:eastAsia="宋体" w:cs="宋体"/>
                <w:spacing w:val="9"/>
                <w:sz w:val="18"/>
                <w:szCs w:val="18"/>
              </w:rPr>
              <w:t xml:space="preserve"> </w:t>
            </w:r>
            <w:r>
              <w:rPr>
                <w:rFonts w:ascii="宋体" w:hAnsi="宋体" w:eastAsia="宋体" w:cs="宋体"/>
                <w:spacing w:val="-1"/>
                <w:sz w:val="18"/>
                <w:szCs w:val="18"/>
              </w:rPr>
              <w:t>健全；制度执行严格；会计</w:t>
            </w:r>
            <w:r>
              <w:rPr>
                <w:rFonts w:ascii="宋体" w:hAnsi="宋体" w:eastAsia="宋体" w:cs="宋体"/>
                <w:spacing w:val="3"/>
                <w:sz w:val="18"/>
                <w:szCs w:val="18"/>
              </w:rPr>
              <w:t xml:space="preserve"> </w:t>
            </w:r>
            <w:r>
              <w:rPr>
                <w:rFonts w:ascii="宋体" w:hAnsi="宋体" w:eastAsia="宋体" w:cs="宋体"/>
                <w:spacing w:val="-2"/>
                <w:sz w:val="18"/>
                <w:szCs w:val="18"/>
              </w:rPr>
              <w:t>核算规范</w:t>
            </w:r>
          </w:p>
        </w:tc>
        <w:tc>
          <w:tcPr>
            <w:tcW w:w="2777" w:type="dxa"/>
            <w:vAlign w:val="top"/>
          </w:tcPr>
          <w:p>
            <w:pPr>
              <w:spacing w:before="42" w:line="217" w:lineRule="auto"/>
              <w:ind w:left="86"/>
              <w:rPr>
                <w:rFonts w:ascii="宋体" w:hAnsi="宋体" w:eastAsia="宋体" w:cs="宋体"/>
                <w:sz w:val="18"/>
                <w:szCs w:val="18"/>
              </w:rPr>
            </w:pPr>
            <w:r>
              <w:rPr>
                <w:rFonts w:ascii="宋体" w:hAnsi="宋体" w:eastAsia="宋体" w:cs="宋体"/>
                <w:spacing w:val="17"/>
                <w:sz w:val="18"/>
                <w:szCs w:val="18"/>
              </w:rPr>
              <w:t>①财务制度健全(1分)</w:t>
            </w:r>
          </w:p>
          <w:p>
            <w:pPr>
              <w:spacing w:before="18" w:line="217" w:lineRule="auto"/>
              <w:ind w:left="86"/>
              <w:rPr>
                <w:rFonts w:ascii="宋体" w:hAnsi="宋体" w:eastAsia="宋体" w:cs="宋体"/>
                <w:sz w:val="18"/>
                <w:szCs w:val="18"/>
              </w:rPr>
            </w:pPr>
            <w:r>
              <w:rPr>
                <w:rFonts w:ascii="宋体" w:hAnsi="宋体" w:eastAsia="宋体" w:cs="宋体"/>
                <w:spacing w:val="15"/>
                <w:sz w:val="18"/>
                <w:szCs w:val="18"/>
              </w:rPr>
              <w:t>②严格执行制度(1分)</w:t>
            </w:r>
          </w:p>
          <w:p>
            <w:pPr>
              <w:spacing w:before="38" w:line="224" w:lineRule="auto"/>
              <w:ind w:left="86" w:right="800"/>
              <w:rPr>
                <w:rFonts w:ascii="宋体" w:hAnsi="宋体" w:eastAsia="宋体" w:cs="宋体"/>
                <w:sz w:val="18"/>
                <w:szCs w:val="18"/>
              </w:rPr>
            </w:pPr>
            <w:r>
              <w:rPr>
                <w:rFonts w:ascii="宋体" w:hAnsi="宋体" w:eastAsia="宋体" w:cs="宋体"/>
                <w:spacing w:val="15"/>
                <w:sz w:val="18"/>
                <w:szCs w:val="18"/>
              </w:rPr>
              <w:t>③会计核算规范(1分)</w:t>
            </w:r>
            <w:r>
              <w:rPr>
                <w:rFonts w:ascii="宋体" w:hAnsi="宋体" w:eastAsia="宋体" w:cs="宋体"/>
                <w:spacing w:val="3"/>
                <w:sz w:val="18"/>
                <w:szCs w:val="18"/>
              </w:rPr>
              <w:t xml:space="preserve"> </w:t>
            </w:r>
            <w:r>
              <w:rPr>
                <w:rFonts w:ascii="宋体" w:hAnsi="宋体" w:eastAsia="宋体" w:cs="宋体"/>
                <w:spacing w:val="6"/>
                <w:sz w:val="18"/>
                <w:szCs w:val="18"/>
              </w:rPr>
              <w:t>以上①需提供佐证资料</w:t>
            </w:r>
          </w:p>
        </w:tc>
        <w:tc>
          <w:tcPr>
            <w:tcW w:w="8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7" w:line="217" w:lineRule="auto"/>
              <w:ind w:left="1007"/>
              <w:rPr>
                <w:rFonts w:ascii="宋体" w:hAnsi="宋体" w:eastAsia="宋体" w:cs="宋体"/>
                <w:sz w:val="18"/>
                <w:szCs w:val="18"/>
              </w:rPr>
            </w:pPr>
            <w:r>
              <w:rPr>
                <w:rFonts w:ascii="宋体" w:hAnsi="宋体" w:eastAsia="宋体" w:cs="宋体"/>
                <w:spacing w:val="-5"/>
                <w:sz w:val="18"/>
                <w:szCs w:val="18"/>
              </w:rPr>
              <w:t>组织实施</w:t>
            </w:r>
          </w:p>
        </w:tc>
        <w:tc>
          <w:tcPr>
            <w:tcW w:w="549"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58" w:line="184" w:lineRule="auto"/>
              <w:ind w:left="171"/>
              <w:rPr>
                <w:rFonts w:ascii="宋体" w:hAnsi="宋体" w:eastAsia="宋体" w:cs="宋体"/>
                <w:sz w:val="18"/>
                <w:szCs w:val="18"/>
              </w:rPr>
            </w:pPr>
            <w:r>
              <w:rPr>
                <w:rFonts w:ascii="宋体" w:hAnsi="宋体" w:eastAsia="宋体" w:cs="宋体"/>
                <w:spacing w:val="-6"/>
                <w:sz w:val="18"/>
                <w:szCs w:val="18"/>
              </w:rPr>
              <w:t>10</w:t>
            </w:r>
          </w:p>
        </w:tc>
        <w:tc>
          <w:tcPr>
            <w:tcW w:w="789" w:type="dxa"/>
            <w:vAlign w:val="top"/>
          </w:tcPr>
          <w:p>
            <w:pPr>
              <w:spacing w:before="69" w:line="245" w:lineRule="exact"/>
              <w:ind w:left="203"/>
              <w:rPr>
                <w:rFonts w:ascii="宋体" w:hAnsi="宋体" w:eastAsia="宋体" w:cs="宋体"/>
                <w:sz w:val="18"/>
                <w:szCs w:val="18"/>
              </w:rPr>
            </w:pPr>
            <w:r>
              <w:rPr>
                <w:rFonts w:ascii="宋体" w:hAnsi="宋体" w:eastAsia="宋体" w:cs="宋体"/>
                <w:spacing w:val="-3"/>
                <w:position w:val="4"/>
                <w:sz w:val="18"/>
                <w:szCs w:val="18"/>
              </w:rPr>
              <w:t>组织</w:t>
            </w:r>
          </w:p>
          <w:p>
            <w:pPr>
              <w:spacing w:line="218" w:lineRule="auto"/>
              <w:ind w:left="203"/>
              <w:rPr>
                <w:rFonts w:ascii="宋体" w:hAnsi="宋体" w:eastAsia="宋体" w:cs="宋体"/>
                <w:sz w:val="18"/>
                <w:szCs w:val="18"/>
              </w:rPr>
            </w:pPr>
            <w:r>
              <w:rPr>
                <w:rFonts w:ascii="宋体" w:hAnsi="宋体" w:eastAsia="宋体" w:cs="宋体"/>
                <w:spacing w:val="-2"/>
                <w:sz w:val="18"/>
                <w:szCs w:val="18"/>
              </w:rPr>
              <w:t>机构</w:t>
            </w:r>
          </w:p>
        </w:tc>
        <w:tc>
          <w:tcPr>
            <w:tcW w:w="559" w:type="dxa"/>
            <w:vAlign w:val="top"/>
          </w:tcPr>
          <w:p>
            <w:pPr>
              <w:spacing w:before="230" w:line="184" w:lineRule="auto"/>
              <w:ind w:left="223"/>
              <w:rPr>
                <w:rFonts w:ascii="宋体" w:hAnsi="宋体" w:eastAsia="宋体" w:cs="宋体"/>
                <w:sz w:val="18"/>
                <w:szCs w:val="18"/>
              </w:rPr>
            </w:pPr>
            <w:r>
              <w:rPr>
                <w:rFonts w:ascii="宋体" w:hAnsi="宋体" w:eastAsia="宋体" w:cs="宋体"/>
                <w:sz w:val="18"/>
                <w:szCs w:val="18"/>
              </w:rPr>
              <w:t>1</w:t>
            </w:r>
          </w:p>
        </w:tc>
        <w:tc>
          <w:tcPr>
            <w:tcW w:w="2408" w:type="dxa"/>
            <w:vAlign w:val="top"/>
          </w:tcPr>
          <w:p>
            <w:pPr>
              <w:spacing w:before="184" w:line="219" w:lineRule="auto"/>
              <w:ind w:left="85"/>
              <w:rPr>
                <w:rFonts w:ascii="宋体" w:hAnsi="宋体" w:eastAsia="宋体" w:cs="宋体"/>
                <w:sz w:val="18"/>
                <w:szCs w:val="18"/>
              </w:rPr>
            </w:pPr>
            <w:r>
              <w:rPr>
                <w:rFonts w:ascii="宋体" w:hAnsi="宋体" w:eastAsia="宋体" w:cs="宋体"/>
                <w:spacing w:val="1"/>
                <w:sz w:val="18"/>
                <w:szCs w:val="18"/>
              </w:rPr>
              <w:t>机构健全、分工明确</w:t>
            </w:r>
          </w:p>
        </w:tc>
        <w:tc>
          <w:tcPr>
            <w:tcW w:w="2777" w:type="dxa"/>
            <w:vAlign w:val="top"/>
          </w:tcPr>
          <w:p>
            <w:pPr>
              <w:spacing w:before="183" w:line="217" w:lineRule="auto"/>
              <w:ind w:left="86"/>
              <w:rPr>
                <w:rFonts w:ascii="宋体" w:hAnsi="宋体" w:eastAsia="宋体" w:cs="宋体"/>
                <w:sz w:val="18"/>
                <w:szCs w:val="18"/>
              </w:rPr>
            </w:pPr>
            <w:r>
              <w:rPr>
                <w:rFonts w:ascii="宋体" w:hAnsi="宋体" w:eastAsia="宋体" w:cs="宋体"/>
                <w:spacing w:val="6"/>
                <w:sz w:val="18"/>
                <w:szCs w:val="18"/>
              </w:rPr>
              <w:t>①机构健全、分工明确</w:t>
            </w:r>
            <w:r>
              <w:rPr>
                <w:rFonts w:ascii="宋体" w:hAnsi="宋体" w:eastAsia="宋体" w:cs="宋体"/>
                <w:spacing w:val="42"/>
                <w:sz w:val="18"/>
                <w:szCs w:val="18"/>
              </w:rPr>
              <w:t xml:space="preserve">  </w:t>
            </w:r>
            <w:r>
              <w:rPr>
                <w:rFonts w:ascii="宋体" w:hAnsi="宋体" w:eastAsia="宋体" w:cs="宋体"/>
                <w:spacing w:val="6"/>
                <w:sz w:val="18"/>
                <w:szCs w:val="18"/>
              </w:rPr>
              <w:t>(1分)</w:t>
            </w:r>
          </w:p>
        </w:tc>
        <w:tc>
          <w:tcPr>
            <w:tcW w:w="8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89" w:type="dxa"/>
            <w:vAlign w:val="top"/>
          </w:tcPr>
          <w:p>
            <w:pPr>
              <w:spacing w:before="155" w:line="250" w:lineRule="exact"/>
              <w:ind w:left="203"/>
              <w:rPr>
                <w:rFonts w:ascii="宋体" w:hAnsi="宋体" w:eastAsia="宋体" w:cs="宋体"/>
                <w:sz w:val="18"/>
                <w:szCs w:val="18"/>
              </w:rPr>
            </w:pPr>
            <w:r>
              <w:rPr>
                <w:rFonts w:ascii="宋体" w:hAnsi="宋体" w:eastAsia="宋体" w:cs="宋体"/>
                <w:spacing w:val="-2"/>
                <w:position w:val="5"/>
                <w:sz w:val="18"/>
                <w:szCs w:val="18"/>
              </w:rPr>
              <w:t>支撑</w:t>
            </w:r>
          </w:p>
          <w:p>
            <w:pPr>
              <w:spacing w:line="219" w:lineRule="auto"/>
              <w:ind w:left="203"/>
              <w:rPr>
                <w:rFonts w:ascii="宋体" w:hAnsi="宋体" w:eastAsia="宋体" w:cs="宋体"/>
                <w:sz w:val="18"/>
                <w:szCs w:val="18"/>
              </w:rPr>
            </w:pPr>
            <w:r>
              <w:rPr>
                <w:rFonts w:ascii="宋体" w:hAnsi="宋体" w:eastAsia="宋体" w:cs="宋体"/>
                <w:spacing w:val="-3"/>
                <w:sz w:val="18"/>
                <w:szCs w:val="18"/>
              </w:rPr>
              <w:t>条件</w:t>
            </w:r>
          </w:p>
        </w:tc>
        <w:tc>
          <w:tcPr>
            <w:tcW w:w="559" w:type="dxa"/>
            <w:vAlign w:val="top"/>
          </w:tcPr>
          <w:p>
            <w:pPr>
              <w:spacing w:line="260" w:lineRule="auto"/>
              <w:rPr>
                <w:rFonts w:ascii="Arial"/>
                <w:sz w:val="21"/>
              </w:rPr>
            </w:pPr>
          </w:p>
          <w:p>
            <w:pPr>
              <w:spacing w:before="59" w:line="184" w:lineRule="auto"/>
              <w:ind w:left="223"/>
              <w:rPr>
                <w:rFonts w:ascii="宋体" w:hAnsi="宋体" w:eastAsia="宋体" w:cs="宋体"/>
                <w:sz w:val="18"/>
                <w:szCs w:val="18"/>
              </w:rPr>
            </w:pPr>
            <w:r>
              <w:rPr>
                <w:rFonts w:ascii="宋体" w:hAnsi="宋体" w:eastAsia="宋体" w:cs="宋体"/>
                <w:sz w:val="18"/>
                <w:szCs w:val="18"/>
              </w:rPr>
              <w:t>1</w:t>
            </w:r>
          </w:p>
        </w:tc>
        <w:tc>
          <w:tcPr>
            <w:tcW w:w="2408" w:type="dxa"/>
            <w:vAlign w:val="top"/>
          </w:tcPr>
          <w:p>
            <w:pPr>
              <w:spacing w:before="34" w:line="234" w:lineRule="auto"/>
              <w:ind w:left="84" w:right="162"/>
              <w:jc w:val="both"/>
              <w:rPr>
                <w:rFonts w:ascii="宋体" w:hAnsi="宋体" w:eastAsia="宋体" w:cs="宋体"/>
                <w:sz w:val="18"/>
                <w:szCs w:val="18"/>
              </w:rPr>
            </w:pPr>
            <w:r>
              <w:rPr>
                <w:rFonts w:ascii="宋体" w:hAnsi="宋体" w:eastAsia="宋体" w:cs="宋体"/>
                <w:spacing w:val="-1"/>
                <w:sz w:val="18"/>
                <w:szCs w:val="18"/>
              </w:rPr>
              <w:t>项目实施单位是否提供或具</w:t>
            </w:r>
            <w:r>
              <w:rPr>
                <w:rFonts w:ascii="宋体" w:hAnsi="宋体" w:eastAsia="宋体" w:cs="宋体"/>
                <w:spacing w:val="1"/>
                <w:sz w:val="18"/>
                <w:szCs w:val="18"/>
              </w:rPr>
              <w:t xml:space="preserve"> </w:t>
            </w:r>
            <w:r>
              <w:rPr>
                <w:rFonts w:ascii="宋体" w:hAnsi="宋体" w:eastAsia="宋体" w:cs="宋体"/>
                <w:spacing w:val="-1"/>
                <w:sz w:val="18"/>
                <w:szCs w:val="18"/>
              </w:rPr>
              <w:t>备了必备的人员、场地和设</w:t>
            </w:r>
            <w:r>
              <w:rPr>
                <w:rFonts w:ascii="宋体" w:hAnsi="宋体" w:eastAsia="宋体" w:cs="宋体"/>
                <w:spacing w:val="1"/>
                <w:sz w:val="18"/>
                <w:szCs w:val="18"/>
              </w:rPr>
              <w:t xml:space="preserve"> </w:t>
            </w:r>
            <w:r>
              <w:rPr>
                <w:rFonts w:ascii="宋体" w:hAnsi="宋体" w:eastAsia="宋体" w:cs="宋体"/>
                <w:spacing w:val="-2"/>
                <w:sz w:val="18"/>
                <w:szCs w:val="18"/>
              </w:rPr>
              <w:t>备等条件</w:t>
            </w:r>
          </w:p>
        </w:tc>
        <w:tc>
          <w:tcPr>
            <w:tcW w:w="2777" w:type="dxa"/>
            <w:vAlign w:val="top"/>
          </w:tcPr>
          <w:p>
            <w:pPr>
              <w:spacing w:before="154" w:line="239" w:lineRule="auto"/>
              <w:ind w:left="86" w:right="221"/>
              <w:rPr>
                <w:rFonts w:ascii="宋体" w:hAnsi="宋体" w:eastAsia="宋体" w:cs="宋体"/>
                <w:sz w:val="18"/>
                <w:szCs w:val="18"/>
              </w:rPr>
            </w:pPr>
            <w:r>
              <w:rPr>
                <w:rFonts w:ascii="宋体" w:hAnsi="宋体" w:eastAsia="宋体" w:cs="宋体"/>
                <w:spacing w:val="8"/>
                <w:sz w:val="18"/>
                <w:szCs w:val="18"/>
              </w:rPr>
              <w:t>具备人员、场地、设备条件(1</w:t>
            </w:r>
            <w:r>
              <w:rPr>
                <w:rFonts w:ascii="宋体" w:hAnsi="宋体" w:eastAsia="宋体" w:cs="宋体"/>
                <w:spacing w:val="5"/>
                <w:sz w:val="18"/>
                <w:szCs w:val="18"/>
              </w:rPr>
              <w:t xml:space="preserve"> </w:t>
            </w:r>
            <w:r>
              <w:rPr>
                <w:rFonts w:ascii="宋体" w:hAnsi="宋体" w:eastAsia="宋体" w:cs="宋体"/>
                <w:spacing w:val="-5"/>
                <w:sz w:val="18"/>
                <w:szCs w:val="18"/>
              </w:rPr>
              <w:t>分</w:t>
            </w:r>
            <w:r>
              <w:rPr>
                <w:rFonts w:ascii="宋体" w:hAnsi="宋体" w:eastAsia="宋体" w:cs="宋体"/>
                <w:spacing w:val="56"/>
                <w:sz w:val="18"/>
                <w:szCs w:val="18"/>
              </w:rPr>
              <w:t xml:space="preserve"> </w:t>
            </w:r>
            <w:r>
              <w:rPr>
                <w:rFonts w:ascii="宋体" w:hAnsi="宋体" w:eastAsia="宋体" w:cs="宋体"/>
                <w:spacing w:val="-5"/>
                <w:sz w:val="18"/>
                <w:szCs w:val="18"/>
              </w:rPr>
              <w:t>)</w:t>
            </w:r>
          </w:p>
        </w:tc>
        <w:tc>
          <w:tcPr>
            <w:tcW w:w="8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89" w:type="dxa"/>
            <w:vAlign w:val="top"/>
          </w:tcPr>
          <w:p>
            <w:pPr>
              <w:spacing w:before="167" w:line="215" w:lineRule="auto"/>
              <w:ind w:left="203"/>
              <w:rPr>
                <w:rFonts w:ascii="宋体" w:hAnsi="宋体" w:eastAsia="宋体" w:cs="宋体"/>
                <w:sz w:val="18"/>
                <w:szCs w:val="18"/>
              </w:rPr>
            </w:pPr>
            <w:r>
              <w:rPr>
                <w:rFonts w:ascii="宋体" w:hAnsi="宋体" w:eastAsia="宋体" w:cs="宋体"/>
                <w:spacing w:val="-5"/>
                <w:sz w:val="18"/>
                <w:szCs w:val="18"/>
              </w:rPr>
              <w:t>项 目</w:t>
            </w:r>
          </w:p>
          <w:p>
            <w:pPr>
              <w:spacing w:line="220" w:lineRule="auto"/>
              <w:ind w:left="183"/>
              <w:rPr>
                <w:rFonts w:ascii="宋体" w:hAnsi="宋体" w:eastAsia="宋体" w:cs="宋体"/>
                <w:sz w:val="18"/>
                <w:szCs w:val="18"/>
              </w:rPr>
            </w:pPr>
            <w:r>
              <w:rPr>
                <w:rFonts w:ascii="宋体" w:hAnsi="宋体" w:eastAsia="宋体" w:cs="宋体"/>
                <w:spacing w:val="-3"/>
                <w:sz w:val="18"/>
                <w:szCs w:val="18"/>
              </w:rPr>
              <w:t>实施</w:t>
            </w:r>
          </w:p>
        </w:tc>
        <w:tc>
          <w:tcPr>
            <w:tcW w:w="559" w:type="dxa"/>
            <w:vAlign w:val="top"/>
          </w:tcPr>
          <w:p>
            <w:pPr>
              <w:spacing w:line="262"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08" w:type="dxa"/>
            <w:vAlign w:val="top"/>
          </w:tcPr>
          <w:p>
            <w:pPr>
              <w:spacing w:before="165" w:line="228" w:lineRule="auto"/>
              <w:ind w:left="84" w:right="162"/>
              <w:rPr>
                <w:rFonts w:ascii="宋体" w:hAnsi="宋体" w:eastAsia="宋体" w:cs="宋体"/>
                <w:sz w:val="18"/>
                <w:szCs w:val="18"/>
              </w:rPr>
            </w:pPr>
            <w:r>
              <w:rPr>
                <w:rFonts w:ascii="宋体" w:hAnsi="宋体" w:eastAsia="宋体" w:cs="宋体"/>
                <w:spacing w:val="-1"/>
                <w:sz w:val="18"/>
                <w:szCs w:val="18"/>
              </w:rPr>
              <w:t>项目按计划开工；按计划进</w:t>
            </w:r>
            <w:r>
              <w:rPr>
                <w:rFonts w:ascii="宋体" w:hAnsi="宋体" w:eastAsia="宋体" w:cs="宋体"/>
                <w:spacing w:val="1"/>
                <w:sz w:val="18"/>
                <w:szCs w:val="18"/>
              </w:rPr>
              <w:t xml:space="preserve"> </w:t>
            </w:r>
            <w:r>
              <w:rPr>
                <w:rFonts w:ascii="宋体" w:hAnsi="宋体" w:eastAsia="宋体" w:cs="宋体"/>
                <w:spacing w:val="-1"/>
                <w:sz w:val="18"/>
                <w:szCs w:val="18"/>
              </w:rPr>
              <w:t>度开展；按计划完工</w:t>
            </w:r>
          </w:p>
        </w:tc>
        <w:tc>
          <w:tcPr>
            <w:tcW w:w="2777" w:type="dxa"/>
            <w:vAlign w:val="top"/>
          </w:tcPr>
          <w:p>
            <w:pPr>
              <w:spacing w:before="44" w:line="217" w:lineRule="auto"/>
              <w:ind w:left="86"/>
              <w:rPr>
                <w:rFonts w:ascii="宋体" w:hAnsi="宋体" w:eastAsia="宋体" w:cs="宋体"/>
                <w:sz w:val="18"/>
                <w:szCs w:val="18"/>
              </w:rPr>
            </w:pPr>
            <w:r>
              <w:rPr>
                <w:rFonts w:ascii="宋体" w:hAnsi="宋体" w:eastAsia="宋体" w:cs="宋体"/>
                <w:spacing w:val="18"/>
                <w:sz w:val="18"/>
                <w:szCs w:val="18"/>
              </w:rPr>
              <w:t>①按计划开工(1分)</w:t>
            </w:r>
          </w:p>
          <w:p>
            <w:pPr>
              <w:spacing w:before="48" w:line="217" w:lineRule="auto"/>
              <w:ind w:left="86"/>
              <w:rPr>
                <w:rFonts w:ascii="宋体" w:hAnsi="宋体" w:eastAsia="宋体" w:cs="宋体"/>
                <w:sz w:val="18"/>
                <w:szCs w:val="18"/>
              </w:rPr>
            </w:pPr>
            <w:r>
              <w:rPr>
                <w:rFonts w:ascii="宋体" w:hAnsi="宋体" w:eastAsia="宋体" w:cs="宋体"/>
                <w:spacing w:val="18"/>
                <w:sz w:val="18"/>
                <w:szCs w:val="18"/>
              </w:rPr>
              <w:t>②按计划开展(1分)</w:t>
            </w:r>
          </w:p>
          <w:p>
            <w:pPr>
              <w:spacing w:before="17" w:line="190" w:lineRule="auto"/>
              <w:ind w:left="86"/>
              <w:rPr>
                <w:rFonts w:ascii="宋体" w:hAnsi="宋体" w:eastAsia="宋体" w:cs="宋体"/>
                <w:sz w:val="18"/>
                <w:szCs w:val="18"/>
              </w:rPr>
            </w:pPr>
            <w:r>
              <w:rPr>
                <w:rFonts w:ascii="宋体" w:hAnsi="宋体" w:eastAsia="宋体" w:cs="宋体"/>
                <w:spacing w:val="18"/>
                <w:sz w:val="18"/>
                <w:szCs w:val="18"/>
              </w:rPr>
              <w:t>③按计划完工(1分)</w:t>
            </w:r>
          </w:p>
        </w:tc>
        <w:tc>
          <w:tcPr>
            <w:tcW w:w="8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694" w:type="dxa"/>
            <w:vMerge w:val="continue"/>
            <w:tcBorders>
              <w:top w:val="nil"/>
            </w:tcBorders>
            <w:textDirection w:val="tbRlV"/>
            <w:vAlign w:val="top"/>
          </w:tcPr>
          <w:p>
            <w:pPr>
              <w:rPr>
                <w:rFonts w:ascii="Arial"/>
                <w:sz w:val="21"/>
              </w:rPr>
            </w:pPr>
          </w:p>
        </w:tc>
        <w:tc>
          <w:tcPr>
            <w:tcW w:w="540"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167" w:line="250" w:lineRule="exact"/>
              <w:ind w:left="203"/>
              <w:rPr>
                <w:rFonts w:ascii="宋体" w:hAnsi="宋体" w:eastAsia="宋体" w:cs="宋体"/>
                <w:sz w:val="18"/>
                <w:szCs w:val="18"/>
              </w:rPr>
            </w:pPr>
            <w:r>
              <w:rPr>
                <w:rFonts w:ascii="宋体" w:hAnsi="宋体" w:eastAsia="宋体" w:cs="宋体"/>
                <w:spacing w:val="-3"/>
                <w:position w:val="5"/>
                <w:sz w:val="18"/>
                <w:szCs w:val="18"/>
              </w:rPr>
              <w:t>管理</w:t>
            </w:r>
          </w:p>
          <w:p>
            <w:pPr>
              <w:spacing w:line="220" w:lineRule="auto"/>
              <w:ind w:left="203"/>
              <w:rPr>
                <w:rFonts w:ascii="宋体" w:hAnsi="宋体" w:eastAsia="宋体" w:cs="宋体"/>
                <w:sz w:val="18"/>
                <w:szCs w:val="18"/>
              </w:rPr>
            </w:pPr>
            <w:r>
              <w:rPr>
                <w:rFonts w:ascii="宋体" w:hAnsi="宋体" w:eastAsia="宋体" w:cs="宋体"/>
                <w:spacing w:val="-2"/>
                <w:sz w:val="18"/>
                <w:szCs w:val="18"/>
              </w:rPr>
              <w:t>制度</w:t>
            </w:r>
          </w:p>
        </w:tc>
        <w:tc>
          <w:tcPr>
            <w:tcW w:w="559" w:type="dxa"/>
            <w:vAlign w:val="top"/>
          </w:tcPr>
          <w:p>
            <w:pPr>
              <w:spacing w:line="284" w:lineRule="auto"/>
              <w:rPr>
                <w:rFonts w:ascii="Arial"/>
                <w:sz w:val="21"/>
              </w:rPr>
            </w:pPr>
          </w:p>
          <w:p>
            <w:pPr>
              <w:spacing w:before="58" w:line="182" w:lineRule="auto"/>
              <w:ind w:left="223"/>
              <w:rPr>
                <w:rFonts w:ascii="宋体" w:hAnsi="宋体" w:eastAsia="宋体" w:cs="宋体"/>
                <w:sz w:val="18"/>
                <w:szCs w:val="18"/>
              </w:rPr>
            </w:pPr>
            <w:r>
              <w:rPr>
                <w:rFonts w:ascii="宋体" w:hAnsi="宋体" w:eastAsia="宋体" w:cs="宋体"/>
                <w:sz w:val="18"/>
                <w:szCs w:val="18"/>
              </w:rPr>
              <w:t>5</w:t>
            </w:r>
          </w:p>
        </w:tc>
        <w:tc>
          <w:tcPr>
            <w:tcW w:w="2408" w:type="dxa"/>
            <w:vAlign w:val="top"/>
          </w:tcPr>
          <w:p>
            <w:pPr>
              <w:spacing w:before="177" w:line="243" w:lineRule="auto"/>
              <w:ind w:left="84" w:right="162"/>
              <w:rPr>
                <w:rFonts w:ascii="宋体" w:hAnsi="宋体" w:eastAsia="宋体" w:cs="宋体"/>
                <w:sz w:val="18"/>
                <w:szCs w:val="18"/>
              </w:rPr>
            </w:pPr>
            <w:r>
              <w:rPr>
                <w:rFonts w:ascii="宋体" w:hAnsi="宋体" w:eastAsia="宋体" w:cs="宋体"/>
                <w:spacing w:val="-1"/>
                <w:sz w:val="18"/>
                <w:szCs w:val="18"/>
              </w:rPr>
              <w:t>项目管理制度健全；严格执</w:t>
            </w:r>
            <w:r>
              <w:rPr>
                <w:rFonts w:ascii="宋体" w:hAnsi="宋体" w:eastAsia="宋体" w:cs="宋体"/>
                <w:spacing w:val="1"/>
                <w:sz w:val="18"/>
                <w:szCs w:val="18"/>
              </w:rPr>
              <w:t xml:space="preserve"> 行相关管理制度</w:t>
            </w:r>
          </w:p>
        </w:tc>
        <w:tc>
          <w:tcPr>
            <w:tcW w:w="2777" w:type="dxa"/>
            <w:vAlign w:val="top"/>
          </w:tcPr>
          <w:p>
            <w:pPr>
              <w:spacing w:before="65" w:line="217" w:lineRule="auto"/>
              <w:ind w:left="86"/>
              <w:rPr>
                <w:rFonts w:ascii="宋体" w:hAnsi="宋体" w:eastAsia="宋体" w:cs="宋体"/>
                <w:sz w:val="18"/>
                <w:szCs w:val="18"/>
              </w:rPr>
            </w:pPr>
            <w:r>
              <w:rPr>
                <w:rFonts w:ascii="宋体" w:hAnsi="宋体" w:eastAsia="宋体" w:cs="宋体"/>
                <w:spacing w:val="17"/>
                <w:sz w:val="18"/>
                <w:szCs w:val="18"/>
              </w:rPr>
              <w:t>①管理制度健全(2分)</w:t>
            </w:r>
          </w:p>
          <w:p>
            <w:pPr>
              <w:spacing w:before="18" w:line="235" w:lineRule="auto"/>
              <w:ind w:left="86" w:right="610"/>
              <w:rPr>
                <w:rFonts w:ascii="宋体" w:hAnsi="宋体" w:eastAsia="宋体" w:cs="宋体"/>
                <w:sz w:val="18"/>
                <w:szCs w:val="18"/>
              </w:rPr>
            </w:pPr>
            <w:r>
              <w:rPr>
                <w:rFonts w:ascii="宋体" w:hAnsi="宋体" w:eastAsia="宋体" w:cs="宋体"/>
                <w:spacing w:val="17"/>
                <w:sz w:val="18"/>
                <w:szCs w:val="18"/>
              </w:rPr>
              <w:t>②制度执行严格(3分)</w:t>
            </w:r>
            <w:r>
              <w:rPr>
                <w:rFonts w:ascii="宋体" w:hAnsi="宋体" w:eastAsia="宋体" w:cs="宋体"/>
                <w:sz w:val="18"/>
                <w:szCs w:val="18"/>
              </w:rPr>
              <w:t xml:space="preserve">   </w:t>
            </w:r>
            <w:r>
              <w:rPr>
                <w:rFonts w:ascii="宋体" w:hAnsi="宋体" w:eastAsia="宋体" w:cs="宋体"/>
                <w:spacing w:val="8"/>
                <w:sz w:val="18"/>
                <w:szCs w:val="18"/>
              </w:rPr>
              <w:t>以上①需提供佐证资料，</w:t>
            </w:r>
          </w:p>
        </w:tc>
        <w:tc>
          <w:tcPr>
            <w:tcW w:w="804" w:type="dxa"/>
            <w:vAlign w:val="top"/>
          </w:tcPr>
          <w:p>
            <w:pPr>
              <w:rPr>
                <w:rFonts w:ascii="Arial"/>
                <w:sz w:val="21"/>
              </w:rPr>
            </w:pPr>
          </w:p>
        </w:tc>
      </w:tr>
    </w:tbl>
    <w:p>
      <w:pPr>
        <w:spacing w:before="87" w:line="183" w:lineRule="auto"/>
        <w:ind w:right="254"/>
        <w:jc w:val="both"/>
        <w:rPr>
          <w:rFonts w:ascii="宋体" w:hAnsi="宋体" w:eastAsia="宋体" w:cs="宋体"/>
          <w:sz w:val="27"/>
          <w:szCs w:val="27"/>
        </w:rPr>
      </w:pPr>
    </w:p>
    <w:p>
      <w:pPr>
        <w:spacing w:before="87" w:line="183" w:lineRule="auto"/>
        <w:ind w:right="254"/>
        <w:jc w:val="both"/>
        <w:rPr>
          <w:rFonts w:ascii="宋体" w:hAnsi="宋体" w:eastAsia="宋体" w:cs="宋体"/>
          <w:sz w:val="27"/>
          <w:szCs w:val="27"/>
        </w:rPr>
      </w:pPr>
    </w:p>
    <w:p>
      <w:pPr>
        <w:spacing w:before="87" w:line="183" w:lineRule="auto"/>
        <w:ind w:right="254"/>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p>
      <w:pPr>
        <w:sectPr>
          <w:footerReference r:id="rId10" w:type="default"/>
          <w:pgSz w:w="12130" w:h="16990"/>
          <w:pgMar w:top="1444" w:right="1165" w:bottom="400" w:left="1125" w:header="0" w:footer="0" w:gutter="0"/>
          <w:pgNumType w:fmt="decimal"/>
          <w:cols w:space="720" w:num="1"/>
        </w:sectPr>
      </w:pPr>
    </w:p>
    <w:p/>
    <w:p>
      <w:pPr>
        <w:spacing w:line="102" w:lineRule="exact"/>
      </w:pPr>
    </w:p>
    <w:tbl>
      <w:tblPr>
        <w:tblStyle w:val="6"/>
        <w:tblW w:w="9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549"/>
        <w:gridCol w:w="709"/>
        <w:gridCol w:w="530"/>
        <w:gridCol w:w="779"/>
        <w:gridCol w:w="559"/>
        <w:gridCol w:w="2418"/>
        <w:gridCol w:w="2757"/>
        <w:gridCol w:w="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94" w:type="dxa"/>
            <w:vAlign w:val="top"/>
          </w:tcPr>
          <w:p>
            <w:pPr>
              <w:spacing w:before="71" w:line="239" w:lineRule="exact"/>
              <w:ind w:left="157"/>
              <w:rPr>
                <w:rFonts w:ascii="宋体" w:hAnsi="宋体" w:eastAsia="宋体" w:cs="宋体"/>
                <w:sz w:val="18"/>
                <w:szCs w:val="18"/>
              </w:rPr>
            </w:pPr>
            <w:r>
              <w:rPr>
                <w:rFonts w:ascii="宋体" w:hAnsi="宋体" w:eastAsia="宋体" w:cs="宋体"/>
                <w:b/>
                <w:bCs/>
                <w:spacing w:val="-2"/>
                <w:position w:val="4"/>
                <w:sz w:val="18"/>
                <w:szCs w:val="18"/>
              </w:rPr>
              <w:t>一级</w:t>
            </w:r>
          </w:p>
          <w:p>
            <w:pPr>
              <w:spacing w:line="220" w:lineRule="auto"/>
              <w:ind w:left="157"/>
              <w:rPr>
                <w:rFonts w:ascii="宋体" w:hAnsi="宋体" w:eastAsia="宋体" w:cs="宋体"/>
                <w:sz w:val="18"/>
                <w:szCs w:val="18"/>
              </w:rPr>
            </w:pPr>
            <w:r>
              <w:rPr>
                <w:rFonts w:ascii="宋体" w:hAnsi="宋体" w:eastAsia="宋体" w:cs="宋体"/>
                <w:b/>
                <w:bCs/>
                <w:spacing w:val="-5"/>
                <w:sz w:val="18"/>
                <w:szCs w:val="18"/>
              </w:rPr>
              <w:t>指标</w:t>
            </w:r>
          </w:p>
        </w:tc>
        <w:tc>
          <w:tcPr>
            <w:tcW w:w="549" w:type="dxa"/>
            <w:textDirection w:val="tbRlV"/>
            <w:vAlign w:val="top"/>
          </w:tcPr>
          <w:p>
            <w:pPr>
              <w:spacing w:before="188" w:line="216" w:lineRule="auto"/>
              <w:ind w:left="104"/>
              <w:rPr>
                <w:rFonts w:ascii="宋体" w:hAnsi="宋体" w:eastAsia="宋体" w:cs="宋体"/>
                <w:sz w:val="18"/>
                <w:szCs w:val="18"/>
              </w:rPr>
            </w:pPr>
            <w:r>
              <w:rPr>
                <w:rFonts w:ascii="宋体" w:hAnsi="宋体" w:eastAsia="宋体" w:cs="宋体"/>
                <w:spacing w:val="15"/>
                <w:sz w:val="18"/>
                <w:szCs w:val="18"/>
              </w:rPr>
              <w:t>分值</w:t>
            </w:r>
          </w:p>
        </w:tc>
        <w:tc>
          <w:tcPr>
            <w:tcW w:w="709" w:type="dxa"/>
            <w:vAlign w:val="top"/>
          </w:tcPr>
          <w:p>
            <w:pPr>
              <w:spacing w:before="64" w:line="249" w:lineRule="exact"/>
              <w:ind w:left="161"/>
              <w:rPr>
                <w:rFonts w:ascii="宋体" w:hAnsi="宋体" w:eastAsia="宋体" w:cs="宋体"/>
                <w:sz w:val="18"/>
                <w:szCs w:val="18"/>
              </w:rPr>
            </w:pPr>
            <w:r>
              <w:rPr>
                <w:rFonts w:ascii="宋体" w:hAnsi="宋体" w:eastAsia="宋体" w:cs="宋体"/>
                <w:spacing w:val="5"/>
                <w:position w:val="4"/>
                <w:sz w:val="18"/>
                <w:szCs w:val="18"/>
              </w:rPr>
              <w:t>二级</w:t>
            </w:r>
          </w:p>
          <w:p>
            <w:pPr>
              <w:spacing w:line="220" w:lineRule="auto"/>
              <w:ind w:left="161"/>
              <w:rPr>
                <w:rFonts w:ascii="宋体" w:hAnsi="宋体" w:eastAsia="宋体" w:cs="宋体"/>
                <w:sz w:val="18"/>
                <w:szCs w:val="18"/>
              </w:rPr>
            </w:pPr>
            <w:r>
              <w:rPr>
                <w:rFonts w:ascii="宋体" w:hAnsi="宋体" w:eastAsia="宋体" w:cs="宋体"/>
                <w:spacing w:val="-3"/>
                <w:sz w:val="18"/>
                <w:szCs w:val="18"/>
              </w:rPr>
              <w:t>指标</w:t>
            </w:r>
          </w:p>
        </w:tc>
        <w:tc>
          <w:tcPr>
            <w:tcW w:w="530" w:type="dxa"/>
            <w:textDirection w:val="tbRlV"/>
            <w:vAlign w:val="top"/>
          </w:tcPr>
          <w:p>
            <w:pPr>
              <w:spacing w:before="177" w:line="216" w:lineRule="auto"/>
              <w:ind w:left="104"/>
              <w:rPr>
                <w:rFonts w:ascii="宋体" w:hAnsi="宋体" w:eastAsia="宋体" w:cs="宋体"/>
                <w:sz w:val="18"/>
                <w:szCs w:val="18"/>
              </w:rPr>
            </w:pPr>
            <w:r>
              <w:rPr>
                <w:rFonts w:ascii="宋体" w:hAnsi="宋体" w:eastAsia="宋体" w:cs="宋体"/>
                <w:spacing w:val="15"/>
                <w:sz w:val="18"/>
                <w:szCs w:val="18"/>
              </w:rPr>
              <w:t>分值</w:t>
            </w:r>
          </w:p>
        </w:tc>
        <w:tc>
          <w:tcPr>
            <w:tcW w:w="779" w:type="dxa"/>
            <w:vAlign w:val="top"/>
          </w:tcPr>
          <w:p>
            <w:pPr>
              <w:spacing w:before="74" w:line="259" w:lineRule="exact"/>
              <w:ind w:left="202"/>
              <w:rPr>
                <w:rFonts w:ascii="宋体" w:hAnsi="宋体" w:eastAsia="宋体" w:cs="宋体"/>
                <w:sz w:val="18"/>
                <w:szCs w:val="18"/>
              </w:rPr>
            </w:pPr>
            <w:r>
              <w:rPr>
                <w:rFonts w:ascii="宋体" w:hAnsi="宋体" w:eastAsia="宋体" w:cs="宋体"/>
                <w:spacing w:val="-2"/>
                <w:position w:val="5"/>
                <w:sz w:val="18"/>
                <w:szCs w:val="18"/>
              </w:rPr>
              <w:t>三级</w:t>
            </w:r>
          </w:p>
          <w:p>
            <w:pPr>
              <w:spacing w:line="220" w:lineRule="auto"/>
              <w:ind w:left="202"/>
              <w:rPr>
                <w:rFonts w:ascii="宋体" w:hAnsi="宋体" w:eastAsia="宋体" w:cs="宋体"/>
                <w:sz w:val="18"/>
                <w:szCs w:val="18"/>
              </w:rPr>
            </w:pPr>
            <w:r>
              <w:rPr>
                <w:rFonts w:ascii="宋体" w:hAnsi="宋体" w:eastAsia="宋体" w:cs="宋体"/>
                <w:spacing w:val="-3"/>
                <w:sz w:val="18"/>
                <w:szCs w:val="18"/>
              </w:rPr>
              <w:t>指标</w:t>
            </w:r>
          </w:p>
        </w:tc>
        <w:tc>
          <w:tcPr>
            <w:tcW w:w="559" w:type="dxa"/>
            <w:textDirection w:val="tbRlV"/>
            <w:vAlign w:val="top"/>
          </w:tcPr>
          <w:p>
            <w:pPr>
              <w:spacing w:before="185" w:line="216" w:lineRule="auto"/>
              <w:ind w:left="104"/>
              <w:rPr>
                <w:rFonts w:ascii="宋体" w:hAnsi="宋体" w:eastAsia="宋体" w:cs="宋体"/>
                <w:sz w:val="18"/>
                <w:szCs w:val="18"/>
              </w:rPr>
            </w:pPr>
            <w:r>
              <w:rPr>
                <w:rFonts w:ascii="宋体" w:hAnsi="宋体" w:eastAsia="宋体" w:cs="宋体"/>
                <w:spacing w:val="15"/>
                <w:sz w:val="18"/>
                <w:szCs w:val="18"/>
              </w:rPr>
              <w:t>分值</w:t>
            </w:r>
          </w:p>
        </w:tc>
        <w:tc>
          <w:tcPr>
            <w:tcW w:w="2418" w:type="dxa"/>
            <w:vAlign w:val="top"/>
          </w:tcPr>
          <w:p>
            <w:pPr>
              <w:spacing w:before="213" w:line="220" w:lineRule="auto"/>
              <w:ind w:left="844"/>
              <w:rPr>
                <w:rFonts w:ascii="宋体" w:hAnsi="宋体" w:eastAsia="宋体" w:cs="宋体"/>
                <w:sz w:val="18"/>
                <w:szCs w:val="18"/>
              </w:rPr>
            </w:pPr>
            <w:r>
              <w:rPr>
                <w:rFonts w:ascii="宋体" w:hAnsi="宋体" w:eastAsia="宋体" w:cs="宋体"/>
                <w:spacing w:val="-2"/>
                <w:sz w:val="18"/>
                <w:szCs w:val="18"/>
              </w:rPr>
              <w:t>具体指标</w:t>
            </w:r>
          </w:p>
        </w:tc>
        <w:tc>
          <w:tcPr>
            <w:tcW w:w="2757" w:type="dxa"/>
            <w:vAlign w:val="top"/>
          </w:tcPr>
          <w:p>
            <w:pPr>
              <w:spacing w:before="208" w:line="218" w:lineRule="auto"/>
              <w:ind w:left="999"/>
              <w:rPr>
                <w:rFonts w:ascii="宋体" w:hAnsi="宋体" w:eastAsia="宋体" w:cs="宋体"/>
                <w:sz w:val="18"/>
                <w:szCs w:val="18"/>
              </w:rPr>
            </w:pPr>
            <w:r>
              <w:rPr>
                <w:rFonts w:ascii="宋体" w:hAnsi="宋体" w:eastAsia="宋体" w:cs="宋体"/>
                <w:b/>
                <w:bCs/>
                <w:spacing w:val="8"/>
                <w:sz w:val="18"/>
                <w:szCs w:val="18"/>
              </w:rPr>
              <w:t>评价标准</w:t>
            </w:r>
          </w:p>
        </w:tc>
        <w:tc>
          <w:tcPr>
            <w:tcW w:w="794" w:type="dxa"/>
            <w:vAlign w:val="top"/>
          </w:tcPr>
          <w:p>
            <w:pPr>
              <w:spacing w:before="82" w:line="220" w:lineRule="auto"/>
              <w:ind w:left="209"/>
              <w:rPr>
                <w:rFonts w:ascii="宋体" w:hAnsi="宋体" w:eastAsia="宋体" w:cs="宋体"/>
                <w:sz w:val="18"/>
                <w:szCs w:val="18"/>
              </w:rPr>
            </w:pPr>
            <w:r>
              <w:rPr>
                <w:rFonts w:ascii="宋体" w:hAnsi="宋体" w:eastAsia="宋体" w:cs="宋体"/>
                <w:spacing w:val="6"/>
                <w:sz w:val="18"/>
                <w:szCs w:val="18"/>
              </w:rPr>
              <w:t>自评</w:t>
            </w:r>
          </w:p>
          <w:p>
            <w:pPr>
              <w:spacing w:before="22" w:line="219" w:lineRule="auto"/>
              <w:ind w:left="212"/>
              <w:rPr>
                <w:rFonts w:ascii="宋体" w:hAnsi="宋体" w:eastAsia="宋体" w:cs="宋体"/>
                <w:sz w:val="18"/>
                <w:szCs w:val="18"/>
              </w:rPr>
            </w:pPr>
            <w:r>
              <w:rPr>
                <w:rFonts w:ascii="宋体" w:hAnsi="宋体" w:eastAsia="宋体" w:cs="宋体"/>
                <w:b/>
                <w:bCs/>
                <w:spacing w:val="-4"/>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694" w:type="dxa"/>
            <w:vMerge w:val="restart"/>
            <w:tcBorders>
              <w:bottom w:val="nil"/>
            </w:tcBorders>
            <w:textDirection w:val="tbRlV"/>
            <w:vAlign w:val="top"/>
          </w:tcPr>
          <w:p>
            <w:pPr>
              <w:spacing w:before="258" w:line="217" w:lineRule="auto"/>
              <w:ind w:left="4740"/>
              <w:rPr>
                <w:rFonts w:ascii="宋体" w:hAnsi="宋体" w:eastAsia="宋体" w:cs="宋体"/>
                <w:sz w:val="18"/>
                <w:szCs w:val="18"/>
              </w:rPr>
            </w:pPr>
            <w:r>
              <w:rPr>
                <w:rFonts w:ascii="宋体" w:hAnsi="宋体" w:eastAsia="宋体" w:cs="宋体"/>
                <w:spacing w:val="-3"/>
                <w:sz w:val="18"/>
                <w:szCs w:val="18"/>
              </w:rPr>
              <w:t>项目绩效</w:t>
            </w:r>
          </w:p>
        </w:tc>
        <w:tc>
          <w:tcPr>
            <w:tcW w:w="54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59" w:line="182" w:lineRule="auto"/>
              <w:ind w:left="170"/>
              <w:rPr>
                <w:rFonts w:ascii="宋体" w:hAnsi="宋体" w:eastAsia="宋体" w:cs="宋体"/>
                <w:sz w:val="18"/>
                <w:szCs w:val="18"/>
              </w:rPr>
            </w:pPr>
            <w:r>
              <w:rPr>
                <w:rFonts w:ascii="宋体" w:hAnsi="宋体" w:eastAsia="宋体" w:cs="宋体"/>
                <w:spacing w:val="-3"/>
                <w:sz w:val="18"/>
                <w:szCs w:val="18"/>
              </w:rPr>
              <w:t>55</w:t>
            </w:r>
          </w:p>
        </w:tc>
        <w:tc>
          <w:tcPr>
            <w:tcW w:w="709" w:type="dxa"/>
            <w:vMerge w:val="restart"/>
            <w:tcBorders>
              <w:bottom w:val="nil"/>
            </w:tcBorders>
            <w:textDirection w:val="tbRlV"/>
            <w:vAlign w:val="top"/>
          </w:tcPr>
          <w:p>
            <w:pPr>
              <w:spacing w:before="267" w:line="216" w:lineRule="auto"/>
              <w:ind w:left="1900"/>
              <w:rPr>
                <w:rFonts w:ascii="宋体" w:hAnsi="宋体" w:eastAsia="宋体" w:cs="宋体"/>
                <w:sz w:val="18"/>
                <w:szCs w:val="18"/>
              </w:rPr>
            </w:pPr>
            <w:r>
              <w:rPr>
                <w:rFonts w:ascii="宋体" w:hAnsi="宋体" w:eastAsia="宋体" w:cs="宋体"/>
                <w:spacing w:val="-3"/>
                <w:sz w:val="18"/>
                <w:szCs w:val="18"/>
              </w:rPr>
              <w:t>项目产出</w:t>
            </w:r>
          </w:p>
        </w:tc>
        <w:tc>
          <w:tcPr>
            <w:tcW w:w="530"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58" w:line="184" w:lineRule="auto"/>
              <w:ind w:left="162"/>
              <w:rPr>
                <w:rFonts w:ascii="宋体" w:hAnsi="宋体" w:eastAsia="宋体" w:cs="宋体"/>
                <w:sz w:val="18"/>
                <w:szCs w:val="18"/>
              </w:rPr>
            </w:pPr>
            <w:r>
              <w:rPr>
                <w:rFonts w:ascii="宋体" w:hAnsi="宋体" w:eastAsia="宋体" w:cs="宋体"/>
                <w:spacing w:val="-6"/>
                <w:sz w:val="18"/>
                <w:szCs w:val="18"/>
              </w:rPr>
              <w:t>15</w:t>
            </w:r>
          </w:p>
        </w:tc>
        <w:tc>
          <w:tcPr>
            <w:tcW w:w="779" w:type="dxa"/>
            <w:vAlign w:val="top"/>
          </w:tcPr>
          <w:p>
            <w:pPr>
              <w:spacing w:line="287" w:lineRule="auto"/>
              <w:rPr>
                <w:rFonts w:ascii="Arial"/>
                <w:sz w:val="21"/>
              </w:rPr>
            </w:pPr>
          </w:p>
          <w:p>
            <w:pPr>
              <w:spacing w:before="58" w:line="250" w:lineRule="exact"/>
              <w:ind w:left="202"/>
              <w:rPr>
                <w:rFonts w:ascii="宋体" w:hAnsi="宋体" w:eastAsia="宋体" w:cs="宋体"/>
                <w:sz w:val="18"/>
                <w:szCs w:val="18"/>
              </w:rPr>
            </w:pPr>
            <w:r>
              <w:rPr>
                <w:rFonts w:ascii="宋体" w:hAnsi="宋体" w:eastAsia="宋体" w:cs="宋体"/>
                <w:spacing w:val="10"/>
                <w:position w:val="5"/>
                <w:sz w:val="18"/>
                <w:szCs w:val="18"/>
              </w:rPr>
              <w:t>产出</w:t>
            </w:r>
          </w:p>
          <w:p>
            <w:pPr>
              <w:spacing w:line="219" w:lineRule="auto"/>
              <w:ind w:left="202"/>
              <w:rPr>
                <w:rFonts w:ascii="宋体" w:hAnsi="宋体" w:eastAsia="宋体" w:cs="宋体"/>
                <w:sz w:val="18"/>
                <w:szCs w:val="18"/>
              </w:rPr>
            </w:pPr>
            <w:r>
              <w:rPr>
                <w:rFonts w:ascii="宋体" w:hAnsi="宋体" w:eastAsia="宋体" w:cs="宋体"/>
                <w:spacing w:val="-3"/>
                <w:sz w:val="18"/>
                <w:szCs w:val="18"/>
              </w:rPr>
              <w:t>数量</w:t>
            </w:r>
          </w:p>
        </w:tc>
        <w:tc>
          <w:tcPr>
            <w:tcW w:w="559" w:type="dxa"/>
            <w:vAlign w:val="top"/>
          </w:tcPr>
          <w:p>
            <w:pPr>
              <w:spacing w:line="463" w:lineRule="auto"/>
              <w:rPr>
                <w:rFonts w:ascii="Arial"/>
                <w:sz w:val="21"/>
              </w:rPr>
            </w:pPr>
          </w:p>
          <w:p>
            <w:pPr>
              <w:spacing w:before="59" w:line="182" w:lineRule="auto"/>
              <w:ind w:left="223"/>
              <w:rPr>
                <w:rFonts w:ascii="宋体" w:hAnsi="宋体" w:eastAsia="宋体" w:cs="宋体"/>
                <w:sz w:val="18"/>
                <w:szCs w:val="18"/>
              </w:rPr>
            </w:pPr>
            <w:r>
              <w:rPr>
                <w:rFonts w:ascii="宋体" w:hAnsi="宋体" w:eastAsia="宋体" w:cs="宋体"/>
                <w:sz w:val="18"/>
                <w:szCs w:val="18"/>
              </w:rPr>
              <w:t>5</w:t>
            </w:r>
          </w:p>
        </w:tc>
        <w:tc>
          <w:tcPr>
            <w:tcW w:w="2418" w:type="dxa"/>
            <w:vAlign w:val="top"/>
          </w:tcPr>
          <w:p>
            <w:pPr>
              <w:spacing w:line="306" w:lineRule="auto"/>
              <w:rPr>
                <w:rFonts w:ascii="Arial"/>
                <w:sz w:val="21"/>
              </w:rPr>
            </w:pPr>
          </w:p>
          <w:p>
            <w:pPr>
              <w:spacing w:before="59" w:line="238" w:lineRule="auto"/>
              <w:ind w:left="104" w:right="115" w:firstLine="19"/>
              <w:rPr>
                <w:rFonts w:ascii="宋体" w:hAnsi="宋体" w:eastAsia="宋体" w:cs="宋体"/>
                <w:sz w:val="18"/>
                <w:szCs w:val="18"/>
              </w:rPr>
            </w:pPr>
            <w:r>
              <w:rPr>
                <w:rFonts w:ascii="宋体" w:hAnsi="宋体" w:eastAsia="宋体" w:cs="宋体"/>
                <w:sz w:val="18"/>
                <w:szCs w:val="18"/>
              </w:rPr>
              <w:t>目标完成率=目标完成数/预</w:t>
            </w:r>
            <w:r>
              <w:rPr>
                <w:rFonts w:ascii="宋体" w:hAnsi="宋体" w:eastAsia="宋体" w:cs="宋体"/>
                <w:spacing w:val="6"/>
                <w:sz w:val="18"/>
                <w:szCs w:val="18"/>
              </w:rPr>
              <w:t xml:space="preserve"> </w:t>
            </w:r>
            <w:r>
              <w:rPr>
                <w:rFonts w:ascii="宋体" w:hAnsi="宋体" w:eastAsia="宋体" w:cs="宋体"/>
                <w:spacing w:val="4"/>
                <w:sz w:val="18"/>
                <w:szCs w:val="18"/>
              </w:rPr>
              <w:t>定目标数×100%</w:t>
            </w:r>
          </w:p>
        </w:tc>
        <w:tc>
          <w:tcPr>
            <w:tcW w:w="2757" w:type="dxa"/>
            <w:vAlign w:val="top"/>
          </w:tcPr>
          <w:p>
            <w:pPr>
              <w:spacing w:line="296" w:lineRule="auto"/>
              <w:rPr>
                <w:rFonts w:ascii="Arial"/>
                <w:sz w:val="21"/>
              </w:rPr>
            </w:pPr>
          </w:p>
          <w:p>
            <w:pPr>
              <w:spacing w:before="58" w:line="239" w:lineRule="auto"/>
              <w:ind w:left="116" w:right="81"/>
              <w:rPr>
                <w:rFonts w:ascii="宋体" w:hAnsi="宋体" w:eastAsia="宋体" w:cs="宋体"/>
                <w:sz w:val="18"/>
                <w:szCs w:val="18"/>
              </w:rPr>
            </w:pPr>
            <w:r>
              <w:rPr>
                <w:rFonts w:ascii="宋体" w:hAnsi="宋体" w:eastAsia="宋体" w:cs="宋体"/>
                <w:spacing w:val="7"/>
                <w:sz w:val="18"/>
                <w:szCs w:val="18"/>
              </w:rPr>
              <w:t>完成绩效目标100%得5分，未完</w:t>
            </w:r>
            <w:r>
              <w:rPr>
                <w:rFonts w:ascii="宋体" w:hAnsi="宋体" w:eastAsia="宋体" w:cs="宋体"/>
                <w:spacing w:val="6"/>
                <w:sz w:val="18"/>
                <w:szCs w:val="18"/>
              </w:rPr>
              <w:t xml:space="preserve"> </w:t>
            </w:r>
            <w:r>
              <w:rPr>
                <w:rFonts w:ascii="宋体" w:hAnsi="宋体" w:eastAsia="宋体" w:cs="宋体"/>
                <w:spacing w:val="7"/>
                <w:sz w:val="18"/>
                <w:szCs w:val="18"/>
              </w:rPr>
              <w:t>成100%的同比例扣减。</w:t>
            </w:r>
          </w:p>
        </w:tc>
        <w:tc>
          <w:tcPr>
            <w:tcW w:w="7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278" w:lineRule="auto"/>
              <w:rPr>
                <w:rFonts w:ascii="Arial"/>
                <w:sz w:val="21"/>
              </w:rPr>
            </w:pPr>
          </w:p>
          <w:p>
            <w:pPr>
              <w:spacing w:before="58" w:line="251" w:lineRule="exact"/>
              <w:ind w:left="202"/>
              <w:rPr>
                <w:rFonts w:ascii="宋体" w:hAnsi="宋体" w:eastAsia="宋体" w:cs="宋体"/>
                <w:sz w:val="18"/>
                <w:szCs w:val="18"/>
              </w:rPr>
            </w:pPr>
            <w:r>
              <w:rPr>
                <w:rFonts w:ascii="宋体" w:hAnsi="宋体" w:eastAsia="宋体" w:cs="宋体"/>
                <w:spacing w:val="10"/>
                <w:position w:val="5"/>
                <w:sz w:val="18"/>
                <w:szCs w:val="18"/>
              </w:rPr>
              <w:t>产出</w:t>
            </w:r>
          </w:p>
          <w:p>
            <w:pPr>
              <w:spacing w:line="220" w:lineRule="auto"/>
              <w:ind w:left="202"/>
              <w:rPr>
                <w:rFonts w:ascii="宋体" w:hAnsi="宋体" w:eastAsia="宋体" w:cs="宋体"/>
                <w:sz w:val="18"/>
                <w:szCs w:val="18"/>
              </w:rPr>
            </w:pPr>
            <w:r>
              <w:rPr>
                <w:rFonts w:ascii="宋体" w:hAnsi="宋体" w:eastAsia="宋体" w:cs="宋体"/>
                <w:spacing w:val="-2"/>
                <w:sz w:val="18"/>
                <w:szCs w:val="18"/>
              </w:rPr>
              <w:t>质量</w:t>
            </w:r>
          </w:p>
        </w:tc>
        <w:tc>
          <w:tcPr>
            <w:tcW w:w="559" w:type="dxa"/>
            <w:vAlign w:val="top"/>
          </w:tcPr>
          <w:p>
            <w:pPr>
              <w:spacing w:line="463"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4</w:t>
            </w:r>
          </w:p>
        </w:tc>
        <w:tc>
          <w:tcPr>
            <w:tcW w:w="2418" w:type="dxa"/>
            <w:vAlign w:val="top"/>
          </w:tcPr>
          <w:p>
            <w:pPr>
              <w:spacing w:line="297" w:lineRule="auto"/>
              <w:rPr>
                <w:rFonts w:ascii="Arial"/>
                <w:sz w:val="21"/>
              </w:rPr>
            </w:pPr>
          </w:p>
          <w:p>
            <w:pPr>
              <w:spacing w:before="58" w:line="239" w:lineRule="auto"/>
              <w:ind w:left="104" w:right="218"/>
              <w:rPr>
                <w:rFonts w:ascii="宋体" w:hAnsi="宋体" w:eastAsia="宋体" w:cs="宋体"/>
                <w:sz w:val="18"/>
                <w:szCs w:val="18"/>
              </w:rPr>
            </w:pPr>
            <w:r>
              <w:rPr>
                <w:rFonts w:ascii="宋体" w:hAnsi="宋体" w:eastAsia="宋体" w:cs="宋体"/>
                <w:spacing w:val="1"/>
                <w:sz w:val="18"/>
                <w:szCs w:val="18"/>
              </w:rPr>
              <w:t xml:space="preserve">目标完成质量=实际达到的 </w:t>
            </w:r>
            <w:r>
              <w:rPr>
                <w:rFonts w:ascii="宋体" w:hAnsi="宋体" w:eastAsia="宋体" w:cs="宋体"/>
                <w:spacing w:val="4"/>
                <w:sz w:val="18"/>
                <w:szCs w:val="18"/>
              </w:rPr>
              <w:t>效果/预定目标×100%</w:t>
            </w:r>
          </w:p>
        </w:tc>
        <w:tc>
          <w:tcPr>
            <w:tcW w:w="2757" w:type="dxa"/>
            <w:vAlign w:val="top"/>
          </w:tcPr>
          <w:p>
            <w:pPr>
              <w:spacing w:before="247" w:line="235" w:lineRule="auto"/>
              <w:ind w:left="116" w:right="54"/>
              <w:jc w:val="both"/>
              <w:rPr>
                <w:rFonts w:ascii="宋体" w:hAnsi="宋体" w:eastAsia="宋体" w:cs="宋体"/>
                <w:sz w:val="18"/>
                <w:szCs w:val="18"/>
              </w:rPr>
            </w:pPr>
            <w:r>
              <w:rPr>
                <w:rFonts w:ascii="宋体" w:hAnsi="宋体" w:eastAsia="宋体" w:cs="宋体"/>
                <w:spacing w:val="2"/>
                <w:sz w:val="18"/>
                <w:szCs w:val="18"/>
              </w:rPr>
              <w:t>项目产出质量达到绩效目标100%</w:t>
            </w:r>
            <w:r>
              <w:rPr>
                <w:rFonts w:ascii="宋体" w:hAnsi="宋体" w:eastAsia="宋体" w:cs="宋体"/>
                <w:spacing w:val="11"/>
                <w:sz w:val="18"/>
                <w:szCs w:val="18"/>
              </w:rPr>
              <w:t xml:space="preserve"> </w:t>
            </w:r>
            <w:r>
              <w:rPr>
                <w:rFonts w:ascii="宋体" w:hAnsi="宋体" w:eastAsia="宋体" w:cs="宋体"/>
                <w:spacing w:val="9"/>
                <w:sz w:val="18"/>
                <w:szCs w:val="18"/>
              </w:rPr>
              <w:t>得4分，未完成100%的同比例扣</w:t>
            </w:r>
            <w:r>
              <w:rPr>
                <w:rFonts w:ascii="宋体" w:hAnsi="宋体" w:eastAsia="宋体" w:cs="宋体"/>
                <w:sz w:val="18"/>
                <w:szCs w:val="18"/>
              </w:rPr>
              <w:t xml:space="preserve"> </w:t>
            </w:r>
            <w:r>
              <w:rPr>
                <w:rFonts w:ascii="宋体" w:hAnsi="宋体" w:eastAsia="宋体" w:cs="宋体"/>
                <w:spacing w:val="-4"/>
                <w:sz w:val="18"/>
                <w:szCs w:val="18"/>
              </w:rPr>
              <w:t>减</w:t>
            </w:r>
            <w:r>
              <w:rPr>
                <w:rFonts w:ascii="宋体" w:hAnsi="宋体" w:eastAsia="宋体" w:cs="宋体"/>
                <w:spacing w:val="33"/>
                <w:sz w:val="18"/>
                <w:szCs w:val="18"/>
              </w:rPr>
              <w:t xml:space="preserve"> </w:t>
            </w:r>
            <w:r>
              <w:rPr>
                <w:rFonts w:ascii="宋体" w:hAnsi="宋体" w:eastAsia="宋体" w:cs="宋体"/>
                <w:spacing w:val="-4"/>
                <w:sz w:val="18"/>
                <w:szCs w:val="18"/>
              </w:rPr>
              <w:t>。</w:t>
            </w:r>
          </w:p>
        </w:tc>
        <w:tc>
          <w:tcPr>
            <w:tcW w:w="7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288" w:lineRule="auto"/>
              <w:rPr>
                <w:rFonts w:ascii="Arial"/>
                <w:sz w:val="21"/>
              </w:rPr>
            </w:pPr>
          </w:p>
          <w:p>
            <w:pPr>
              <w:spacing w:before="59" w:line="271" w:lineRule="exact"/>
              <w:ind w:left="202"/>
              <w:rPr>
                <w:rFonts w:ascii="宋体" w:hAnsi="宋体" w:eastAsia="宋体" w:cs="宋体"/>
                <w:sz w:val="18"/>
                <w:szCs w:val="18"/>
              </w:rPr>
            </w:pPr>
            <w:r>
              <w:rPr>
                <w:rFonts w:ascii="宋体" w:hAnsi="宋体" w:eastAsia="宋体" w:cs="宋体"/>
                <w:spacing w:val="10"/>
                <w:position w:val="6"/>
                <w:sz w:val="18"/>
                <w:szCs w:val="18"/>
              </w:rPr>
              <w:t>产出</w:t>
            </w:r>
          </w:p>
          <w:p>
            <w:pPr>
              <w:spacing w:line="220" w:lineRule="auto"/>
              <w:ind w:left="202"/>
              <w:rPr>
                <w:rFonts w:ascii="宋体" w:hAnsi="宋体" w:eastAsia="宋体" w:cs="宋体"/>
                <w:sz w:val="18"/>
                <w:szCs w:val="18"/>
              </w:rPr>
            </w:pPr>
            <w:r>
              <w:rPr>
                <w:rFonts w:ascii="宋体" w:hAnsi="宋体" w:eastAsia="宋体" w:cs="宋体"/>
                <w:spacing w:val="3"/>
                <w:sz w:val="18"/>
                <w:szCs w:val="18"/>
              </w:rPr>
              <w:t>时效</w:t>
            </w:r>
          </w:p>
        </w:tc>
        <w:tc>
          <w:tcPr>
            <w:tcW w:w="559" w:type="dxa"/>
            <w:vAlign w:val="top"/>
          </w:tcPr>
          <w:p>
            <w:pPr>
              <w:spacing w:line="464"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18" w:type="dxa"/>
            <w:vAlign w:val="top"/>
          </w:tcPr>
          <w:p>
            <w:pPr>
              <w:spacing w:before="249" w:line="241" w:lineRule="auto"/>
              <w:ind w:left="104" w:right="101"/>
              <w:jc w:val="both"/>
              <w:rPr>
                <w:rFonts w:ascii="宋体" w:hAnsi="宋体" w:eastAsia="宋体" w:cs="宋体"/>
                <w:sz w:val="18"/>
                <w:szCs w:val="18"/>
              </w:rPr>
            </w:pPr>
            <w:r>
              <w:rPr>
                <w:rFonts w:ascii="宋体" w:hAnsi="宋体" w:eastAsia="宋体" w:cs="宋体"/>
                <w:spacing w:val="-1"/>
                <w:sz w:val="18"/>
                <w:szCs w:val="18"/>
              </w:rPr>
              <w:t>项目资金使用的预定目标是</w:t>
            </w:r>
            <w:r>
              <w:rPr>
                <w:rFonts w:ascii="宋体" w:hAnsi="宋体" w:eastAsia="宋体" w:cs="宋体"/>
                <w:spacing w:val="1"/>
                <w:sz w:val="18"/>
                <w:szCs w:val="18"/>
              </w:rPr>
              <w:t xml:space="preserve"> </w:t>
            </w:r>
            <w:r>
              <w:rPr>
                <w:rFonts w:ascii="宋体" w:hAnsi="宋体" w:eastAsia="宋体" w:cs="宋体"/>
                <w:spacing w:val="3"/>
                <w:sz w:val="18"/>
                <w:szCs w:val="18"/>
              </w:rPr>
              <w:t>否如期完成，未完成的理由</w:t>
            </w:r>
            <w:r>
              <w:rPr>
                <w:rFonts w:ascii="宋体" w:hAnsi="宋体" w:eastAsia="宋体" w:cs="宋体"/>
                <w:spacing w:val="4"/>
                <w:sz w:val="18"/>
                <w:szCs w:val="18"/>
              </w:rPr>
              <w:t xml:space="preserve"> </w:t>
            </w:r>
            <w:r>
              <w:rPr>
                <w:rFonts w:ascii="宋体" w:hAnsi="宋体" w:eastAsia="宋体" w:cs="宋体"/>
                <w:spacing w:val="11"/>
                <w:sz w:val="18"/>
                <w:szCs w:val="18"/>
              </w:rPr>
              <w:t>是否充分</w:t>
            </w:r>
          </w:p>
        </w:tc>
        <w:tc>
          <w:tcPr>
            <w:tcW w:w="2757" w:type="dxa"/>
            <w:vAlign w:val="top"/>
          </w:tcPr>
          <w:p>
            <w:pPr>
              <w:spacing w:before="248" w:line="238" w:lineRule="auto"/>
              <w:ind w:left="116" w:right="96"/>
              <w:jc w:val="both"/>
              <w:rPr>
                <w:rFonts w:ascii="宋体" w:hAnsi="宋体" w:eastAsia="宋体" w:cs="宋体"/>
                <w:sz w:val="18"/>
                <w:szCs w:val="18"/>
              </w:rPr>
            </w:pPr>
            <w:r>
              <w:rPr>
                <w:rFonts w:ascii="宋体" w:hAnsi="宋体" w:eastAsia="宋体" w:cs="宋体"/>
                <w:spacing w:val="4"/>
                <w:sz w:val="18"/>
                <w:szCs w:val="18"/>
              </w:rPr>
              <w:t xml:space="preserve">项目产出时效达到绩效目标得3 </w:t>
            </w:r>
            <w:r>
              <w:rPr>
                <w:rFonts w:ascii="宋体" w:hAnsi="宋体" w:eastAsia="宋体" w:cs="宋体"/>
                <w:sz w:val="18"/>
                <w:szCs w:val="18"/>
              </w:rPr>
              <w:t>分，未如期完成且无充分理由的</w:t>
            </w:r>
            <w:r>
              <w:rPr>
                <w:rFonts w:ascii="宋体" w:hAnsi="宋体" w:eastAsia="宋体" w:cs="宋体"/>
                <w:spacing w:val="12"/>
                <w:sz w:val="18"/>
                <w:szCs w:val="18"/>
              </w:rPr>
              <w:t xml:space="preserve"> </w:t>
            </w:r>
            <w:r>
              <w:rPr>
                <w:rFonts w:ascii="宋体" w:hAnsi="宋体" w:eastAsia="宋体" w:cs="宋体"/>
                <w:spacing w:val="-8"/>
                <w:sz w:val="18"/>
                <w:szCs w:val="18"/>
              </w:rPr>
              <w:t>扣</w:t>
            </w:r>
            <w:r>
              <w:rPr>
                <w:rFonts w:ascii="宋体" w:hAnsi="宋体" w:eastAsia="宋体" w:cs="宋体"/>
                <w:spacing w:val="-37"/>
                <w:sz w:val="18"/>
                <w:szCs w:val="18"/>
              </w:rPr>
              <w:t xml:space="preserve"> </w:t>
            </w:r>
            <w:r>
              <w:rPr>
                <w:rFonts w:ascii="宋体" w:hAnsi="宋体" w:eastAsia="宋体" w:cs="宋体"/>
                <w:spacing w:val="-8"/>
                <w:sz w:val="18"/>
                <w:szCs w:val="18"/>
              </w:rPr>
              <w:t>3</w:t>
            </w:r>
            <w:r>
              <w:rPr>
                <w:rFonts w:ascii="宋体" w:hAnsi="宋体" w:eastAsia="宋体" w:cs="宋体"/>
                <w:spacing w:val="-38"/>
                <w:sz w:val="18"/>
                <w:szCs w:val="18"/>
              </w:rPr>
              <w:t xml:space="preserve"> </w:t>
            </w:r>
            <w:r>
              <w:rPr>
                <w:rFonts w:ascii="宋体" w:hAnsi="宋体" w:eastAsia="宋体" w:cs="宋体"/>
                <w:spacing w:val="-8"/>
                <w:sz w:val="18"/>
                <w:szCs w:val="18"/>
              </w:rPr>
              <w:t>分</w:t>
            </w:r>
            <w:r>
              <w:rPr>
                <w:rFonts w:ascii="宋体" w:hAnsi="宋体" w:eastAsia="宋体" w:cs="宋体"/>
                <w:spacing w:val="-48"/>
                <w:sz w:val="18"/>
                <w:szCs w:val="18"/>
              </w:rPr>
              <w:t xml:space="preserve"> </w:t>
            </w:r>
            <w:r>
              <w:rPr>
                <w:rFonts w:ascii="宋体" w:hAnsi="宋体" w:eastAsia="宋体" w:cs="宋体"/>
                <w:spacing w:val="-8"/>
                <w:sz w:val="18"/>
                <w:szCs w:val="18"/>
              </w:rPr>
              <w:t>。</w:t>
            </w:r>
          </w:p>
        </w:tc>
        <w:tc>
          <w:tcPr>
            <w:tcW w:w="7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30" w:type="dxa"/>
            <w:vMerge w:val="continue"/>
            <w:tcBorders>
              <w:top w:val="nil"/>
            </w:tcBorders>
            <w:vAlign w:val="top"/>
          </w:tcPr>
          <w:p>
            <w:pPr>
              <w:rPr>
                <w:rFonts w:ascii="Arial"/>
                <w:sz w:val="21"/>
              </w:rPr>
            </w:pPr>
          </w:p>
        </w:tc>
        <w:tc>
          <w:tcPr>
            <w:tcW w:w="779" w:type="dxa"/>
            <w:vAlign w:val="top"/>
          </w:tcPr>
          <w:p>
            <w:pPr>
              <w:spacing w:line="310" w:lineRule="auto"/>
              <w:rPr>
                <w:rFonts w:ascii="Arial"/>
                <w:sz w:val="21"/>
              </w:rPr>
            </w:pPr>
          </w:p>
          <w:p>
            <w:pPr>
              <w:spacing w:before="58" w:line="235" w:lineRule="auto"/>
              <w:ind w:left="202"/>
              <w:rPr>
                <w:rFonts w:ascii="宋体" w:hAnsi="宋体" w:eastAsia="宋体" w:cs="宋体"/>
                <w:sz w:val="18"/>
                <w:szCs w:val="18"/>
              </w:rPr>
            </w:pPr>
            <w:r>
              <w:rPr>
                <w:rFonts w:ascii="宋体" w:hAnsi="宋体" w:eastAsia="宋体" w:cs="宋体"/>
                <w:spacing w:val="10"/>
                <w:sz w:val="18"/>
                <w:szCs w:val="18"/>
              </w:rPr>
              <w:t>产出</w:t>
            </w:r>
          </w:p>
          <w:p>
            <w:pPr>
              <w:spacing w:line="218" w:lineRule="auto"/>
              <w:ind w:left="202"/>
              <w:rPr>
                <w:rFonts w:ascii="宋体" w:hAnsi="宋体" w:eastAsia="宋体" w:cs="宋体"/>
                <w:sz w:val="18"/>
                <w:szCs w:val="18"/>
              </w:rPr>
            </w:pPr>
            <w:r>
              <w:rPr>
                <w:rFonts w:ascii="宋体" w:hAnsi="宋体" w:eastAsia="宋体" w:cs="宋体"/>
                <w:spacing w:val="-3"/>
                <w:sz w:val="18"/>
                <w:szCs w:val="18"/>
              </w:rPr>
              <w:t>成本</w:t>
            </w:r>
          </w:p>
        </w:tc>
        <w:tc>
          <w:tcPr>
            <w:tcW w:w="559" w:type="dxa"/>
            <w:vAlign w:val="top"/>
          </w:tcPr>
          <w:p>
            <w:pPr>
              <w:spacing w:line="465"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18" w:type="dxa"/>
            <w:vAlign w:val="top"/>
          </w:tcPr>
          <w:p>
            <w:pPr>
              <w:spacing w:line="318" w:lineRule="auto"/>
              <w:rPr>
                <w:rFonts w:ascii="Arial"/>
                <w:sz w:val="21"/>
              </w:rPr>
            </w:pPr>
          </w:p>
          <w:p>
            <w:pPr>
              <w:spacing w:before="59" w:line="229" w:lineRule="auto"/>
              <w:ind w:left="104" w:right="108"/>
              <w:rPr>
                <w:rFonts w:ascii="宋体" w:hAnsi="宋体" w:eastAsia="宋体" w:cs="宋体"/>
                <w:sz w:val="18"/>
                <w:szCs w:val="18"/>
              </w:rPr>
            </w:pPr>
            <w:r>
              <w:rPr>
                <w:rFonts w:ascii="宋体" w:hAnsi="宋体" w:eastAsia="宋体" w:cs="宋体"/>
                <w:spacing w:val="2"/>
                <w:sz w:val="18"/>
                <w:szCs w:val="18"/>
              </w:rPr>
              <w:t>项目产出成本是否按绩效目</w:t>
            </w:r>
            <w:r>
              <w:rPr>
                <w:rFonts w:ascii="宋体" w:hAnsi="宋体" w:eastAsia="宋体" w:cs="宋体"/>
                <w:spacing w:val="9"/>
                <w:sz w:val="18"/>
                <w:szCs w:val="18"/>
              </w:rPr>
              <w:t xml:space="preserve"> </w:t>
            </w:r>
            <w:r>
              <w:rPr>
                <w:rFonts w:ascii="宋体" w:hAnsi="宋体" w:eastAsia="宋体" w:cs="宋体"/>
                <w:spacing w:val="11"/>
                <w:sz w:val="18"/>
                <w:szCs w:val="18"/>
              </w:rPr>
              <w:t>标控制</w:t>
            </w:r>
          </w:p>
        </w:tc>
        <w:tc>
          <w:tcPr>
            <w:tcW w:w="2757" w:type="dxa"/>
            <w:vAlign w:val="top"/>
          </w:tcPr>
          <w:p>
            <w:pPr>
              <w:spacing w:before="268" w:line="232" w:lineRule="auto"/>
              <w:ind w:left="116" w:right="119"/>
              <w:jc w:val="both"/>
              <w:rPr>
                <w:rFonts w:ascii="宋体" w:hAnsi="宋体" w:eastAsia="宋体" w:cs="宋体"/>
                <w:sz w:val="18"/>
                <w:szCs w:val="18"/>
              </w:rPr>
            </w:pPr>
            <w:r>
              <w:rPr>
                <w:rFonts w:ascii="宋体" w:hAnsi="宋体" w:eastAsia="宋体" w:cs="宋体"/>
                <w:spacing w:val="-1"/>
                <w:sz w:val="18"/>
                <w:szCs w:val="18"/>
              </w:rPr>
              <w:t>项目产出成本按绩效目标控制得</w:t>
            </w:r>
            <w:r>
              <w:rPr>
                <w:rFonts w:ascii="宋体" w:hAnsi="宋体" w:eastAsia="宋体" w:cs="宋体"/>
                <w:spacing w:val="3"/>
                <w:sz w:val="18"/>
                <w:szCs w:val="18"/>
              </w:rPr>
              <w:t xml:space="preserve"> 3分，未完成的，按超支比例扣</w:t>
            </w:r>
            <w:r>
              <w:rPr>
                <w:rFonts w:ascii="宋体" w:hAnsi="宋体" w:eastAsia="宋体" w:cs="宋体"/>
                <w:spacing w:val="2"/>
                <w:sz w:val="18"/>
                <w:szCs w:val="18"/>
              </w:rPr>
              <w:t xml:space="preserve"> </w:t>
            </w:r>
            <w:r>
              <w:rPr>
                <w:rFonts w:ascii="宋体" w:hAnsi="宋体" w:eastAsia="宋体" w:cs="宋体"/>
                <w:spacing w:val="-4"/>
                <w:sz w:val="18"/>
                <w:szCs w:val="18"/>
              </w:rPr>
              <w:t>减</w:t>
            </w:r>
            <w:r>
              <w:rPr>
                <w:rFonts w:ascii="宋体" w:hAnsi="宋体" w:eastAsia="宋体" w:cs="宋体"/>
                <w:spacing w:val="33"/>
                <w:sz w:val="18"/>
                <w:szCs w:val="18"/>
              </w:rPr>
              <w:t xml:space="preserve"> </w:t>
            </w:r>
            <w:r>
              <w:rPr>
                <w:rFonts w:ascii="宋体" w:hAnsi="宋体" w:eastAsia="宋体" w:cs="宋体"/>
                <w:spacing w:val="-4"/>
                <w:sz w:val="18"/>
                <w:szCs w:val="18"/>
              </w:rPr>
              <w:t>。</w:t>
            </w:r>
          </w:p>
        </w:tc>
        <w:tc>
          <w:tcPr>
            <w:tcW w:w="7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6" w:line="217" w:lineRule="auto"/>
              <w:ind w:left="2464"/>
              <w:rPr>
                <w:rFonts w:ascii="宋体" w:hAnsi="宋体" w:eastAsia="宋体" w:cs="宋体"/>
                <w:sz w:val="18"/>
                <w:szCs w:val="18"/>
              </w:rPr>
            </w:pPr>
            <w:r>
              <w:rPr>
                <w:rFonts w:ascii="宋体" w:hAnsi="宋体" w:eastAsia="宋体" w:cs="宋体"/>
                <w:spacing w:val="-8"/>
                <w:sz w:val="18"/>
                <w:szCs w:val="18"/>
              </w:rPr>
              <w:t>项目效果</w:t>
            </w:r>
          </w:p>
        </w:tc>
        <w:tc>
          <w:tcPr>
            <w:tcW w:w="530"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59" w:line="183" w:lineRule="auto"/>
              <w:ind w:left="162"/>
              <w:rPr>
                <w:rFonts w:ascii="宋体" w:hAnsi="宋体" w:eastAsia="宋体" w:cs="宋体"/>
                <w:sz w:val="18"/>
                <w:szCs w:val="18"/>
              </w:rPr>
            </w:pPr>
            <w:r>
              <w:rPr>
                <w:rFonts w:ascii="宋体" w:hAnsi="宋体" w:eastAsia="宋体" w:cs="宋体"/>
                <w:spacing w:val="-2"/>
                <w:sz w:val="18"/>
                <w:szCs w:val="18"/>
              </w:rPr>
              <w:t>40</w:t>
            </w:r>
          </w:p>
        </w:tc>
        <w:tc>
          <w:tcPr>
            <w:tcW w:w="779" w:type="dxa"/>
            <w:vAlign w:val="top"/>
          </w:tcPr>
          <w:p>
            <w:pPr>
              <w:spacing w:line="301" w:lineRule="auto"/>
              <w:rPr>
                <w:rFonts w:ascii="Arial"/>
                <w:sz w:val="21"/>
              </w:rPr>
            </w:pPr>
          </w:p>
          <w:p>
            <w:pPr>
              <w:spacing w:before="59" w:line="250" w:lineRule="exact"/>
              <w:ind w:left="202"/>
              <w:rPr>
                <w:rFonts w:ascii="宋体" w:hAnsi="宋体" w:eastAsia="宋体" w:cs="宋体"/>
                <w:sz w:val="18"/>
                <w:szCs w:val="18"/>
              </w:rPr>
            </w:pPr>
            <w:r>
              <w:rPr>
                <w:rFonts w:ascii="宋体" w:hAnsi="宋体" w:eastAsia="宋体" w:cs="宋体"/>
                <w:spacing w:val="-3"/>
                <w:position w:val="4"/>
                <w:sz w:val="18"/>
                <w:szCs w:val="18"/>
              </w:rPr>
              <w:t>经济</w:t>
            </w:r>
          </w:p>
          <w:p>
            <w:pPr>
              <w:spacing w:line="220" w:lineRule="auto"/>
              <w:ind w:left="202"/>
              <w:rPr>
                <w:rFonts w:ascii="宋体" w:hAnsi="宋体" w:eastAsia="宋体" w:cs="宋体"/>
                <w:sz w:val="18"/>
                <w:szCs w:val="18"/>
              </w:rPr>
            </w:pPr>
            <w:r>
              <w:rPr>
                <w:rFonts w:ascii="宋体" w:hAnsi="宋体" w:eastAsia="宋体" w:cs="宋体"/>
                <w:spacing w:val="-3"/>
                <w:sz w:val="18"/>
                <w:szCs w:val="18"/>
              </w:rPr>
              <w:t>效益</w:t>
            </w:r>
          </w:p>
        </w:tc>
        <w:tc>
          <w:tcPr>
            <w:tcW w:w="559" w:type="dxa"/>
            <w:vAlign w:val="top"/>
          </w:tcPr>
          <w:p>
            <w:pPr>
              <w:spacing w:line="456"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line="311" w:lineRule="auto"/>
              <w:rPr>
                <w:rFonts w:ascii="Arial"/>
                <w:sz w:val="21"/>
              </w:rPr>
            </w:pPr>
          </w:p>
          <w:p>
            <w:pPr>
              <w:spacing w:before="59" w:line="228" w:lineRule="auto"/>
              <w:ind w:left="104" w:right="115"/>
              <w:rPr>
                <w:rFonts w:ascii="宋体" w:hAnsi="宋体" w:eastAsia="宋体" w:cs="宋体"/>
                <w:sz w:val="18"/>
                <w:szCs w:val="18"/>
              </w:rPr>
            </w:pPr>
            <w:r>
              <w:rPr>
                <w:rFonts w:ascii="宋体" w:hAnsi="宋体" w:eastAsia="宋体" w:cs="宋体"/>
                <w:spacing w:val="2"/>
                <w:sz w:val="18"/>
                <w:szCs w:val="18"/>
              </w:rPr>
              <w:t xml:space="preserve">项目实施对经济发展所带来 </w:t>
            </w:r>
            <w:r>
              <w:rPr>
                <w:rFonts w:ascii="宋体" w:hAnsi="宋体" w:eastAsia="宋体" w:cs="宋体"/>
                <w:spacing w:val="8"/>
                <w:sz w:val="18"/>
                <w:szCs w:val="18"/>
              </w:rPr>
              <w:t>的直接或间接影响情况。</w:t>
            </w:r>
          </w:p>
        </w:tc>
        <w:tc>
          <w:tcPr>
            <w:tcW w:w="2757" w:type="dxa"/>
            <w:vAlign w:val="top"/>
          </w:tcPr>
          <w:p>
            <w:pPr>
              <w:spacing w:before="250" w:line="238" w:lineRule="auto"/>
              <w:ind w:left="116" w:right="118"/>
              <w:jc w:val="both"/>
              <w:rPr>
                <w:rFonts w:ascii="宋体" w:hAnsi="宋体" w:eastAsia="宋体" w:cs="宋体"/>
                <w:sz w:val="18"/>
                <w:szCs w:val="18"/>
              </w:rPr>
            </w:pPr>
            <w:r>
              <w:rPr>
                <w:rFonts w:ascii="宋体" w:hAnsi="宋体" w:eastAsia="宋体" w:cs="宋体"/>
                <w:spacing w:val="-1"/>
                <w:sz w:val="18"/>
                <w:szCs w:val="18"/>
              </w:rPr>
              <w:t>完成绩效目标设定的经济效益得</w:t>
            </w:r>
            <w:r>
              <w:rPr>
                <w:rFonts w:ascii="宋体" w:hAnsi="宋体" w:eastAsia="宋体" w:cs="宋体"/>
                <w:spacing w:val="4"/>
                <w:sz w:val="18"/>
                <w:szCs w:val="18"/>
              </w:rPr>
              <w:t xml:space="preserve"> 8分，未完成的，按完成情况酌 </w:t>
            </w:r>
            <w:r>
              <w:rPr>
                <w:rFonts w:ascii="宋体" w:hAnsi="宋体" w:eastAsia="宋体" w:cs="宋体"/>
                <w:spacing w:val="22"/>
                <w:sz w:val="18"/>
                <w:szCs w:val="18"/>
              </w:rPr>
              <w:t>情扣分。</w:t>
            </w:r>
          </w:p>
        </w:tc>
        <w:tc>
          <w:tcPr>
            <w:tcW w:w="7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281" w:lineRule="auto"/>
              <w:rPr>
                <w:rFonts w:ascii="Arial"/>
                <w:sz w:val="21"/>
              </w:rPr>
            </w:pPr>
          </w:p>
          <w:p>
            <w:pPr>
              <w:spacing w:before="58" w:line="252" w:lineRule="exact"/>
              <w:ind w:left="202"/>
              <w:rPr>
                <w:rFonts w:ascii="宋体" w:hAnsi="宋体" w:eastAsia="宋体" w:cs="宋体"/>
                <w:sz w:val="18"/>
                <w:szCs w:val="18"/>
              </w:rPr>
            </w:pPr>
            <w:r>
              <w:rPr>
                <w:rFonts w:ascii="宋体" w:hAnsi="宋体" w:eastAsia="宋体" w:cs="宋体"/>
                <w:spacing w:val="-3"/>
                <w:position w:val="5"/>
                <w:sz w:val="18"/>
                <w:szCs w:val="18"/>
              </w:rPr>
              <w:t>社会</w:t>
            </w:r>
          </w:p>
          <w:p>
            <w:pPr>
              <w:spacing w:line="220" w:lineRule="auto"/>
              <w:ind w:left="202"/>
              <w:rPr>
                <w:rFonts w:ascii="宋体" w:hAnsi="宋体" w:eastAsia="宋体" w:cs="宋体"/>
                <w:sz w:val="18"/>
                <w:szCs w:val="18"/>
              </w:rPr>
            </w:pPr>
            <w:r>
              <w:rPr>
                <w:rFonts w:ascii="宋体" w:hAnsi="宋体" w:eastAsia="宋体" w:cs="宋体"/>
                <w:spacing w:val="-3"/>
                <w:sz w:val="18"/>
                <w:szCs w:val="18"/>
              </w:rPr>
              <w:t>效益</w:t>
            </w:r>
          </w:p>
        </w:tc>
        <w:tc>
          <w:tcPr>
            <w:tcW w:w="559" w:type="dxa"/>
            <w:vAlign w:val="top"/>
          </w:tcPr>
          <w:p>
            <w:pPr>
              <w:spacing w:line="457"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line="311" w:lineRule="auto"/>
              <w:rPr>
                <w:rFonts w:ascii="Arial"/>
                <w:sz w:val="21"/>
              </w:rPr>
            </w:pPr>
          </w:p>
          <w:p>
            <w:pPr>
              <w:spacing w:before="58" w:line="239" w:lineRule="auto"/>
              <w:ind w:left="104" w:right="115"/>
              <w:rPr>
                <w:rFonts w:ascii="宋体" w:hAnsi="宋体" w:eastAsia="宋体" w:cs="宋体"/>
                <w:sz w:val="18"/>
                <w:szCs w:val="18"/>
              </w:rPr>
            </w:pPr>
            <w:r>
              <w:rPr>
                <w:rFonts w:ascii="宋体" w:hAnsi="宋体" w:eastAsia="宋体" w:cs="宋体"/>
                <w:spacing w:val="2"/>
                <w:sz w:val="18"/>
                <w:szCs w:val="18"/>
              </w:rPr>
              <w:t xml:space="preserve">项目实施对社会发展所带来 </w:t>
            </w:r>
            <w:r>
              <w:rPr>
                <w:rFonts w:ascii="宋体" w:hAnsi="宋体" w:eastAsia="宋体" w:cs="宋体"/>
                <w:spacing w:val="8"/>
                <w:sz w:val="18"/>
                <w:szCs w:val="18"/>
              </w:rPr>
              <w:t>的直接或间接影响情况。</w:t>
            </w:r>
          </w:p>
        </w:tc>
        <w:tc>
          <w:tcPr>
            <w:tcW w:w="2757" w:type="dxa"/>
            <w:vAlign w:val="top"/>
          </w:tcPr>
          <w:p>
            <w:pPr>
              <w:spacing w:before="261" w:line="238" w:lineRule="auto"/>
              <w:ind w:left="116" w:right="118"/>
              <w:jc w:val="both"/>
              <w:rPr>
                <w:rFonts w:ascii="宋体" w:hAnsi="宋体" w:eastAsia="宋体" w:cs="宋体"/>
                <w:sz w:val="18"/>
                <w:szCs w:val="18"/>
              </w:rPr>
            </w:pPr>
            <w:r>
              <w:rPr>
                <w:rFonts w:ascii="宋体" w:hAnsi="宋体" w:eastAsia="宋体" w:cs="宋体"/>
                <w:spacing w:val="-1"/>
                <w:sz w:val="18"/>
                <w:szCs w:val="18"/>
              </w:rPr>
              <w:t>完成绩效目标设定的社会效益得</w:t>
            </w:r>
            <w:r>
              <w:rPr>
                <w:rFonts w:ascii="宋体" w:hAnsi="宋体" w:eastAsia="宋体" w:cs="宋体"/>
                <w:spacing w:val="4"/>
                <w:sz w:val="18"/>
                <w:szCs w:val="18"/>
              </w:rPr>
              <w:t xml:space="preserve"> 8分，未完成的，按完成情况酌 </w:t>
            </w:r>
            <w:r>
              <w:rPr>
                <w:rFonts w:ascii="宋体" w:hAnsi="宋体" w:eastAsia="宋体" w:cs="宋体"/>
                <w:spacing w:val="22"/>
                <w:sz w:val="18"/>
                <w:szCs w:val="18"/>
              </w:rPr>
              <w:t>情扣分。</w:t>
            </w:r>
          </w:p>
        </w:tc>
        <w:tc>
          <w:tcPr>
            <w:tcW w:w="7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287" w:lineRule="auto"/>
              <w:rPr>
                <w:rFonts w:ascii="Arial"/>
                <w:sz w:val="21"/>
              </w:rPr>
            </w:pPr>
          </w:p>
          <w:p>
            <w:pPr>
              <w:spacing w:before="59" w:line="246" w:lineRule="exact"/>
              <w:ind w:left="202"/>
              <w:rPr>
                <w:rFonts w:ascii="宋体" w:hAnsi="宋体" w:eastAsia="宋体" w:cs="宋体"/>
                <w:sz w:val="18"/>
                <w:szCs w:val="18"/>
              </w:rPr>
            </w:pPr>
            <w:r>
              <w:rPr>
                <w:rFonts w:ascii="宋体" w:hAnsi="宋体" w:eastAsia="宋体" w:cs="宋体"/>
                <w:spacing w:val="-3"/>
                <w:position w:val="4"/>
                <w:sz w:val="18"/>
                <w:szCs w:val="18"/>
              </w:rPr>
              <w:t>生态</w:t>
            </w:r>
          </w:p>
          <w:p>
            <w:pPr>
              <w:spacing w:line="220" w:lineRule="auto"/>
              <w:ind w:left="202"/>
              <w:rPr>
                <w:rFonts w:ascii="宋体" w:hAnsi="宋体" w:eastAsia="宋体" w:cs="宋体"/>
                <w:sz w:val="18"/>
                <w:szCs w:val="18"/>
              </w:rPr>
            </w:pPr>
            <w:r>
              <w:rPr>
                <w:rFonts w:ascii="宋体" w:hAnsi="宋体" w:eastAsia="宋体" w:cs="宋体"/>
                <w:spacing w:val="-3"/>
                <w:sz w:val="18"/>
                <w:szCs w:val="18"/>
              </w:rPr>
              <w:t>效益</w:t>
            </w:r>
          </w:p>
        </w:tc>
        <w:tc>
          <w:tcPr>
            <w:tcW w:w="559" w:type="dxa"/>
            <w:vAlign w:val="top"/>
          </w:tcPr>
          <w:p>
            <w:pPr>
              <w:spacing w:line="468" w:lineRule="auto"/>
              <w:rPr>
                <w:rFonts w:ascii="Arial"/>
                <w:sz w:val="21"/>
              </w:rPr>
            </w:pPr>
          </w:p>
          <w:p>
            <w:pPr>
              <w:spacing w:before="58"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line="323" w:lineRule="auto"/>
              <w:rPr>
                <w:rFonts w:ascii="Arial"/>
                <w:sz w:val="21"/>
              </w:rPr>
            </w:pPr>
          </w:p>
          <w:p>
            <w:pPr>
              <w:spacing w:before="58" w:line="228" w:lineRule="auto"/>
              <w:ind w:left="104" w:right="152"/>
              <w:rPr>
                <w:rFonts w:ascii="宋体" w:hAnsi="宋体" w:eastAsia="宋体" w:cs="宋体"/>
                <w:sz w:val="18"/>
                <w:szCs w:val="18"/>
              </w:rPr>
            </w:pPr>
            <w:r>
              <w:rPr>
                <w:rFonts w:ascii="宋体" w:hAnsi="宋体" w:eastAsia="宋体" w:cs="宋体"/>
                <w:spacing w:val="-1"/>
                <w:sz w:val="18"/>
                <w:szCs w:val="18"/>
              </w:rPr>
              <w:t>项目实施对生态环境所带来</w:t>
            </w:r>
            <w:r>
              <w:rPr>
                <w:rFonts w:ascii="宋体" w:hAnsi="宋体" w:eastAsia="宋体" w:cs="宋体"/>
                <w:spacing w:val="1"/>
                <w:sz w:val="18"/>
                <w:szCs w:val="18"/>
              </w:rPr>
              <w:t xml:space="preserve"> </w:t>
            </w:r>
            <w:r>
              <w:rPr>
                <w:rFonts w:ascii="宋体" w:hAnsi="宋体" w:eastAsia="宋体" w:cs="宋体"/>
                <w:spacing w:val="8"/>
                <w:sz w:val="18"/>
                <w:szCs w:val="18"/>
              </w:rPr>
              <w:t>的直接或间接影响情况。</w:t>
            </w:r>
          </w:p>
        </w:tc>
        <w:tc>
          <w:tcPr>
            <w:tcW w:w="2757" w:type="dxa"/>
            <w:vAlign w:val="top"/>
          </w:tcPr>
          <w:p>
            <w:pPr>
              <w:spacing w:before="262" w:line="238" w:lineRule="auto"/>
              <w:ind w:left="116" w:right="101"/>
              <w:jc w:val="both"/>
              <w:rPr>
                <w:rFonts w:ascii="宋体" w:hAnsi="宋体" w:eastAsia="宋体" w:cs="宋体"/>
                <w:sz w:val="18"/>
                <w:szCs w:val="18"/>
              </w:rPr>
            </w:pPr>
            <w:r>
              <w:rPr>
                <w:rFonts w:ascii="宋体" w:hAnsi="宋体" w:eastAsia="宋体" w:cs="宋体"/>
                <w:spacing w:val="-1"/>
                <w:sz w:val="18"/>
                <w:szCs w:val="18"/>
              </w:rPr>
              <w:t>完成绩效目标设定的积极的环境</w:t>
            </w:r>
            <w:r>
              <w:rPr>
                <w:rFonts w:ascii="宋体" w:hAnsi="宋体" w:eastAsia="宋体" w:cs="宋体"/>
                <w:spacing w:val="4"/>
                <w:sz w:val="18"/>
                <w:szCs w:val="18"/>
              </w:rPr>
              <w:t xml:space="preserve"> </w:t>
            </w:r>
            <w:r>
              <w:rPr>
                <w:rFonts w:ascii="宋体" w:hAnsi="宋体" w:eastAsia="宋体" w:cs="宋体"/>
                <w:spacing w:val="7"/>
                <w:sz w:val="18"/>
                <w:szCs w:val="18"/>
              </w:rPr>
              <w:t>效益得8分，未完成的，按完成</w:t>
            </w:r>
            <w:r>
              <w:rPr>
                <w:rFonts w:ascii="宋体" w:hAnsi="宋体" w:eastAsia="宋体" w:cs="宋体"/>
                <w:sz w:val="18"/>
                <w:szCs w:val="18"/>
              </w:rPr>
              <w:t xml:space="preserve"> </w:t>
            </w:r>
            <w:r>
              <w:rPr>
                <w:rFonts w:ascii="宋体" w:hAnsi="宋体" w:eastAsia="宋体" w:cs="宋体"/>
                <w:spacing w:val="12"/>
                <w:sz w:val="18"/>
                <w:szCs w:val="18"/>
              </w:rPr>
              <w:t>情况酌情扣分。</w:t>
            </w:r>
          </w:p>
        </w:tc>
        <w:tc>
          <w:tcPr>
            <w:tcW w:w="7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314" w:lineRule="auto"/>
              <w:rPr>
                <w:rFonts w:ascii="Arial"/>
                <w:sz w:val="21"/>
              </w:rPr>
            </w:pPr>
          </w:p>
          <w:p>
            <w:pPr>
              <w:spacing w:before="58" w:line="219" w:lineRule="auto"/>
              <w:ind w:left="112"/>
              <w:rPr>
                <w:rFonts w:ascii="宋体" w:hAnsi="宋体" w:eastAsia="宋体" w:cs="宋体"/>
                <w:sz w:val="18"/>
                <w:szCs w:val="18"/>
              </w:rPr>
            </w:pPr>
            <w:r>
              <w:rPr>
                <w:rFonts w:ascii="宋体" w:hAnsi="宋体" w:eastAsia="宋体" w:cs="宋体"/>
                <w:spacing w:val="-2"/>
                <w:sz w:val="18"/>
                <w:szCs w:val="18"/>
              </w:rPr>
              <w:t>可持续</w:t>
            </w:r>
          </w:p>
          <w:p>
            <w:pPr>
              <w:spacing w:before="28" w:line="221" w:lineRule="auto"/>
              <w:ind w:left="202"/>
              <w:rPr>
                <w:rFonts w:ascii="宋体" w:hAnsi="宋体" w:eastAsia="宋体" w:cs="宋体"/>
                <w:sz w:val="18"/>
                <w:szCs w:val="18"/>
              </w:rPr>
            </w:pPr>
            <w:r>
              <w:rPr>
                <w:rFonts w:ascii="宋体" w:hAnsi="宋体" w:eastAsia="宋体" w:cs="宋体"/>
                <w:spacing w:val="7"/>
                <w:sz w:val="18"/>
                <w:szCs w:val="18"/>
              </w:rPr>
              <w:t>影响</w:t>
            </w:r>
          </w:p>
        </w:tc>
        <w:tc>
          <w:tcPr>
            <w:tcW w:w="559" w:type="dxa"/>
            <w:vAlign w:val="top"/>
          </w:tcPr>
          <w:p>
            <w:pPr>
              <w:spacing w:line="469"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line="313" w:lineRule="auto"/>
              <w:rPr>
                <w:rFonts w:ascii="Arial"/>
                <w:sz w:val="21"/>
              </w:rPr>
            </w:pPr>
          </w:p>
          <w:p>
            <w:pPr>
              <w:spacing w:before="59" w:line="238" w:lineRule="auto"/>
              <w:ind w:left="104" w:right="108"/>
              <w:rPr>
                <w:rFonts w:ascii="宋体" w:hAnsi="宋体" w:eastAsia="宋体" w:cs="宋体"/>
                <w:sz w:val="18"/>
                <w:szCs w:val="18"/>
              </w:rPr>
            </w:pPr>
            <w:r>
              <w:rPr>
                <w:rFonts w:ascii="宋体" w:hAnsi="宋体" w:eastAsia="宋体" w:cs="宋体"/>
                <w:spacing w:val="2"/>
                <w:sz w:val="18"/>
                <w:szCs w:val="18"/>
              </w:rPr>
              <w:t>项目后续运行及成效发挥的</w:t>
            </w:r>
            <w:r>
              <w:rPr>
                <w:rFonts w:ascii="宋体" w:hAnsi="宋体" w:eastAsia="宋体" w:cs="宋体"/>
                <w:spacing w:val="9"/>
                <w:sz w:val="18"/>
                <w:szCs w:val="18"/>
              </w:rPr>
              <w:t xml:space="preserve"> </w:t>
            </w:r>
            <w:r>
              <w:rPr>
                <w:rFonts w:ascii="宋体" w:hAnsi="宋体" w:eastAsia="宋体" w:cs="宋体"/>
                <w:spacing w:val="11"/>
                <w:sz w:val="18"/>
                <w:szCs w:val="18"/>
              </w:rPr>
              <w:t>可持续影响情况。</w:t>
            </w:r>
          </w:p>
        </w:tc>
        <w:tc>
          <w:tcPr>
            <w:tcW w:w="2757" w:type="dxa"/>
            <w:vAlign w:val="top"/>
          </w:tcPr>
          <w:p>
            <w:pPr>
              <w:spacing w:line="323" w:lineRule="auto"/>
              <w:rPr>
                <w:rFonts w:ascii="Arial"/>
                <w:sz w:val="21"/>
              </w:rPr>
            </w:pPr>
          </w:p>
          <w:p>
            <w:pPr>
              <w:spacing w:before="58" w:line="233" w:lineRule="auto"/>
              <w:ind w:left="116" w:right="20" w:firstLine="9"/>
              <w:rPr>
                <w:rFonts w:ascii="宋体" w:hAnsi="宋体" w:eastAsia="宋体" w:cs="宋体"/>
                <w:sz w:val="18"/>
                <w:szCs w:val="18"/>
              </w:rPr>
            </w:pPr>
            <w:r>
              <w:rPr>
                <w:rFonts w:ascii="宋体" w:hAnsi="宋体" w:eastAsia="宋体" w:cs="宋体"/>
                <w:spacing w:val="5"/>
                <w:sz w:val="18"/>
                <w:szCs w:val="18"/>
              </w:rPr>
              <w:t>完成绩效设定目标的得8分，未</w:t>
            </w:r>
            <w:r>
              <w:rPr>
                <w:rFonts w:ascii="宋体" w:hAnsi="宋体" w:eastAsia="宋体" w:cs="宋体"/>
                <w:spacing w:val="4"/>
                <w:sz w:val="18"/>
                <w:szCs w:val="18"/>
              </w:rPr>
              <w:t xml:space="preserve">  </w:t>
            </w:r>
            <w:r>
              <w:rPr>
                <w:rFonts w:ascii="宋体" w:hAnsi="宋体" w:eastAsia="宋体" w:cs="宋体"/>
                <w:spacing w:val="6"/>
                <w:sz w:val="18"/>
                <w:szCs w:val="18"/>
              </w:rPr>
              <w:t>完成的，按完成情况酌情扣分。</w:t>
            </w:r>
          </w:p>
        </w:tc>
        <w:tc>
          <w:tcPr>
            <w:tcW w:w="7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94"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30" w:type="dxa"/>
            <w:vMerge w:val="continue"/>
            <w:tcBorders>
              <w:top w:val="nil"/>
            </w:tcBorders>
            <w:vAlign w:val="top"/>
          </w:tcPr>
          <w:p>
            <w:pPr>
              <w:rPr>
                <w:rFonts w:ascii="Arial"/>
                <w:sz w:val="21"/>
              </w:rPr>
            </w:pPr>
          </w:p>
        </w:tc>
        <w:tc>
          <w:tcPr>
            <w:tcW w:w="779" w:type="dxa"/>
            <w:vAlign w:val="top"/>
          </w:tcPr>
          <w:p>
            <w:pPr>
              <w:spacing w:before="255" w:line="219" w:lineRule="auto"/>
              <w:ind w:left="202"/>
              <w:rPr>
                <w:rFonts w:ascii="宋体" w:hAnsi="宋体" w:eastAsia="宋体" w:cs="宋体"/>
                <w:sz w:val="18"/>
                <w:szCs w:val="18"/>
              </w:rPr>
            </w:pPr>
            <w:r>
              <w:rPr>
                <w:rFonts w:ascii="宋体" w:hAnsi="宋体" w:eastAsia="宋体" w:cs="宋体"/>
                <w:spacing w:val="-2"/>
                <w:sz w:val="18"/>
                <w:szCs w:val="18"/>
              </w:rPr>
              <w:t>服务</w:t>
            </w:r>
          </w:p>
          <w:p>
            <w:pPr>
              <w:spacing w:before="15" w:line="233" w:lineRule="auto"/>
              <w:ind w:left="112" w:right="123" w:firstLine="90"/>
              <w:rPr>
                <w:rFonts w:ascii="宋体" w:hAnsi="宋体" w:eastAsia="宋体" w:cs="宋体"/>
                <w:sz w:val="18"/>
                <w:szCs w:val="18"/>
              </w:rPr>
            </w:pPr>
            <w:r>
              <w:rPr>
                <w:rFonts w:ascii="宋体" w:hAnsi="宋体" w:eastAsia="宋体" w:cs="宋体"/>
                <w:spacing w:val="-4"/>
                <w:sz w:val="18"/>
                <w:szCs w:val="18"/>
              </w:rPr>
              <w:t>对象</w:t>
            </w:r>
            <w:r>
              <w:rPr>
                <w:rFonts w:ascii="宋体" w:hAnsi="宋体" w:eastAsia="宋体" w:cs="宋体"/>
                <w:sz w:val="18"/>
                <w:szCs w:val="18"/>
              </w:rPr>
              <w:t xml:space="preserve">  </w:t>
            </w:r>
            <w:r>
              <w:rPr>
                <w:rFonts w:ascii="宋体" w:hAnsi="宋体" w:eastAsia="宋体" w:cs="宋体"/>
                <w:spacing w:val="-3"/>
                <w:sz w:val="18"/>
                <w:szCs w:val="18"/>
              </w:rPr>
              <w:t>满意度</w:t>
            </w:r>
          </w:p>
        </w:tc>
        <w:tc>
          <w:tcPr>
            <w:tcW w:w="559" w:type="dxa"/>
            <w:vAlign w:val="top"/>
          </w:tcPr>
          <w:p>
            <w:pPr>
              <w:spacing w:line="470"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before="126" w:line="242" w:lineRule="auto"/>
              <w:ind w:left="104" w:right="105"/>
              <w:rPr>
                <w:rFonts w:ascii="宋体" w:hAnsi="宋体" w:eastAsia="宋体" w:cs="宋体"/>
                <w:sz w:val="18"/>
                <w:szCs w:val="18"/>
              </w:rPr>
            </w:pPr>
            <w:r>
              <w:rPr>
                <w:rFonts w:ascii="宋体" w:hAnsi="宋体" w:eastAsia="宋体" w:cs="宋体"/>
                <w:spacing w:val="1"/>
                <w:sz w:val="18"/>
                <w:szCs w:val="18"/>
              </w:rPr>
              <w:t>服务对象满意率=项目区被</w:t>
            </w:r>
            <w:r>
              <w:rPr>
                <w:rFonts w:ascii="宋体" w:hAnsi="宋体" w:eastAsia="宋体" w:cs="宋体"/>
                <w:spacing w:val="2"/>
                <w:sz w:val="18"/>
                <w:szCs w:val="18"/>
              </w:rPr>
              <w:t xml:space="preserve">  </w:t>
            </w:r>
            <w:r>
              <w:rPr>
                <w:rFonts w:ascii="宋体" w:hAnsi="宋体" w:eastAsia="宋体" w:cs="宋体"/>
                <w:spacing w:val="3"/>
                <w:sz w:val="18"/>
                <w:szCs w:val="18"/>
              </w:rPr>
              <w:t>调查人数中表示满意的人数</w:t>
            </w:r>
            <w:r>
              <w:rPr>
                <w:rFonts w:ascii="宋体" w:hAnsi="宋体" w:eastAsia="宋体" w:cs="宋体"/>
                <w:sz w:val="18"/>
                <w:szCs w:val="18"/>
              </w:rPr>
              <w:t xml:space="preserve"> </w:t>
            </w:r>
            <w:r>
              <w:rPr>
                <w:rFonts w:ascii="宋体" w:hAnsi="宋体" w:eastAsia="宋体" w:cs="宋体"/>
                <w:spacing w:val="6"/>
                <w:sz w:val="18"/>
                <w:szCs w:val="18"/>
              </w:rPr>
              <w:t>(户数)/被调查人数(户数)</w:t>
            </w:r>
            <w:r>
              <w:rPr>
                <w:rFonts w:ascii="宋体" w:hAnsi="宋体" w:eastAsia="宋体" w:cs="宋体"/>
                <w:spacing w:val="4"/>
                <w:sz w:val="18"/>
                <w:szCs w:val="18"/>
              </w:rPr>
              <w:t xml:space="preserve"> </w:t>
            </w:r>
            <w:r>
              <w:rPr>
                <w:rFonts w:ascii="宋体" w:hAnsi="宋体" w:eastAsia="宋体" w:cs="宋体"/>
                <w:spacing w:val="-6"/>
                <w:sz w:val="18"/>
                <w:szCs w:val="18"/>
              </w:rPr>
              <w:t>×100%</w:t>
            </w:r>
          </w:p>
        </w:tc>
        <w:tc>
          <w:tcPr>
            <w:tcW w:w="2757" w:type="dxa"/>
            <w:vAlign w:val="top"/>
          </w:tcPr>
          <w:p>
            <w:pPr>
              <w:spacing w:before="146" w:line="239" w:lineRule="auto"/>
              <w:ind w:left="116" w:right="45"/>
              <w:rPr>
                <w:rFonts w:ascii="宋体" w:hAnsi="宋体" w:eastAsia="宋体" w:cs="宋体"/>
                <w:sz w:val="18"/>
                <w:szCs w:val="18"/>
              </w:rPr>
            </w:pPr>
            <w:r>
              <w:rPr>
                <w:rFonts w:ascii="宋体" w:hAnsi="宋体" w:eastAsia="宋体" w:cs="宋体"/>
                <w:spacing w:val="19"/>
                <w:sz w:val="18"/>
                <w:szCs w:val="18"/>
              </w:rPr>
              <w:t>满意率达90%(含)以上的得8</w:t>
            </w:r>
            <w:r>
              <w:rPr>
                <w:rFonts w:ascii="宋体" w:hAnsi="宋体" w:eastAsia="宋体" w:cs="宋体"/>
                <w:spacing w:val="2"/>
                <w:sz w:val="18"/>
                <w:szCs w:val="18"/>
              </w:rPr>
              <w:t xml:space="preserve">  </w:t>
            </w:r>
            <w:r>
              <w:rPr>
                <w:rFonts w:ascii="宋体" w:hAnsi="宋体" w:eastAsia="宋体" w:cs="宋体"/>
                <w:spacing w:val="15"/>
                <w:sz w:val="18"/>
                <w:szCs w:val="18"/>
              </w:rPr>
              <w:t>分，80%(含)-90%得6分，70%</w:t>
            </w:r>
            <w:r>
              <w:rPr>
                <w:rFonts w:ascii="宋体" w:hAnsi="宋体" w:eastAsia="宋体" w:cs="宋体"/>
                <w:spacing w:val="7"/>
                <w:sz w:val="18"/>
                <w:szCs w:val="18"/>
              </w:rPr>
              <w:t xml:space="preserve"> </w:t>
            </w:r>
            <w:r>
              <w:rPr>
                <w:rFonts w:ascii="宋体" w:hAnsi="宋体" w:eastAsia="宋体" w:cs="宋体"/>
                <w:spacing w:val="11"/>
                <w:sz w:val="18"/>
                <w:szCs w:val="18"/>
              </w:rPr>
              <w:t>(含)-80%得4分，60%(含)-70%</w:t>
            </w:r>
            <w:r>
              <w:rPr>
                <w:rFonts w:ascii="宋体" w:hAnsi="宋体" w:eastAsia="宋体" w:cs="宋体"/>
                <w:spacing w:val="12"/>
                <w:sz w:val="18"/>
                <w:szCs w:val="18"/>
              </w:rPr>
              <w:t xml:space="preserve"> </w:t>
            </w:r>
            <w:r>
              <w:rPr>
                <w:rFonts w:ascii="宋体" w:hAnsi="宋体" w:eastAsia="宋体" w:cs="宋体"/>
                <w:spacing w:val="6"/>
                <w:sz w:val="18"/>
                <w:szCs w:val="18"/>
              </w:rPr>
              <w:t>得2分，60%以下不得分。</w:t>
            </w:r>
          </w:p>
        </w:tc>
        <w:tc>
          <w:tcPr>
            <w:tcW w:w="7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694" w:type="dxa"/>
            <w:vAlign w:val="top"/>
          </w:tcPr>
          <w:p>
            <w:pPr>
              <w:spacing w:line="276" w:lineRule="auto"/>
              <w:rPr>
                <w:rFonts w:ascii="Arial"/>
                <w:sz w:val="21"/>
              </w:rPr>
            </w:pPr>
          </w:p>
          <w:p>
            <w:pPr>
              <w:spacing w:before="59" w:line="220" w:lineRule="auto"/>
              <w:ind w:left="154"/>
              <w:rPr>
                <w:rFonts w:ascii="宋体" w:hAnsi="宋体" w:eastAsia="宋体" w:cs="宋体"/>
                <w:sz w:val="18"/>
                <w:szCs w:val="18"/>
              </w:rPr>
            </w:pPr>
            <w:r>
              <w:rPr>
                <w:rFonts w:ascii="宋体" w:hAnsi="宋体" w:eastAsia="宋体" w:cs="宋体"/>
                <w:spacing w:val="-3"/>
                <w:sz w:val="18"/>
                <w:szCs w:val="18"/>
              </w:rPr>
              <w:t>总分</w:t>
            </w:r>
          </w:p>
        </w:tc>
        <w:tc>
          <w:tcPr>
            <w:tcW w:w="549" w:type="dxa"/>
            <w:vAlign w:val="top"/>
          </w:tcPr>
          <w:p>
            <w:pPr>
              <w:spacing w:line="321" w:lineRule="auto"/>
              <w:rPr>
                <w:rFonts w:ascii="Arial"/>
                <w:sz w:val="21"/>
              </w:rPr>
            </w:pPr>
          </w:p>
          <w:p>
            <w:pPr>
              <w:spacing w:before="58" w:line="184" w:lineRule="auto"/>
              <w:ind w:left="130"/>
              <w:rPr>
                <w:rFonts w:ascii="宋体" w:hAnsi="宋体" w:eastAsia="宋体" w:cs="宋体"/>
                <w:sz w:val="18"/>
                <w:szCs w:val="18"/>
              </w:rPr>
            </w:pPr>
            <w:r>
              <w:rPr>
                <w:rFonts w:ascii="宋体" w:hAnsi="宋体" w:eastAsia="宋体" w:cs="宋体"/>
                <w:spacing w:val="-5"/>
                <w:sz w:val="18"/>
                <w:szCs w:val="18"/>
              </w:rPr>
              <w:t>100</w:t>
            </w:r>
          </w:p>
        </w:tc>
        <w:tc>
          <w:tcPr>
            <w:tcW w:w="709" w:type="dxa"/>
            <w:vAlign w:val="top"/>
          </w:tcPr>
          <w:p>
            <w:pPr>
              <w:rPr>
                <w:rFonts w:ascii="Arial"/>
                <w:sz w:val="21"/>
              </w:rPr>
            </w:pPr>
          </w:p>
        </w:tc>
        <w:tc>
          <w:tcPr>
            <w:tcW w:w="530" w:type="dxa"/>
            <w:vAlign w:val="top"/>
          </w:tcPr>
          <w:p>
            <w:pPr>
              <w:spacing w:line="321" w:lineRule="auto"/>
              <w:rPr>
                <w:rFonts w:ascii="Arial"/>
                <w:sz w:val="21"/>
              </w:rPr>
            </w:pPr>
          </w:p>
          <w:p>
            <w:pPr>
              <w:spacing w:before="58" w:line="184" w:lineRule="auto"/>
              <w:ind w:left="123"/>
              <w:rPr>
                <w:rFonts w:ascii="宋体" w:hAnsi="宋体" w:eastAsia="宋体" w:cs="宋体"/>
                <w:sz w:val="18"/>
                <w:szCs w:val="18"/>
              </w:rPr>
            </w:pPr>
            <w:r>
              <w:rPr>
                <w:rFonts w:ascii="宋体" w:hAnsi="宋体" w:eastAsia="宋体" w:cs="宋体"/>
                <w:spacing w:val="-5"/>
                <w:sz w:val="18"/>
                <w:szCs w:val="18"/>
              </w:rPr>
              <w:t>100</w:t>
            </w:r>
          </w:p>
        </w:tc>
        <w:tc>
          <w:tcPr>
            <w:tcW w:w="779" w:type="dxa"/>
            <w:vAlign w:val="top"/>
          </w:tcPr>
          <w:p>
            <w:pPr>
              <w:rPr>
                <w:rFonts w:ascii="Arial"/>
                <w:sz w:val="21"/>
              </w:rPr>
            </w:pPr>
          </w:p>
        </w:tc>
        <w:tc>
          <w:tcPr>
            <w:tcW w:w="559" w:type="dxa"/>
            <w:vAlign w:val="top"/>
          </w:tcPr>
          <w:p>
            <w:pPr>
              <w:spacing w:line="321" w:lineRule="auto"/>
              <w:rPr>
                <w:rFonts w:ascii="Arial"/>
                <w:sz w:val="21"/>
              </w:rPr>
            </w:pPr>
          </w:p>
          <w:p>
            <w:pPr>
              <w:spacing w:before="58" w:line="184" w:lineRule="auto"/>
              <w:ind w:left="133"/>
              <w:rPr>
                <w:rFonts w:ascii="宋体" w:hAnsi="宋体" w:eastAsia="宋体" w:cs="宋体"/>
                <w:sz w:val="18"/>
                <w:szCs w:val="18"/>
              </w:rPr>
            </w:pPr>
            <w:r>
              <w:rPr>
                <w:rFonts w:ascii="宋体" w:hAnsi="宋体" w:eastAsia="宋体" w:cs="宋体"/>
                <w:spacing w:val="-5"/>
                <w:sz w:val="18"/>
                <w:szCs w:val="18"/>
              </w:rPr>
              <w:t>100</w:t>
            </w:r>
          </w:p>
        </w:tc>
        <w:tc>
          <w:tcPr>
            <w:tcW w:w="2418" w:type="dxa"/>
            <w:vAlign w:val="top"/>
          </w:tcPr>
          <w:p>
            <w:pPr>
              <w:rPr>
                <w:rFonts w:ascii="Arial"/>
                <w:sz w:val="21"/>
              </w:rPr>
            </w:pPr>
          </w:p>
        </w:tc>
        <w:tc>
          <w:tcPr>
            <w:tcW w:w="2757" w:type="dxa"/>
            <w:vAlign w:val="top"/>
          </w:tcPr>
          <w:p>
            <w:pPr>
              <w:rPr>
                <w:rFonts w:ascii="Arial"/>
                <w:sz w:val="21"/>
              </w:rPr>
            </w:pPr>
          </w:p>
        </w:tc>
        <w:tc>
          <w:tcPr>
            <w:tcW w:w="794" w:type="dxa"/>
            <w:vAlign w:val="top"/>
          </w:tcPr>
          <w:p>
            <w:pPr>
              <w:rPr>
                <w:rFonts w:ascii="Arial"/>
                <w:sz w:val="21"/>
              </w:rPr>
            </w:pPr>
          </w:p>
        </w:tc>
      </w:tr>
    </w:tbl>
    <w:p>
      <w:pPr>
        <w:spacing w:before="169" w:line="242" w:lineRule="auto"/>
        <w:ind w:left="1194" w:right="299" w:hanging="840"/>
        <w:rPr>
          <w:rFonts w:ascii="仿宋" w:hAnsi="仿宋" w:eastAsia="仿宋" w:cs="仿宋"/>
          <w:sz w:val="21"/>
          <w:szCs w:val="21"/>
        </w:rPr>
      </w:pPr>
      <w:r>
        <w:rPr>
          <w:rFonts w:ascii="仿宋" w:hAnsi="仿宋" w:eastAsia="仿宋" w:cs="仿宋"/>
          <w:spacing w:val="5"/>
          <w:sz w:val="21"/>
          <w:szCs w:val="21"/>
        </w:rPr>
        <w:t>备注：1、部门(单位)根据项目实际，在《项目支出绩效评价指标评分表(共性)》上进</w:t>
      </w:r>
      <w:r>
        <w:rPr>
          <w:rFonts w:ascii="仿宋" w:hAnsi="仿宋" w:eastAsia="仿宋" w:cs="仿宋"/>
          <w:spacing w:val="4"/>
          <w:sz w:val="21"/>
          <w:szCs w:val="21"/>
        </w:rPr>
        <w:t>一步完善、</w:t>
      </w:r>
      <w:r>
        <w:rPr>
          <w:rFonts w:ascii="仿宋" w:hAnsi="仿宋" w:eastAsia="仿宋" w:cs="仿宋"/>
          <w:sz w:val="21"/>
          <w:szCs w:val="21"/>
        </w:rPr>
        <w:t xml:space="preserve"> </w:t>
      </w:r>
      <w:r>
        <w:rPr>
          <w:rFonts w:ascii="仿宋" w:hAnsi="仿宋" w:eastAsia="仿宋" w:cs="仿宋"/>
          <w:spacing w:val="-2"/>
          <w:sz w:val="21"/>
          <w:szCs w:val="21"/>
        </w:rPr>
        <w:t>量化、细化个性指标，形成本项目的指标体系。</w:t>
      </w:r>
    </w:p>
    <w:p>
      <w:pPr>
        <w:spacing w:before="23" w:line="223" w:lineRule="auto"/>
        <w:ind w:left="974"/>
        <w:rPr>
          <w:rFonts w:ascii="仿宋" w:hAnsi="仿宋" w:eastAsia="仿宋" w:cs="仿宋"/>
          <w:sz w:val="21"/>
          <w:szCs w:val="21"/>
        </w:rPr>
      </w:pPr>
      <w:r>
        <w:rPr>
          <w:rFonts w:ascii="仿宋" w:hAnsi="仿宋" w:eastAsia="仿宋" w:cs="仿宋"/>
          <w:spacing w:val="-7"/>
          <w:sz w:val="21"/>
          <w:szCs w:val="21"/>
        </w:rPr>
        <w:t>2、</w:t>
      </w:r>
      <w:r>
        <w:rPr>
          <w:rFonts w:ascii="仿宋" w:hAnsi="仿宋" w:eastAsia="仿宋" w:cs="仿宋"/>
          <w:spacing w:val="-38"/>
          <w:sz w:val="21"/>
          <w:szCs w:val="21"/>
        </w:rPr>
        <w:t xml:space="preserve"> </w:t>
      </w:r>
      <w:r>
        <w:rPr>
          <w:rFonts w:ascii="仿宋" w:hAnsi="仿宋" w:eastAsia="仿宋" w:cs="仿宋"/>
          <w:spacing w:val="-7"/>
          <w:sz w:val="21"/>
          <w:szCs w:val="21"/>
        </w:rPr>
        <w:t>一个一级项目一张表。</w:t>
      </w:r>
    </w:p>
    <w:p>
      <w:pPr>
        <w:sectPr>
          <w:footerReference r:id="rId11" w:type="default"/>
          <w:pgSz w:w="11900" w:h="16830"/>
          <w:pgMar w:top="1430" w:right="1055" w:bottom="1234" w:left="1045" w:header="0" w:footer="945" w:gutter="0"/>
          <w:pgNumType w:fmt="decimal"/>
          <w:cols w:space="720" w:num="1"/>
        </w:sectPr>
      </w:pPr>
    </w:p>
    <w:p>
      <w:pPr>
        <w:spacing w:line="242" w:lineRule="auto"/>
        <w:rPr>
          <w:rFonts w:ascii="Arial"/>
          <w:sz w:val="21"/>
        </w:rPr>
      </w:pPr>
    </w:p>
    <w:p>
      <w:pPr>
        <w:spacing w:line="242" w:lineRule="auto"/>
        <w:rPr>
          <w:rFonts w:ascii="Arial"/>
          <w:sz w:val="21"/>
        </w:rPr>
      </w:pPr>
    </w:p>
    <w:p>
      <w:pPr>
        <w:spacing w:before="117" w:line="224" w:lineRule="auto"/>
        <w:ind w:left="400"/>
        <w:rPr>
          <w:rFonts w:ascii="黑体" w:hAnsi="黑体" w:eastAsia="黑体" w:cs="黑体"/>
          <w:sz w:val="36"/>
          <w:szCs w:val="36"/>
        </w:rPr>
      </w:pPr>
      <w:r>
        <w:rPr>
          <w:rFonts w:ascii="黑体" w:hAnsi="黑体" w:eastAsia="黑体" w:cs="黑体"/>
          <w:b/>
          <w:bCs/>
          <w:spacing w:val="-4"/>
          <w:sz w:val="36"/>
          <w:szCs w:val="36"/>
        </w:rPr>
        <w:t>附件5</w:t>
      </w:r>
    </w:p>
    <w:p>
      <w:pPr>
        <w:spacing w:before="180" w:line="207" w:lineRule="auto"/>
        <w:ind w:left="2011"/>
        <w:rPr>
          <w:rFonts w:ascii="宋体" w:hAnsi="宋体" w:eastAsia="宋体" w:cs="宋体"/>
          <w:sz w:val="44"/>
          <w:szCs w:val="44"/>
        </w:rPr>
      </w:pPr>
      <w:r>
        <w:rPr>
          <w:rFonts w:ascii="宋体" w:hAnsi="宋体" w:eastAsia="宋体" w:cs="宋体"/>
          <w:b/>
          <w:bCs/>
          <w:spacing w:val="3"/>
          <w:sz w:val="44"/>
          <w:szCs w:val="44"/>
        </w:rPr>
        <w:t>2022年度项目支出绩效自评表</w:t>
      </w:r>
    </w:p>
    <w:tbl>
      <w:tblPr>
        <w:tblStyle w:val="6"/>
        <w:tblW w:w="9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79"/>
        <w:gridCol w:w="1079"/>
        <w:gridCol w:w="1209"/>
        <w:gridCol w:w="1159"/>
        <w:gridCol w:w="1129"/>
        <w:gridCol w:w="829"/>
        <w:gridCol w:w="869"/>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074" w:type="dxa"/>
            <w:vAlign w:val="top"/>
          </w:tcPr>
          <w:p>
            <w:pPr>
              <w:spacing w:before="34" w:line="226" w:lineRule="auto"/>
              <w:ind w:left="215" w:right="207"/>
              <w:rPr>
                <w:rFonts w:ascii="宋体" w:hAnsi="宋体" w:eastAsia="宋体" w:cs="宋体"/>
                <w:sz w:val="20"/>
                <w:szCs w:val="20"/>
              </w:rPr>
            </w:pPr>
            <w:r>
              <w:rPr>
                <w:rFonts w:ascii="宋体" w:hAnsi="宋体" w:eastAsia="宋体" w:cs="宋体"/>
                <w:spacing w:val="13"/>
                <w:sz w:val="20"/>
                <w:szCs w:val="20"/>
              </w:rPr>
              <w:t>项目支</w:t>
            </w:r>
            <w:r>
              <w:rPr>
                <w:rFonts w:ascii="宋体" w:hAnsi="宋体" w:eastAsia="宋体" w:cs="宋体"/>
                <w:spacing w:val="1"/>
                <w:sz w:val="20"/>
                <w:szCs w:val="20"/>
              </w:rPr>
              <w:t xml:space="preserve"> </w:t>
            </w:r>
            <w:r>
              <w:rPr>
                <w:rFonts w:ascii="宋体" w:hAnsi="宋体" w:eastAsia="宋体" w:cs="宋体"/>
                <w:spacing w:val="13"/>
                <w:sz w:val="20"/>
                <w:szCs w:val="20"/>
              </w:rPr>
              <w:t>出名称</w:t>
            </w:r>
          </w:p>
        </w:tc>
        <w:tc>
          <w:tcPr>
            <w:tcW w:w="8786" w:type="dxa"/>
            <w:gridSpan w:val="8"/>
            <w:vAlign w:val="center"/>
          </w:tcPr>
          <w:p>
            <w:pPr>
              <w:jc w:val="center"/>
              <w:rPr>
                <w:rFonts w:hint="eastAsia" w:ascii="Arial" w:eastAsia="宋体"/>
                <w:sz w:val="21"/>
                <w:lang w:val="en-US" w:eastAsia="zh-CN"/>
              </w:rPr>
            </w:pPr>
            <w:r>
              <w:rPr>
                <w:rFonts w:hint="eastAsia" w:eastAsia="宋体"/>
                <w:sz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Align w:val="top"/>
          </w:tcPr>
          <w:p>
            <w:pPr>
              <w:spacing w:before="59" w:line="185" w:lineRule="auto"/>
              <w:ind w:left="104"/>
              <w:rPr>
                <w:rFonts w:ascii="宋体" w:hAnsi="宋体" w:eastAsia="宋体" w:cs="宋体"/>
                <w:sz w:val="20"/>
                <w:szCs w:val="20"/>
              </w:rPr>
            </w:pPr>
            <w:r>
              <w:rPr>
                <w:rFonts w:ascii="宋体" w:hAnsi="宋体" w:eastAsia="宋体" w:cs="宋体"/>
                <w:spacing w:val="15"/>
                <w:sz w:val="20"/>
                <w:szCs w:val="20"/>
              </w:rPr>
              <w:t>主管部门</w:t>
            </w:r>
          </w:p>
        </w:tc>
        <w:tc>
          <w:tcPr>
            <w:tcW w:w="4526" w:type="dxa"/>
            <w:gridSpan w:val="4"/>
            <w:vAlign w:val="top"/>
          </w:tcPr>
          <w:p>
            <w:pPr>
              <w:rPr>
                <w:rFonts w:ascii="Arial"/>
                <w:sz w:val="21"/>
              </w:rPr>
            </w:pPr>
          </w:p>
        </w:tc>
        <w:tc>
          <w:tcPr>
            <w:tcW w:w="1129" w:type="dxa"/>
            <w:vAlign w:val="top"/>
          </w:tcPr>
          <w:p>
            <w:pPr>
              <w:spacing w:before="30" w:line="202" w:lineRule="auto"/>
              <w:ind w:left="135"/>
              <w:rPr>
                <w:rFonts w:ascii="宋体" w:hAnsi="宋体" w:eastAsia="宋体" w:cs="宋体"/>
                <w:sz w:val="21"/>
                <w:szCs w:val="21"/>
              </w:rPr>
            </w:pPr>
            <w:r>
              <w:rPr>
                <w:rFonts w:ascii="宋体" w:hAnsi="宋体" w:eastAsia="宋体" w:cs="宋体"/>
                <w:spacing w:val="2"/>
                <w:sz w:val="21"/>
                <w:szCs w:val="21"/>
              </w:rPr>
              <w:t>实施单位</w:t>
            </w:r>
          </w:p>
        </w:tc>
        <w:tc>
          <w:tcPr>
            <w:tcW w:w="3131"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74" w:type="dxa"/>
            <w:vMerge w:val="restart"/>
            <w:tcBorders>
              <w:bottom w:val="nil"/>
            </w:tcBorders>
            <w:vAlign w:val="top"/>
          </w:tcPr>
          <w:p>
            <w:pPr>
              <w:spacing w:line="244" w:lineRule="auto"/>
              <w:rPr>
                <w:rFonts w:ascii="Arial"/>
                <w:sz w:val="21"/>
              </w:rPr>
            </w:pPr>
          </w:p>
          <w:p>
            <w:pPr>
              <w:spacing w:line="245" w:lineRule="auto"/>
              <w:rPr>
                <w:rFonts w:ascii="Arial"/>
                <w:sz w:val="21"/>
              </w:rPr>
            </w:pPr>
          </w:p>
          <w:p>
            <w:pPr>
              <w:spacing w:before="68" w:line="220" w:lineRule="auto"/>
              <w:ind w:left="104"/>
              <w:rPr>
                <w:rFonts w:ascii="宋体" w:hAnsi="宋体" w:eastAsia="宋体" w:cs="宋体"/>
                <w:sz w:val="21"/>
                <w:szCs w:val="21"/>
              </w:rPr>
            </w:pPr>
            <w:r>
              <w:rPr>
                <w:rFonts w:ascii="宋体" w:hAnsi="宋体" w:eastAsia="宋体" w:cs="宋体"/>
                <w:spacing w:val="2"/>
                <w:sz w:val="21"/>
                <w:szCs w:val="21"/>
              </w:rPr>
              <w:t>项目资金</w:t>
            </w:r>
          </w:p>
          <w:p>
            <w:pPr>
              <w:spacing w:before="19" w:line="220" w:lineRule="auto"/>
              <w:ind w:left="215"/>
              <w:rPr>
                <w:rFonts w:ascii="宋体" w:hAnsi="宋体" w:eastAsia="宋体" w:cs="宋体"/>
                <w:sz w:val="21"/>
                <w:szCs w:val="21"/>
              </w:rPr>
            </w:pPr>
            <w:r>
              <w:rPr>
                <w:rFonts w:ascii="宋体" w:hAnsi="宋体" w:eastAsia="宋体" w:cs="宋体"/>
                <w:spacing w:val="11"/>
                <w:sz w:val="21"/>
                <w:szCs w:val="21"/>
              </w:rPr>
              <w:t>(万元)</w:t>
            </w:r>
          </w:p>
        </w:tc>
        <w:tc>
          <w:tcPr>
            <w:tcW w:w="2158" w:type="dxa"/>
            <w:gridSpan w:val="2"/>
            <w:vAlign w:val="top"/>
          </w:tcPr>
          <w:p>
            <w:pPr>
              <w:rPr>
                <w:rFonts w:ascii="Arial"/>
                <w:sz w:val="21"/>
              </w:rPr>
            </w:pPr>
          </w:p>
        </w:tc>
        <w:tc>
          <w:tcPr>
            <w:tcW w:w="1209" w:type="dxa"/>
            <w:vAlign w:val="top"/>
          </w:tcPr>
          <w:p>
            <w:pPr>
              <w:spacing w:before="19" w:line="237" w:lineRule="auto"/>
              <w:ind w:left="383"/>
              <w:rPr>
                <w:rFonts w:ascii="宋体" w:hAnsi="宋体" w:eastAsia="宋体" w:cs="宋体"/>
                <w:sz w:val="21"/>
                <w:szCs w:val="21"/>
              </w:rPr>
            </w:pPr>
            <w:r>
              <w:rPr>
                <w:rFonts w:ascii="宋体" w:hAnsi="宋体" w:eastAsia="宋体" w:cs="宋体"/>
                <w:spacing w:val="5"/>
                <w:sz w:val="21"/>
                <w:szCs w:val="21"/>
              </w:rPr>
              <w:t>年初</w:t>
            </w:r>
          </w:p>
          <w:p>
            <w:pPr>
              <w:spacing w:line="193" w:lineRule="auto"/>
              <w:ind w:left="283"/>
              <w:rPr>
                <w:rFonts w:ascii="宋体" w:hAnsi="宋体" w:eastAsia="宋体" w:cs="宋体"/>
                <w:sz w:val="21"/>
                <w:szCs w:val="21"/>
              </w:rPr>
            </w:pPr>
            <w:r>
              <w:rPr>
                <w:rFonts w:ascii="宋体" w:hAnsi="宋体" w:eastAsia="宋体" w:cs="宋体"/>
                <w:spacing w:val="-3"/>
                <w:sz w:val="21"/>
                <w:szCs w:val="21"/>
              </w:rPr>
              <w:t>预算数</w:t>
            </w:r>
          </w:p>
        </w:tc>
        <w:tc>
          <w:tcPr>
            <w:tcW w:w="1159" w:type="dxa"/>
            <w:vAlign w:val="top"/>
          </w:tcPr>
          <w:p>
            <w:pPr>
              <w:spacing w:before="39" w:line="202" w:lineRule="auto"/>
              <w:ind w:left="364"/>
              <w:rPr>
                <w:rFonts w:ascii="宋体" w:hAnsi="宋体" w:eastAsia="宋体" w:cs="宋体"/>
                <w:sz w:val="21"/>
                <w:szCs w:val="21"/>
              </w:rPr>
            </w:pPr>
            <w:r>
              <w:rPr>
                <w:rFonts w:ascii="宋体" w:hAnsi="宋体" w:eastAsia="宋体" w:cs="宋体"/>
                <w:spacing w:val="-3"/>
                <w:sz w:val="21"/>
                <w:szCs w:val="21"/>
              </w:rPr>
              <w:t>全年</w:t>
            </w:r>
          </w:p>
          <w:p>
            <w:pPr>
              <w:spacing w:line="210" w:lineRule="auto"/>
              <w:ind w:left="254"/>
              <w:rPr>
                <w:rFonts w:ascii="宋体" w:hAnsi="宋体" w:eastAsia="宋体" w:cs="宋体"/>
                <w:sz w:val="21"/>
                <w:szCs w:val="21"/>
              </w:rPr>
            </w:pPr>
            <w:r>
              <w:rPr>
                <w:rFonts w:ascii="宋体" w:hAnsi="宋体" w:eastAsia="宋体" w:cs="宋体"/>
                <w:spacing w:val="-3"/>
                <w:sz w:val="21"/>
                <w:szCs w:val="21"/>
              </w:rPr>
              <w:t>预算数</w:t>
            </w:r>
          </w:p>
        </w:tc>
        <w:tc>
          <w:tcPr>
            <w:tcW w:w="1129" w:type="dxa"/>
            <w:vAlign w:val="top"/>
          </w:tcPr>
          <w:p>
            <w:pPr>
              <w:spacing w:before="39" w:line="202" w:lineRule="auto"/>
              <w:ind w:left="345"/>
              <w:rPr>
                <w:rFonts w:ascii="宋体" w:hAnsi="宋体" w:eastAsia="宋体" w:cs="宋体"/>
                <w:sz w:val="21"/>
                <w:szCs w:val="21"/>
              </w:rPr>
            </w:pPr>
            <w:r>
              <w:rPr>
                <w:rFonts w:ascii="宋体" w:hAnsi="宋体" w:eastAsia="宋体" w:cs="宋体"/>
                <w:spacing w:val="-3"/>
                <w:sz w:val="21"/>
                <w:szCs w:val="21"/>
              </w:rPr>
              <w:t>全年</w:t>
            </w:r>
          </w:p>
          <w:p>
            <w:pPr>
              <w:spacing w:line="210" w:lineRule="auto"/>
              <w:ind w:left="245"/>
              <w:rPr>
                <w:rFonts w:ascii="宋体" w:hAnsi="宋体" w:eastAsia="宋体" w:cs="宋体"/>
                <w:sz w:val="21"/>
                <w:szCs w:val="21"/>
              </w:rPr>
            </w:pPr>
            <w:r>
              <w:rPr>
                <w:rFonts w:ascii="宋体" w:hAnsi="宋体" w:eastAsia="宋体" w:cs="宋体"/>
                <w:spacing w:val="-2"/>
                <w:sz w:val="21"/>
                <w:szCs w:val="21"/>
              </w:rPr>
              <w:t>执行数</w:t>
            </w:r>
          </w:p>
        </w:tc>
        <w:tc>
          <w:tcPr>
            <w:tcW w:w="829" w:type="dxa"/>
            <w:vAlign w:val="top"/>
          </w:tcPr>
          <w:p>
            <w:pPr>
              <w:spacing w:before="149" w:line="219" w:lineRule="auto"/>
              <w:ind w:left="196"/>
              <w:rPr>
                <w:rFonts w:ascii="宋体" w:hAnsi="宋体" w:eastAsia="宋体" w:cs="宋体"/>
                <w:sz w:val="21"/>
                <w:szCs w:val="21"/>
              </w:rPr>
            </w:pPr>
            <w:r>
              <w:rPr>
                <w:rFonts w:ascii="宋体" w:hAnsi="宋体" w:eastAsia="宋体" w:cs="宋体"/>
                <w:spacing w:val="-3"/>
                <w:sz w:val="21"/>
                <w:szCs w:val="21"/>
              </w:rPr>
              <w:t>分值</w:t>
            </w:r>
          </w:p>
        </w:tc>
        <w:tc>
          <w:tcPr>
            <w:tcW w:w="869" w:type="dxa"/>
            <w:vAlign w:val="top"/>
          </w:tcPr>
          <w:p>
            <w:pPr>
              <w:spacing w:before="149" w:line="219" w:lineRule="auto"/>
              <w:ind w:left="117"/>
              <w:rPr>
                <w:rFonts w:ascii="宋体" w:hAnsi="宋体" w:eastAsia="宋体" w:cs="宋体"/>
                <w:sz w:val="21"/>
                <w:szCs w:val="21"/>
              </w:rPr>
            </w:pPr>
            <w:r>
              <w:rPr>
                <w:rFonts w:ascii="宋体" w:hAnsi="宋体" w:eastAsia="宋体" w:cs="宋体"/>
                <w:spacing w:val="-2"/>
                <w:sz w:val="21"/>
                <w:szCs w:val="21"/>
              </w:rPr>
              <w:t>执行率</w:t>
            </w:r>
          </w:p>
        </w:tc>
        <w:tc>
          <w:tcPr>
            <w:tcW w:w="1433" w:type="dxa"/>
            <w:vAlign w:val="top"/>
          </w:tcPr>
          <w:p>
            <w:pPr>
              <w:spacing w:before="149" w:line="219" w:lineRule="auto"/>
              <w:ind w:left="488"/>
              <w:rPr>
                <w:rFonts w:ascii="宋体" w:hAnsi="宋体" w:eastAsia="宋体" w:cs="宋体"/>
                <w:sz w:val="21"/>
                <w:szCs w:val="21"/>
              </w:rPr>
            </w:pPr>
            <w:r>
              <w:rPr>
                <w:rFonts w:ascii="宋体" w:hAnsi="宋体" w:eastAsia="宋体" w:cs="宋体"/>
                <w:spacing w:val="-3"/>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vAlign w:val="top"/>
          </w:tcPr>
          <w:p>
            <w:pPr>
              <w:rPr>
                <w:rFonts w:ascii="Arial"/>
                <w:sz w:val="21"/>
              </w:rPr>
            </w:pPr>
          </w:p>
        </w:tc>
        <w:tc>
          <w:tcPr>
            <w:tcW w:w="2158" w:type="dxa"/>
            <w:gridSpan w:val="2"/>
            <w:vAlign w:val="top"/>
          </w:tcPr>
          <w:p>
            <w:pPr>
              <w:spacing w:before="19" w:line="219" w:lineRule="auto"/>
              <w:ind w:left="61"/>
              <w:rPr>
                <w:rFonts w:ascii="宋体" w:hAnsi="宋体" w:eastAsia="宋体" w:cs="宋体"/>
                <w:sz w:val="21"/>
                <w:szCs w:val="21"/>
              </w:rPr>
            </w:pPr>
            <w:r>
              <w:rPr>
                <w:rFonts w:ascii="宋体" w:hAnsi="宋体" w:eastAsia="宋体" w:cs="宋体"/>
                <w:spacing w:val="-2"/>
                <w:sz w:val="21"/>
                <w:szCs w:val="21"/>
              </w:rPr>
              <w:t>年度资金总额</w:t>
            </w: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spacing w:before="83" w:line="163" w:lineRule="auto"/>
              <w:ind w:left="76"/>
              <w:rPr>
                <w:rFonts w:ascii="宋体" w:hAnsi="宋体" w:eastAsia="宋体" w:cs="宋体"/>
                <w:sz w:val="21"/>
                <w:szCs w:val="21"/>
              </w:rPr>
            </w:pPr>
            <w:r>
              <w:rPr>
                <w:rFonts w:ascii="宋体" w:hAnsi="宋体" w:eastAsia="宋体" w:cs="宋体"/>
                <w:spacing w:val="-6"/>
                <w:sz w:val="21"/>
                <w:szCs w:val="21"/>
              </w:rPr>
              <w:t>10</w:t>
            </w: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top"/>
          </w:tcPr>
          <w:p>
            <w:pPr>
              <w:rPr>
                <w:rFonts w:ascii="Arial"/>
                <w:sz w:val="21"/>
              </w:rPr>
            </w:pPr>
          </w:p>
        </w:tc>
        <w:tc>
          <w:tcPr>
            <w:tcW w:w="2158" w:type="dxa"/>
            <w:gridSpan w:val="2"/>
            <w:vAlign w:val="top"/>
          </w:tcPr>
          <w:p>
            <w:pPr>
              <w:spacing w:before="21" w:line="201" w:lineRule="auto"/>
              <w:ind w:left="61"/>
              <w:rPr>
                <w:rFonts w:ascii="宋体" w:hAnsi="宋体" w:eastAsia="宋体" w:cs="宋体"/>
                <w:sz w:val="21"/>
                <w:szCs w:val="21"/>
              </w:rPr>
            </w:pPr>
            <w:r>
              <w:rPr>
                <w:rFonts w:ascii="宋体" w:hAnsi="宋体" w:eastAsia="宋体" w:cs="宋体"/>
                <w:spacing w:val="-1"/>
                <w:sz w:val="21"/>
                <w:szCs w:val="21"/>
              </w:rPr>
              <w:t>其中：当年财政拨款</w:t>
            </w: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vAlign w:val="top"/>
          </w:tcPr>
          <w:p>
            <w:pPr>
              <w:rPr>
                <w:rFonts w:ascii="Arial"/>
                <w:sz w:val="21"/>
              </w:rPr>
            </w:pPr>
          </w:p>
        </w:tc>
        <w:tc>
          <w:tcPr>
            <w:tcW w:w="2158" w:type="dxa"/>
            <w:gridSpan w:val="2"/>
            <w:vAlign w:val="top"/>
          </w:tcPr>
          <w:p>
            <w:pPr>
              <w:spacing w:before="31" w:line="201" w:lineRule="auto"/>
              <w:ind w:left="671"/>
              <w:rPr>
                <w:rFonts w:ascii="宋体" w:hAnsi="宋体" w:eastAsia="宋体" w:cs="宋体"/>
                <w:sz w:val="21"/>
                <w:szCs w:val="21"/>
              </w:rPr>
            </w:pPr>
            <w:r>
              <w:rPr>
                <w:rFonts w:ascii="宋体" w:hAnsi="宋体" w:eastAsia="宋体" w:cs="宋体"/>
                <w:spacing w:val="-2"/>
                <w:sz w:val="21"/>
                <w:szCs w:val="21"/>
              </w:rPr>
              <w:t>上年结转资金</w:t>
            </w: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tcBorders>
            <w:vAlign w:val="top"/>
          </w:tcPr>
          <w:p>
            <w:pPr>
              <w:rPr>
                <w:rFonts w:ascii="Arial"/>
                <w:sz w:val="21"/>
              </w:rPr>
            </w:pPr>
          </w:p>
        </w:tc>
        <w:tc>
          <w:tcPr>
            <w:tcW w:w="2158" w:type="dxa"/>
            <w:gridSpan w:val="2"/>
            <w:vAlign w:val="top"/>
          </w:tcPr>
          <w:p>
            <w:pPr>
              <w:spacing w:before="51" w:line="192" w:lineRule="auto"/>
              <w:ind w:left="701"/>
              <w:rPr>
                <w:rFonts w:ascii="宋体" w:hAnsi="宋体" w:eastAsia="宋体" w:cs="宋体"/>
                <w:sz w:val="20"/>
                <w:szCs w:val="20"/>
              </w:rPr>
            </w:pPr>
            <w:r>
              <w:rPr>
                <w:rFonts w:ascii="宋体" w:hAnsi="宋体" w:eastAsia="宋体" w:cs="宋体"/>
                <w:spacing w:val="7"/>
                <w:sz w:val="20"/>
                <w:szCs w:val="20"/>
              </w:rPr>
              <w:t>其他资金</w:t>
            </w: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restart"/>
            <w:tcBorders>
              <w:bottom w:val="nil"/>
            </w:tcBorders>
            <w:vAlign w:val="top"/>
          </w:tcPr>
          <w:p>
            <w:pPr>
              <w:spacing w:before="60" w:line="206" w:lineRule="auto"/>
              <w:ind w:left="314" w:right="128" w:hanging="210"/>
              <w:rPr>
                <w:rFonts w:ascii="宋体" w:hAnsi="宋体" w:eastAsia="宋体" w:cs="宋体"/>
                <w:sz w:val="21"/>
                <w:szCs w:val="21"/>
              </w:rPr>
            </w:pPr>
            <w:r>
              <w:rPr>
                <w:rFonts w:ascii="宋体" w:hAnsi="宋体" w:eastAsia="宋体" w:cs="宋体"/>
                <w:spacing w:val="-3"/>
                <w:sz w:val="21"/>
                <w:szCs w:val="21"/>
              </w:rPr>
              <w:t>年度总体</w:t>
            </w:r>
            <w:r>
              <w:rPr>
                <w:rFonts w:ascii="宋体" w:hAnsi="宋体" w:eastAsia="宋体" w:cs="宋体"/>
                <w:spacing w:val="1"/>
                <w:sz w:val="21"/>
                <w:szCs w:val="21"/>
              </w:rPr>
              <w:t xml:space="preserve"> </w:t>
            </w:r>
            <w:r>
              <w:rPr>
                <w:rFonts w:ascii="宋体" w:hAnsi="宋体" w:eastAsia="宋体" w:cs="宋体"/>
                <w:spacing w:val="8"/>
                <w:sz w:val="21"/>
                <w:szCs w:val="21"/>
              </w:rPr>
              <w:t>目标</w:t>
            </w:r>
          </w:p>
        </w:tc>
        <w:tc>
          <w:tcPr>
            <w:tcW w:w="4526" w:type="dxa"/>
            <w:gridSpan w:val="4"/>
            <w:vAlign w:val="top"/>
          </w:tcPr>
          <w:p>
            <w:pPr>
              <w:spacing w:before="32" w:line="200" w:lineRule="auto"/>
              <w:ind w:left="1831"/>
              <w:rPr>
                <w:rFonts w:ascii="宋体" w:hAnsi="宋体" w:eastAsia="宋体" w:cs="宋体"/>
                <w:sz w:val="21"/>
                <w:szCs w:val="21"/>
              </w:rPr>
            </w:pPr>
            <w:r>
              <w:rPr>
                <w:rFonts w:ascii="宋体" w:hAnsi="宋体" w:eastAsia="宋体" w:cs="宋体"/>
                <w:spacing w:val="-2"/>
                <w:sz w:val="21"/>
                <w:szCs w:val="21"/>
              </w:rPr>
              <w:t>预期目标</w:t>
            </w:r>
          </w:p>
        </w:tc>
        <w:tc>
          <w:tcPr>
            <w:tcW w:w="4260" w:type="dxa"/>
            <w:gridSpan w:val="4"/>
            <w:vAlign w:val="top"/>
          </w:tcPr>
          <w:p>
            <w:pPr>
              <w:spacing w:before="21" w:line="210" w:lineRule="auto"/>
              <w:ind w:left="1495"/>
              <w:rPr>
                <w:rFonts w:ascii="宋体" w:hAnsi="宋体" w:eastAsia="宋体" w:cs="宋体"/>
                <w:sz w:val="21"/>
                <w:szCs w:val="21"/>
              </w:rPr>
            </w:pPr>
            <w:r>
              <w:rPr>
                <w:rFonts w:ascii="宋体" w:hAnsi="宋体" w:eastAsia="宋体" w:cs="宋体"/>
                <w:spacing w:val="1"/>
                <w:sz w:val="2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tcBorders>
            <w:vAlign w:val="top"/>
          </w:tcPr>
          <w:p>
            <w:pPr>
              <w:rPr>
                <w:rFonts w:ascii="Arial"/>
                <w:sz w:val="21"/>
              </w:rPr>
            </w:pPr>
          </w:p>
        </w:tc>
        <w:tc>
          <w:tcPr>
            <w:tcW w:w="4526" w:type="dxa"/>
            <w:gridSpan w:val="4"/>
            <w:vAlign w:val="top"/>
          </w:tcPr>
          <w:p>
            <w:pPr>
              <w:rPr>
                <w:rFonts w:ascii="Arial"/>
                <w:sz w:val="21"/>
              </w:rPr>
            </w:pPr>
          </w:p>
        </w:tc>
        <w:tc>
          <w:tcPr>
            <w:tcW w:w="4260"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74" w:type="dxa"/>
            <w:vMerge w:val="restart"/>
            <w:tcBorders>
              <w:bottom w:val="nil"/>
            </w:tcBorders>
            <w:textDirection w:val="tbRlV"/>
            <w:vAlign w:val="top"/>
          </w:tcPr>
          <w:p>
            <w:pPr>
              <w:spacing w:line="347" w:lineRule="auto"/>
              <w:rPr>
                <w:rFonts w:ascii="Arial"/>
                <w:sz w:val="21"/>
              </w:rPr>
            </w:pPr>
          </w:p>
          <w:p>
            <w:pPr>
              <w:spacing w:before="70" w:line="217" w:lineRule="auto"/>
              <w:ind w:left="3464"/>
              <w:rPr>
                <w:rFonts w:ascii="宋体" w:hAnsi="宋体" w:eastAsia="宋体" w:cs="宋体"/>
                <w:sz w:val="21"/>
                <w:szCs w:val="21"/>
              </w:rPr>
            </w:pPr>
            <w:r>
              <w:rPr>
                <w:rFonts w:ascii="宋体" w:hAnsi="宋体" w:eastAsia="宋体" w:cs="宋体"/>
                <w:spacing w:val="-3"/>
                <w:sz w:val="21"/>
                <w:szCs w:val="21"/>
              </w:rPr>
              <w:t>绩效指标</w:t>
            </w:r>
          </w:p>
        </w:tc>
        <w:tc>
          <w:tcPr>
            <w:tcW w:w="1079" w:type="dxa"/>
            <w:vAlign w:val="top"/>
          </w:tcPr>
          <w:p>
            <w:pPr>
              <w:spacing w:before="153" w:line="220" w:lineRule="auto"/>
              <w:ind w:left="111"/>
              <w:rPr>
                <w:rFonts w:ascii="宋体" w:hAnsi="宋体" w:eastAsia="宋体" w:cs="宋体"/>
                <w:sz w:val="21"/>
                <w:szCs w:val="21"/>
              </w:rPr>
            </w:pPr>
            <w:r>
              <w:rPr>
                <w:rFonts w:ascii="宋体" w:hAnsi="宋体" w:eastAsia="宋体" w:cs="宋体"/>
                <w:spacing w:val="-2"/>
                <w:sz w:val="21"/>
                <w:szCs w:val="21"/>
              </w:rPr>
              <w:t>一级指标</w:t>
            </w:r>
          </w:p>
        </w:tc>
        <w:tc>
          <w:tcPr>
            <w:tcW w:w="1079" w:type="dxa"/>
            <w:vAlign w:val="top"/>
          </w:tcPr>
          <w:p>
            <w:pPr>
              <w:spacing w:before="153" w:line="220" w:lineRule="auto"/>
              <w:ind w:left="112"/>
              <w:rPr>
                <w:rFonts w:ascii="宋体" w:hAnsi="宋体" w:eastAsia="宋体" w:cs="宋体"/>
                <w:sz w:val="21"/>
                <w:szCs w:val="21"/>
              </w:rPr>
            </w:pPr>
            <w:r>
              <w:rPr>
                <w:rFonts w:ascii="宋体" w:hAnsi="宋体" w:eastAsia="宋体" w:cs="宋体"/>
                <w:spacing w:val="-3"/>
                <w:sz w:val="21"/>
                <w:szCs w:val="21"/>
              </w:rPr>
              <w:t>二级指标</w:t>
            </w:r>
          </w:p>
        </w:tc>
        <w:tc>
          <w:tcPr>
            <w:tcW w:w="1209" w:type="dxa"/>
            <w:vAlign w:val="top"/>
          </w:tcPr>
          <w:p>
            <w:pPr>
              <w:spacing w:before="153" w:line="220" w:lineRule="auto"/>
              <w:ind w:left="173"/>
              <w:rPr>
                <w:rFonts w:ascii="宋体" w:hAnsi="宋体" w:eastAsia="宋体" w:cs="宋体"/>
                <w:sz w:val="21"/>
                <w:szCs w:val="21"/>
              </w:rPr>
            </w:pPr>
            <w:r>
              <w:rPr>
                <w:rFonts w:ascii="宋体" w:hAnsi="宋体" w:eastAsia="宋体" w:cs="宋体"/>
                <w:spacing w:val="-2"/>
                <w:sz w:val="21"/>
                <w:szCs w:val="21"/>
              </w:rPr>
              <w:t>三级指标</w:t>
            </w:r>
          </w:p>
        </w:tc>
        <w:tc>
          <w:tcPr>
            <w:tcW w:w="1159" w:type="dxa"/>
            <w:vAlign w:val="top"/>
          </w:tcPr>
          <w:p>
            <w:pPr>
              <w:spacing w:before="32" w:line="202" w:lineRule="auto"/>
              <w:ind w:left="364"/>
              <w:rPr>
                <w:rFonts w:ascii="宋体" w:hAnsi="宋体" w:eastAsia="宋体" w:cs="宋体"/>
                <w:sz w:val="21"/>
                <w:szCs w:val="21"/>
              </w:rPr>
            </w:pPr>
            <w:r>
              <w:rPr>
                <w:rFonts w:ascii="宋体" w:hAnsi="宋体" w:eastAsia="宋体" w:cs="宋体"/>
                <w:spacing w:val="6"/>
                <w:sz w:val="21"/>
                <w:szCs w:val="21"/>
              </w:rPr>
              <w:t>年度</w:t>
            </w:r>
          </w:p>
          <w:p>
            <w:pPr>
              <w:spacing w:line="216" w:lineRule="auto"/>
              <w:ind w:left="254"/>
              <w:rPr>
                <w:rFonts w:ascii="宋体" w:hAnsi="宋体" w:eastAsia="宋体" w:cs="宋体"/>
                <w:sz w:val="21"/>
                <w:szCs w:val="21"/>
              </w:rPr>
            </w:pPr>
            <w:r>
              <w:rPr>
                <w:rFonts w:ascii="宋体" w:hAnsi="宋体" w:eastAsia="宋体" w:cs="宋体"/>
                <w:spacing w:val="-3"/>
                <w:sz w:val="21"/>
                <w:szCs w:val="21"/>
              </w:rPr>
              <w:t>指标值</w:t>
            </w:r>
          </w:p>
        </w:tc>
        <w:tc>
          <w:tcPr>
            <w:tcW w:w="1129" w:type="dxa"/>
            <w:vAlign w:val="top"/>
          </w:tcPr>
          <w:p>
            <w:pPr>
              <w:spacing w:before="33" w:line="267" w:lineRule="exact"/>
              <w:ind w:left="345"/>
              <w:rPr>
                <w:rFonts w:ascii="宋体" w:hAnsi="宋体" w:eastAsia="宋体" w:cs="宋体"/>
                <w:sz w:val="20"/>
                <w:szCs w:val="20"/>
              </w:rPr>
            </w:pPr>
            <w:r>
              <w:rPr>
                <w:rFonts w:ascii="宋体" w:hAnsi="宋体" w:eastAsia="宋体" w:cs="宋体"/>
                <w:spacing w:val="14"/>
                <w:position w:val="4"/>
                <w:sz w:val="20"/>
                <w:szCs w:val="20"/>
              </w:rPr>
              <w:t>实际</w:t>
            </w:r>
          </w:p>
          <w:p>
            <w:pPr>
              <w:spacing w:line="192" w:lineRule="auto"/>
              <w:ind w:left="245"/>
              <w:rPr>
                <w:rFonts w:ascii="宋体" w:hAnsi="宋体" w:eastAsia="宋体" w:cs="宋体"/>
                <w:sz w:val="20"/>
                <w:szCs w:val="20"/>
              </w:rPr>
            </w:pPr>
            <w:r>
              <w:rPr>
                <w:rFonts w:ascii="宋体" w:hAnsi="宋体" w:eastAsia="宋体" w:cs="宋体"/>
                <w:spacing w:val="6"/>
                <w:sz w:val="20"/>
                <w:szCs w:val="20"/>
              </w:rPr>
              <w:t>完成值</w:t>
            </w:r>
          </w:p>
        </w:tc>
        <w:tc>
          <w:tcPr>
            <w:tcW w:w="829" w:type="dxa"/>
            <w:vAlign w:val="top"/>
          </w:tcPr>
          <w:p>
            <w:pPr>
              <w:spacing w:before="152" w:line="219" w:lineRule="auto"/>
              <w:ind w:left="196"/>
              <w:rPr>
                <w:rFonts w:ascii="宋体" w:hAnsi="宋体" w:eastAsia="宋体" w:cs="宋体"/>
                <w:sz w:val="21"/>
                <w:szCs w:val="21"/>
              </w:rPr>
            </w:pPr>
            <w:r>
              <w:rPr>
                <w:rFonts w:ascii="宋体" w:hAnsi="宋体" w:eastAsia="宋体" w:cs="宋体"/>
                <w:spacing w:val="-3"/>
                <w:sz w:val="21"/>
                <w:szCs w:val="21"/>
              </w:rPr>
              <w:t>分值</w:t>
            </w:r>
          </w:p>
        </w:tc>
        <w:tc>
          <w:tcPr>
            <w:tcW w:w="869" w:type="dxa"/>
            <w:vAlign w:val="top"/>
          </w:tcPr>
          <w:p>
            <w:pPr>
              <w:spacing w:before="152" w:line="219" w:lineRule="auto"/>
              <w:ind w:left="217"/>
              <w:rPr>
                <w:rFonts w:ascii="宋体" w:hAnsi="宋体" w:eastAsia="宋体" w:cs="宋体"/>
                <w:sz w:val="21"/>
                <w:szCs w:val="21"/>
              </w:rPr>
            </w:pPr>
            <w:r>
              <w:rPr>
                <w:rFonts w:ascii="宋体" w:hAnsi="宋体" w:eastAsia="宋体" w:cs="宋体"/>
                <w:spacing w:val="-3"/>
                <w:sz w:val="21"/>
                <w:szCs w:val="21"/>
              </w:rPr>
              <w:t>得分</w:t>
            </w:r>
          </w:p>
        </w:tc>
        <w:tc>
          <w:tcPr>
            <w:tcW w:w="1433" w:type="dxa"/>
            <w:vAlign w:val="top"/>
          </w:tcPr>
          <w:p>
            <w:pPr>
              <w:spacing w:before="12" w:line="215" w:lineRule="auto"/>
              <w:ind w:left="78" w:right="93"/>
              <w:rPr>
                <w:rFonts w:ascii="宋体" w:hAnsi="宋体" w:eastAsia="宋体" w:cs="宋体"/>
                <w:sz w:val="21"/>
                <w:szCs w:val="21"/>
              </w:rPr>
            </w:pPr>
            <w:r>
              <w:rPr>
                <w:rFonts w:ascii="宋体" w:hAnsi="宋体" w:eastAsia="宋体" w:cs="宋体"/>
                <w:spacing w:val="-2"/>
                <w:sz w:val="21"/>
                <w:szCs w:val="21"/>
              </w:rPr>
              <w:t>偏差原因分析</w:t>
            </w:r>
            <w:r>
              <w:rPr>
                <w:rFonts w:ascii="宋体" w:hAnsi="宋体" w:eastAsia="宋体" w:cs="宋体"/>
                <w:spacing w:val="2"/>
                <w:sz w:val="21"/>
                <w:szCs w:val="21"/>
              </w:rPr>
              <w:t xml:space="preserve"> </w:t>
            </w:r>
            <w:r>
              <w:rPr>
                <w:rFonts w:ascii="宋体" w:hAnsi="宋体" w:eastAsia="宋体" w:cs="宋体"/>
                <w:spacing w:val="-2"/>
                <w:sz w:val="21"/>
                <w:szCs w:val="21"/>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68" w:line="233" w:lineRule="auto"/>
              <w:ind w:left="210" w:right="126" w:hanging="99"/>
              <w:rPr>
                <w:rFonts w:ascii="宋体" w:hAnsi="宋体" w:eastAsia="宋体" w:cs="宋体"/>
                <w:sz w:val="21"/>
                <w:szCs w:val="21"/>
              </w:rPr>
            </w:pPr>
            <w:r>
              <w:rPr>
                <w:rFonts w:ascii="宋体" w:hAnsi="宋体" w:eastAsia="宋体" w:cs="宋体"/>
                <w:spacing w:val="-3"/>
                <w:sz w:val="21"/>
                <w:szCs w:val="21"/>
              </w:rPr>
              <w:t>产出指标</w:t>
            </w:r>
            <w:r>
              <w:rPr>
                <w:rFonts w:ascii="宋体" w:hAnsi="宋体" w:eastAsia="宋体" w:cs="宋体"/>
                <w:spacing w:val="2"/>
                <w:sz w:val="21"/>
                <w:szCs w:val="21"/>
              </w:rPr>
              <w:t xml:space="preserve"> </w:t>
            </w:r>
            <w:r>
              <w:rPr>
                <w:rFonts w:ascii="宋体" w:hAnsi="宋体" w:eastAsia="宋体" w:cs="宋体"/>
                <w:spacing w:val="9"/>
                <w:sz w:val="21"/>
                <w:szCs w:val="21"/>
              </w:rPr>
              <w:t>(50分)</w:t>
            </w:r>
          </w:p>
        </w:tc>
        <w:tc>
          <w:tcPr>
            <w:tcW w:w="1079" w:type="dxa"/>
            <w:vMerge w:val="restart"/>
            <w:tcBorders>
              <w:bottom w:val="nil"/>
            </w:tcBorders>
            <w:vAlign w:val="top"/>
          </w:tcPr>
          <w:p>
            <w:pPr>
              <w:spacing w:before="303" w:line="219" w:lineRule="auto"/>
              <w:ind w:left="112"/>
              <w:rPr>
                <w:rFonts w:ascii="宋体" w:hAnsi="宋体" w:eastAsia="宋体" w:cs="宋体"/>
                <w:sz w:val="21"/>
                <w:szCs w:val="21"/>
              </w:rPr>
            </w:pPr>
            <w:r>
              <w:rPr>
                <w:rFonts w:ascii="宋体" w:hAnsi="宋体" w:eastAsia="宋体" w:cs="宋体"/>
                <w:spacing w:val="-2"/>
                <w:sz w:val="21"/>
                <w:szCs w:val="21"/>
              </w:rPr>
              <w:t>数量指标</w:t>
            </w: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restart"/>
            <w:tcBorders>
              <w:bottom w:val="nil"/>
            </w:tcBorders>
            <w:vAlign w:val="top"/>
          </w:tcPr>
          <w:p>
            <w:pPr>
              <w:spacing w:before="294" w:line="220" w:lineRule="auto"/>
              <w:ind w:left="112"/>
              <w:rPr>
                <w:rFonts w:ascii="宋体" w:hAnsi="宋体" w:eastAsia="宋体" w:cs="宋体"/>
                <w:sz w:val="21"/>
                <w:szCs w:val="21"/>
              </w:rPr>
            </w:pPr>
            <w:r>
              <w:rPr>
                <w:rFonts w:ascii="宋体" w:hAnsi="宋体" w:eastAsia="宋体" w:cs="宋体"/>
                <w:spacing w:val="-2"/>
                <w:sz w:val="21"/>
                <w:szCs w:val="21"/>
              </w:rPr>
              <w:t>质量指标</w:t>
            </w: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restart"/>
            <w:tcBorders>
              <w:bottom w:val="nil"/>
            </w:tcBorders>
            <w:vAlign w:val="top"/>
          </w:tcPr>
          <w:p>
            <w:pPr>
              <w:spacing w:before="296" w:line="220" w:lineRule="auto"/>
              <w:ind w:left="112"/>
              <w:rPr>
                <w:rFonts w:ascii="宋体" w:hAnsi="宋体" w:eastAsia="宋体" w:cs="宋体"/>
                <w:sz w:val="21"/>
                <w:szCs w:val="21"/>
              </w:rPr>
            </w:pPr>
            <w:r>
              <w:rPr>
                <w:rFonts w:ascii="宋体" w:hAnsi="宋体" w:eastAsia="宋体" w:cs="宋体"/>
                <w:spacing w:val="2"/>
                <w:sz w:val="21"/>
                <w:szCs w:val="21"/>
              </w:rPr>
              <w:t>时效指标</w:t>
            </w: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restart"/>
            <w:tcBorders>
              <w:bottom w:val="nil"/>
            </w:tcBorders>
            <w:vAlign w:val="top"/>
          </w:tcPr>
          <w:p>
            <w:pPr>
              <w:spacing w:before="294" w:line="219" w:lineRule="auto"/>
              <w:ind w:left="112"/>
              <w:rPr>
                <w:rFonts w:ascii="宋体" w:hAnsi="宋体" w:eastAsia="宋体" w:cs="宋体"/>
                <w:sz w:val="21"/>
                <w:szCs w:val="21"/>
              </w:rPr>
            </w:pPr>
            <w:r>
              <w:rPr>
                <w:rFonts w:ascii="宋体" w:hAnsi="宋体" w:eastAsia="宋体" w:cs="宋体"/>
                <w:spacing w:val="-2"/>
                <w:sz w:val="21"/>
                <w:szCs w:val="21"/>
              </w:rPr>
              <w:t>成本指标</w:t>
            </w: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68" w:line="233" w:lineRule="auto"/>
              <w:ind w:left="210" w:right="109" w:hanging="99"/>
              <w:rPr>
                <w:rFonts w:ascii="宋体" w:hAnsi="宋体" w:eastAsia="宋体" w:cs="宋体"/>
                <w:sz w:val="21"/>
                <w:szCs w:val="21"/>
              </w:rPr>
            </w:pPr>
            <w:r>
              <w:rPr>
                <w:rFonts w:ascii="宋体" w:hAnsi="宋体" w:eastAsia="宋体" w:cs="宋体"/>
                <w:spacing w:val="2"/>
                <w:sz w:val="21"/>
                <w:szCs w:val="21"/>
              </w:rPr>
              <w:t>效益指标</w:t>
            </w:r>
            <w:r>
              <w:rPr>
                <w:rFonts w:ascii="宋体" w:hAnsi="宋体" w:eastAsia="宋体" w:cs="宋体"/>
                <w:sz w:val="21"/>
                <w:szCs w:val="21"/>
              </w:rPr>
              <w:t xml:space="preserve"> </w:t>
            </w:r>
            <w:r>
              <w:rPr>
                <w:rFonts w:ascii="宋体" w:hAnsi="宋体" w:eastAsia="宋体" w:cs="宋体"/>
                <w:spacing w:val="9"/>
                <w:sz w:val="21"/>
                <w:szCs w:val="21"/>
              </w:rPr>
              <w:t>(30分)</w:t>
            </w:r>
          </w:p>
        </w:tc>
        <w:tc>
          <w:tcPr>
            <w:tcW w:w="1079" w:type="dxa"/>
            <w:vMerge w:val="restart"/>
            <w:tcBorders>
              <w:bottom w:val="nil"/>
            </w:tcBorders>
            <w:vAlign w:val="top"/>
          </w:tcPr>
          <w:p>
            <w:pPr>
              <w:spacing w:before="167" w:line="228" w:lineRule="auto"/>
              <w:ind w:left="212"/>
              <w:rPr>
                <w:rFonts w:ascii="宋体" w:hAnsi="宋体" w:eastAsia="宋体" w:cs="宋体"/>
                <w:sz w:val="21"/>
                <w:szCs w:val="21"/>
              </w:rPr>
            </w:pPr>
            <w:r>
              <w:rPr>
                <w:rFonts w:ascii="宋体" w:hAnsi="宋体" w:eastAsia="宋体" w:cs="宋体"/>
                <w:spacing w:val="-3"/>
                <w:sz w:val="21"/>
                <w:szCs w:val="21"/>
              </w:rPr>
              <w:t>经济效</w:t>
            </w:r>
          </w:p>
          <w:p>
            <w:pPr>
              <w:spacing w:line="220" w:lineRule="auto"/>
              <w:ind w:left="212"/>
              <w:rPr>
                <w:rFonts w:ascii="宋体" w:hAnsi="宋体" w:eastAsia="宋体" w:cs="宋体"/>
                <w:sz w:val="21"/>
                <w:szCs w:val="21"/>
              </w:rPr>
            </w:pPr>
            <w:r>
              <w:rPr>
                <w:rFonts w:ascii="宋体" w:hAnsi="宋体" w:eastAsia="宋体" w:cs="宋体"/>
                <w:spacing w:val="-3"/>
                <w:sz w:val="21"/>
                <w:szCs w:val="21"/>
              </w:rPr>
              <w:t>益指标</w:t>
            </w: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restart"/>
            <w:tcBorders>
              <w:bottom w:val="nil"/>
            </w:tcBorders>
            <w:vAlign w:val="top"/>
          </w:tcPr>
          <w:p>
            <w:pPr>
              <w:spacing w:before="155" w:line="221" w:lineRule="auto"/>
              <w:ind w:left="212"/>
              <w:rPr>
                <w:rFonts w:ascii="宋体" w:hAnsi="宋体" w:eastAsia="宋体" w:cs="宋体"/>
                <w:sz w:val="21"/>
                <w:szCs w:val="21"/>
              </w:rPr>
            </w:pPr>
            <w:r>
              <w:rPr>
                <w:rFonts w:ascii="宋体" w:hAnsi="宋体" w:eastAsia="宋体" w:cs="宋体"/>
                <w:spacing w:val="-3"/>
                <w:sz w:val="21"/>
                <w:szCs w:val="21"/>
              </w:rPr>
              <w:t>社会效</w:t>
            </w:r>
          </w:p>
          <w:p>
            <w:pPr>
              <w:spacing w:line="220" w:lineRule="auto"/>
              <w:ind w:left="212"/>
              <w:rPr>
                <w:rFonts w:ascii="宋体" w:hAnsi="宋体" w:eastAsia="宋体" w:cs="宋体"/>
                <w:sz w:val="21"/>
                <w:szCs w:val="21"/>
              </w:rPr>
            </w:pPr>
            <w:r>
              <w:rPr>
                <w:rFonts w:ascii="宋体" w:hAnsi="宋体" w:eastAsia="宋体" w:cs="宋体"/>
                <w:spacing w:val="-3"/>
                <w:sz w:val="21"/>
                <w:szCs w:val="21"/>
              </w:rPr>
              <w:t>益指标</w:t>
            </w: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restart"/>
            <w:tcBorders>
              <w:bottom w:val="nil"/>
            </w:tcBorders>
            <w:vAlign w:val="top"/>
          </w:tcPr>
          <w:p>
            <w:pPr>
              <w:spacing w:before="158" w:line="228" w:lineRule="auto"/>
              <w:ind w:left="212"/>
              <w:rPr>
                <w:rFonts w:ascii="宋体" w:hAnsi="宋体" w:eastAsia="宋体" w:cs="宋体"/>
                <w:sz w:val="21"/>
                <w:szCs w:val="21"/>
              </w:rPr>
            </w:pPr>
            <w:r>
              <w:rPr>
                <w:rFonts w:ascii="宋体" w:hAnsi="宋体" w:eastAsia="宋体" w:cs="宋体"/>
                <w:spacing w:val="-3"/>
                <w:sz w:val="21"/>
                <w:szCs w:val="21"/>
              </w:rPr>
              <w:t>生态效</w:t>
            </w:r>
          </w:p>
          <w:p>
            <w:pPr>
              <w:spacing w:line="220" w:lineRule="auto"/>
              <w:ind w:left="202"/>
              <w:rPr>
                <w:rFonts w:ascii="宋体" w:hAnsi="宋体" w:eastAsia="宋体" w:cs="宋体"/>
                <w:sz w:val="21"/>
                <w:szCs w:val="21"/>
              </w:rPr>
            </w:pPr>
            <w:r>
              <w:rPr>
                <w:rFonts w:ascii="宋体" w:hAnsi="宋体" w:eastAsia="宋体" w:cs="宋体"/>
                <w:spacing w:val="-3"/>
                <w:sz w:val="21"/>
                <w:szCs w:val="21"/>
              </w:rPr>
              <w:t>益指标</w:t>
            </w: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restart"/>
            <w:tcBorders>
              <w:bottom w:val="nil"/>
            </w:tcBorders>
            <w:vAlign w:val="top"/>
          </w:tcPr>
          <w:p>
            <w:pPr>
              <w:spacing w:before="166" w:line="212" w:lineRule="auto"/>
              <w:ind w:left="92" w:right="145" w:firstLine="119"/>
              <w:rPr>
                <w:rFonts w:ascii="宋体" w:hAnsi="宋体" w:eastAsia="宋体" w:cs="宋体"/>
                <w:sz w:val="21"/>
                <w:szCs w:val="21"/>
              </w:rPr>
            </w:pPr>
            <w:r>
              <w:rPr>
                <w:rFonts w:ascii="宋体" w:hAnsi="宋体" w:eastAsia="宋体" w:cs="宋体"/>
                <w:spacing w:val="3"/>
                <w:sz w:val="21"/>
                <w:szCs w:val="21"/>
              </w:rPr>
              <w:t>可持续</w:t>
            </w:r>
            <w:r>
              <w:rPr>
                <w:rFonts w:ascii="宋体" w:hAnsi="宋体" w:eastAsia="宋体" w:cs="宋体"/>
                <w:sz w:val="21"/>
                <w:szCs w:val="21"/>
              </w:rPr>
              <w:t xml:space="preserve"> </w:t>
            </w:r>
            <w:r>
              <w:rPr>
                <w:rFonts w:ascii="宋体" w:hAnsi="宋体" w:eastAsia="宋体" w:cs="宋体"/>
                <w:spacing w:val="-3"/>
                <w:sz w:val="21"/>
                <w:szCs w:val="21"/>
              </w:rPr>
              <w:t>影响指标</w:t>
            </w: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textDirection w:val="tbRlV"/>
            <w:vAlign w:val="top"/>
          </w:tcPr>
          <w:p>
            <w:pPr>
              <w:rPr>
                <w:rFonts w:ascii="Arial"/>
                <w:sz w:val="21"/>
              </w:rPr>
            </w:pPr>
          </w:p>
        </w:tc>
        <w:tc>
          <w:tcPr>
            <w:tcW w:w="1079" w:type="dxa"/>
            <w:vMerge w:val="restart"/>
            <w:tcBorders>
              <w:bottom w:val="nil"/>
            </w:tcBorders>
            <w:vAlign w:val="top"/>
          </w:tcPr>
          <w:p>
            <w:pPr>
              <w:spacing w:before="47" w:line="219" w:lineRule="auto"/>
              <w:ind w:left="211"/>
              <w:rPr>
                <w:rFonts w:ascii="宋体" w:hAnsi="宋体" w:eastAsia="宋体" w:cs="宋体"/>
                <w:sz w:val="21"/>
                <w:szCs w:val="21"/>
              </w:rPr>
            </w:pPr>
            <w:r>
              <w:rPr>
                <w:rFonts w:ascii="宋体" w:hAnsi="宋体" w:eastAsia="宋体" w:cs="宋体"/>
                <w:spacing w:val="4"/>
                <w:sz w:val="21"/>
                <w:szCs w:val="21"/>
              </w:rPr>
              <w:t>满意度</w:t>
            </w:r>
          </w:p>
          <w:p>
            <w:pPr>
              <w:spacing w:before="21" w:line="220" w:lineRule="auto"/>
              <w:ind w:left="321"/>
              <w:rPr>
                <w:rFonts w:ascii="宋体" w:hAnsi="宋体" w:eastAsia="宋体" w:cs="宋体"/>
                <w:sz w:val="21"/>
                <w:szCs w:val="21"/>
              </w:rPr>
            </w:pPr>
            <w:r>
              <w:rPr>
                <w:rFonts w:ascii="宋体" w:hAnsi="宋体" w:eastAsia="宋体" w:cs="宋体"/>
                <w:spacing w:val="-3"/>
                <w:sz w:val="21"/>
                <w:szCs w:val="21"/>
              </w:rPr>
              <w:t>指标</w:t>
            </w:r>
          </w:p>
          <w:p>
            <w:pPr>
              <w:spacing w:before="20" w:line="185" w:lineRule="auto"/>
              <w:ind w:left="211"/>
              <w:rPr>
                <w:rFonts w:ascii="宋体" w:hAnsi="宋体" w:eastAsia="宋体" w:cs="宋体"/>
                <w:sz w:val="21"/>
                <w:szCs w:val="21"/>
              </w:rPr>
            </w:pPr>
            <w:r>
              <w:rPr>
                <w:rFonts w:ascii="宋体" w:hAnsi="宋体" w:eastAsia="宋体" w:cs="宋体"/>
                <w:spacing w:val="9"/>
                <w:sz w:val="21"/>
                <w:szCs w:val="21"/>
              </w:rPr>
              <w:t>(10分)</w:t>
            </w:r>
          </w:p>
        </w:tc>
        <w:tc>
          <w:tcPr>
            <w:tcW w:w="1079" w:type="dxa"/>
            <w:vMerge w:val="restart"/>
            <w:tcBorders>
              <w:bottom w:val="nil"/>
            </w:tcBorders>
            <w:vAlign w:val="top"/>
          </w:tcPr>
          <w:p>
            <w:pPr>
              <w:spacing w:before="17" w:line="219" w:lineRule="auto"/>
              <w:ind w:left="112"/>
              <w:rPr>
                <w:rFonts w:ascii="宋体" w:hAnsi="宋体" w:eastAsia="宋体" w:cs="宋体"/>
                <w:sz w:val="21"/>
                <w:szCs w:val="21"/>
              </w:rPr>
            </w:pPr>
            <w:r>
              <w:rPr>
                <w:rFonts w:ascii="宋体" w:hAnsi="宋体" w:eastAsia="宋体" w:cs="宋体"/>
                <w:spacing w:val="-2"/>
                <w:sz w:val="21"/>
                <w:szCs w:val="21"/>
              </w:rPr>
              <w:t>服务对象</w:t>
            </w:r>
          </w:p>
          <w:p>
            <w:pPr>
              <w:spacing w:before="40" w:line="219" w:lineRule="auto"/>
              <w:ind w:left="212"/>
              <w:rPr>
                <w:rFonts w:ascii="宋体" w:hAnsi="宋体" w:eastAsia="宋体" w:cs="宋体"/>
                <w:sz w:val="21"/>
                <w:szCs w:val="21"/>
              </w:rPr>
            </w:pPr>
            <w:r>
              <w:rPr>
                <w:rFonts w:ascii="宋体" w:hAnsi="宋体" w:eastAsia="宋体" w:cs="宋体"/>
                <w:spacing w:val="4"/>
                <w:sz w:val="21"/>
                <w:szCs w:val="21"/>
              </w:rPr>
              <w:t>满意度</w:t>
            </w:r>
          </w:p>
          <w:p>
            <w:pPr>
              <w:spacing w:before="21" w:line="194" w:lineRule="auto"/>
              <w:ind w:left="322"/>
              <w:rPr>
                <w:rFonts w:ascii="宋体" w:hAnsi="宋体" w:eastAsia="宋体" w:cs="宋体"/>
                <w:sz w:val="21"/>
                <w:szCs w:val="21"/>
              </w:rPr>
            </w:pPr>
            <w:r>
              <w:rPr>
                <w:rFonts w:ascii="宋体" w:hAnsi="宋体" w:eastAsia="宋体" w:cs="宋体"/>
                <w:spacing w:val="-3"/>
                <w:sz w:val="21"/>
                <w:szCs w:val="21"/>
              </w:rPr>
              <w:t>指标</w:t>
            </w: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079" w:type="dxa"/>
            <w:vMerge w:val="continue"/>
            <w:tcBorders>
              <w:top w:val="nil"/>
              <w:bottom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tcBorders>
            <w:textDirection w:val="tbRlV"/>
            <w:vAlign w:val="top"/>
          </w:tcPr>
          <w:p>
            <w:pPr>
              <w:rPr>
                <w:rFonts w:ascii="Arial"/>
                <w:sz w:val="21"/>
              </w:rPr>
            </w:pPr>
          </w:p>
        </w:tc>
        <w:tc>
          <w:tcPr>
            <w:tcW w:w="1079" w:type="dxa"/>
            <w:vMerge w:val="continue"/>
            <w:tcBorders>
              <w:top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1209" w:type="dxa"/>
            <w:vAlign w:val="top"/>
          </w:tcPr>
          <w:p>
            <w:pPr>
              <w:rPr>
                <w:rFonts w:ascii="Arial"/>
                <w:sz w:val="21"/>
              </w:rPr>
            </w:pPr>
          </w:p>
        </w:tc>
        <w:tc>
          <w:tcPr>
            <w:tcW w:w="1159" w:type="dxa"/>
            <w:vAlign w:val="top"/>
          </w:tcPr>
          <w:p>
            <w:pPr>
              <w:rPr>
                <w:rFonts w:ascii="Arial"/>
                <w:sz w:val="21"/>
              </w:rPr>
            </w:pPr>
          </w:p>
        </w:tc>
        <w:tc>
          <w:tcPr>
            <w:tcW w:w="1129" w:type="dxa"/>
            <w:vAlign w:val="top"/>
          </w:tcPr>
          <w:p>
            <w:pPr>
              <w:rPr>
                <w:rFonts w:ascii="Arial"/>
                <w:sz w:val="21"/>
              </w:rPr>
            </w:pPr>
          </w:p>
        </w:tc>
        <w:tc>
          <w:tcPr>
            <w:tcW w:w="829" w:type="dxa"/>
            <w:vAlign w:val="top"/>
          </w:tcPr>
          <w:p>
            <w:pPr>
              <w:rPr>
                <w:rFonts w:ascii="Arial"/>
                <w:sz w:val="21"/>
              </w:rPr>
            </w:pPr>
          </w:p>
        </w:tc>
        <w:tc>
          <w:tcPr>
            <w:tcW w:w="869" w:type="dxa"/>
            <w:vAlign w:val="top"/>
          </w:tcPr>
          <w:p>
            <w:pPr>
              <w:rPr>
                <w:rFonts w:ascii="Arial"/>
                <w:sz w:val="21"/>
              </w:rPr>
            </w:pPr>
          </w:p>
        </w:tc>
        <w:tc>
          <w:tcPr>
            <w:tcW w:w="14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729" w:type="dxa"/>
            <w:gridSpan w:val="6"/>
            <w:vAlign w:val="top"/>
          </w:tcPr>
          <w:p>
            <w:pPr>
              <w:spacing w:before="38" w:line="190" w:lineRule="auto"/>
              <w:ind w:left="3145"/>
              <w:rPr>
                <w:rFonts w:ascii="宋体" w:hAnsi="宋体" w:eastAsia="宋体" w:cs="宋体"/>
                <w:sz w:val="21"/>
                <w:szCs w:val="21"/>
              </w:rPr>
            </w:pPr>
            <w:r>
              <w:rPr>
                <w:rFonts w:ascii="宋体" w:hAnsi="宋体" w:eastAsia="宋体" w:cs="宋体"/>
                <w:spacing w:val="4"/>
                <w:sz w:val="21"/>
                <w:szCs w:val="21"/>
              </w:rPr>
              <w:t>总分</w:t>
            </w:r>
          </w:p>
        </w:tc>
        <w:tc>
          <w:tcPr>
            <w:tcW w:w="829" w:type="dxa"/>
            <w:vAlign w:val="top"/>
          </w:tcPr>
          <w:p>
            <w:pPr>
              <w:spacing w:before="91" w:line="163" w:lineRule="exact"/>
              <w:ind w:left="246"/>
              <w:rPr>
                <w:rFonts w:ascii="宋体" w:hAnsi="宋体" w:eastAsia="宋体" w:cs="宋体"/>
                <w:sz w:val="21"/>
                <w:szCs w:val="21"/>
              </w:rPr>
            </w:pPr>
            <w:r>
              <w:rPr>
                <w:rFonts w:ascii="宋体" w:hAnsi="宋体" w:eastAsia="宋体" w:cs="宋体"/>
                <w:spacing w:val="-6"/>
                <w:position w:val="-2"/>
                <w:sz w:val="21"/>
                <w:szCs w:val="21"/>
              </w:rPr>
              <w:t>100</w:t>
            </w:r>
          </w:p>
        </w:tc>
        <w:tc>
          <w:tcPr>
            <w:tcW w:w="869" w:type="dxa"/>
            <w:vAlign w:val="top"/>
          </w:tcPr>
          <w:p>
            <w:pPr>
              <w:rPr>
                <w:rFonts w:ascii="Arial"/>
                <w:sz w:val="21"/>
              </w:rPr>
            </w:pPr>
          </w:p>
        </w:tc>
        <w:tc>
          <w:tcPr>
            <w:tcW w:w="1433" w:type="dxa"/>
            <w:vAlign w:val="top"/>
          </w:tcPr>
          <w:p>
            <w:pPr>
              <w:rPr>
                <w:rFonts w:ascii="Arial"/>
                <w:sz w:val="21"/>
              </w:rPr>
            </w:pPr>
          </w:p>
        </w:tc>
      </w:tr>
    </w:tbl>
    <w:p>
      <w:pPr>
        <w:spacing w:before="33" w:line="219" w:lineRule="auto"/>
        <w:ind w:left="345"/>
        <w:rPr>
          <w:rFonts w:ascii="宋体" w:hAnsi="宋体" w:eastAsia="宋体" w:cs="宋体"/>
          <w:sz w:val="21"/>
          <w:szCs w:val="21"/>
        </w:rPr>
      </w:pPr>
      <w:r>
        <w:rPr>
          <w:rFonts w:ascii="宋体" w:hAnsi="宋体" w:eastAsia="宋体" w:cs="宋体"/>
          <w:spacing w:val="-1"/>
          <w:sz w:val="21"/>
          <w:szCs w:val="21"/>
        </w:rPr>
        <w:t>备注：</w:t>
      </w:r>
      <w:r>
        <w:rPr>
          <w:rFonts w:ascii="宋体" w:hAnsi="宋体" w:eastAsia="宋体" w:cs="宋体"/>
          <w:spacing w:val="29"/>
          <w:sz w:val="21"/>
          <w:szCs w:val="21"/>
        </w:rPr>
        <w:t xml:space="preserve"> </w:t>
      </w:r>
      <w:r>
        <w:rPr>
          <w:rFonts w:ascii="宋体" w:hAnsi="宋体" w:eastAsia="宋体" w:cs="宋体"/>
          <w:spacing w:val="-1"/>
          <w:sz w:val="21"/>
          <w:szCs w:val="21"/>
        </w:rPr>
        <w:t>一个一级项目支出一张表。如，业务工作经费，运行维护经费，XX项目资金</w:t>
      </w:r>
      <w:r>
        <w:rPr>
          <w:rFonts w:ascii="宋体" w:hAnsi="宋体" w:eastAsia="宋体" w:cs="宋体"/>
          <w:spacing w:val="-80"/>
          <w:sz w:val="21"/>
          <w:szCs w:val="21"/>
        </w:rPr>
        <w:t xml:space="preserve"> </w:t>
      </w:r>
      <w:r>
        <w:rPr>
          <w:rFonts w:ascii="宋体" w:hAnsi="宋体" w:eastAsia="宋体" w:cs="宋体"/>
          <w:spacing w:val="-1"/>
          <w:sz w:val="21"/>
          <w:szCs w:val="21"/>
        </w:rPr>
        <w:t>…各一张表。</w:t>
      </w:r>
    </w:p>
    <w:p>
      <w:pPr>
        <w:spacing w:line="262" w:lineRule="auto"/>
        <w:rPr>
          <w:rFonts w:ascii="Arial"/>
          <w:sz w:val="21"/>
        </w:rPr>
      </w:pPr>
    </w:p>
    <w:p>
      <w:pPr>
        <w:spacing w:line="263" w:lineRule="auto"/>
        <w:rPr>
          <w:rFonts w:ascii="Arial"/>
          <w:sz w:val="21"/>
        </w:rPr>
      </w:pPr>
    </w:p>
    <w:p>
      <w:pPr>
        <w:spacing w:before="72" w:line="228" w:lineRule="auto"/>
        <w:ind w:left="364"/>
        <w:rPr>
          <w:rFonts w:hint="eastAsia" w:ascii="宋体" w:hAnsi="宋体" w:eastAsia="宋体" w:cs="宋体"/>
          <w:sz w:val="22"/>
          <w:szCs w:val="22"/>
          <w:lang w:eastAsia="zh-CN"/>
        </w:rPr>
      </w:pPr>
      <w:r>
        <w:rPr>
          <w:rFonts w:ascii="宋体" w:hAnsi="宋体" w:eastAsia="宋体" w:cs="宋体"/>
          <w:spacing w:val="-22"/>
          <w:sz w:val="22"/>
          <w:szCs w:val="22"/>
        </w:rPr>
        <w:t>填表人：</w:t>
      </w:r>
      <w:r>
        <w:rPr>
          <w:rFonts w:ascii="宋体" w:hAnsi="宋体" w:eastAsia="宋体" w:cs="宋体"/>
          <w:spacing w:val="6"/>
          <w:sz w:val="22"/>
          <w:szCs w:val="22"/>
        </w:rPr>
        <w:t xml:space="preserve"> </w:t>
      </w:r>
      <w:r>
        <w:rPr>
          <w:rFonts w:hint="eastAsia" w:ascii="宋体" w:hAnsi="宋体" w:eastAsia="宋体" w:cs="宋体"/>
          <w:spacing w:val="6"/>
          <w:sz w:val="22"/>
          <w:szCs w:val="22"/>
          <w:lang w:eastAsia="zh-CN"/>
        </w:rPr>
        <w:t>黎芳</w:t>
      </w:r>
      <w:r>
        <w:rPr>
          <w:rFonts w:ascii="宋体" w:hAnsi="宋体" w:eastAsia="宋体" w:cs="宋体"/>
          <w:spacing w:val="6"/>
          <w:sz w:val="22"/>
          <w:szCs w:val="22"/>
        </w:rPr>
        <w:t xml:space="preserve"> </w:t>
      </w:r>
      <w:r>
        <w:rPr>
          <w:rFonts w:ascii="宋体" w:hAnsi="宋体" w:eastAsia="宋体" w:cs="宋体"/>
          <w:spacing w:val="-22"/>
          <w:sz w:val="22"/>
          <w:szCs w:val="22"/>
        </w:rPr>
        <w:t>填报日期：</w:t>
      </w:r>
      <w:r>
        <w:rPr>
          <w:rFonts w:hint="eastAsia" w:ascii="宋体" w:hAnsi="宋体" w:eastAsia="宋体" w:cs="宋体"/>
          <w:spacing w:val="-22"/>
          <w:sz w:val="22"/>
          <w:szCs w:val="22"/>
          <w:lang w:val="en-US" w:eastAsia="zh-CN"/>
        </w:rPr>
        <w:t>2023年7月6日</w:t>
      </w:r>
      <w:r>
        <w:rPr>
          <w:rFonts w:ascii="宋体" w:hAnsi="宋体" w:eastAsia="宋体" w:cs="宋体"/>
          <w:spacing w:val="4"/>
          <w:sz w:val="22"/>
          <w:szCs w:val="22"/>
        </w:rPr>
        <w:t xml:space="preserve">  </w:t>
      </w:r>
      <w:r>
        <w:rPr>
          <w:rFonts w:ascii="宋体" w:hAnsi="宋体" w:eastAsia="宋体" w:cs="宋体"/>
          <w:spacing w:val="-22"/>
          <w:sz w:val="22"/>
          <w:szCs w:val="22"/>
        </w:rPr>
        <w:t>联系电话：</w:t>
      </w:r>
      <w:r>
        <w:rPr>
          <w:rFonts w:hint="eastAsia" w:ascii="宋体" w:hAnsi="宋体" w:eastAsia="宋体" w:cs="宋体"/>
          <w:spacing w:val="-22"/>
          <w:sz w:val="22"/>
          <w:szCs w:val="22"/>
          <w:lang w:val="en-US" w:eastAsia="zh-CN"/>
        </w:rPr>
        <w:t>13874092702</w:t>
      </w:r>
      <w:r>
        <w:rPr>
          <w:rFonts w:ascii="宋体" w:hAnsi="宋体" w:eastAsia="宋体" w:cs="宋体"/>
          <w:spacing w:val="4"/>
          <w:sz w:val="22"/>
          <w:szCs w:val="22"/>
        </w:rPr>
        <w:t xml:space="preserve">  </w:t>
      </w:r>
      <w:r>
        <w:rPr>
          <w:rFonts w:ascii="宋体" w:hAnsi="宋体" w:eastAsia="宋体" w:cs="宋体"/>
          <w:spacing w:val="-22"/>
          <w:position w:val="-1"/>
          <w:sz w:val="22"/>
          <w:szCs w:val="22"/>
        </w:rPr>
        <w:t>单位负责人签字</w:t>
      </w:r>
      <w:r>
        <w:rPr>
          <w:rFonts w:hint="eastAsia" w:ascii="宋体" w:hAnsi="宋体" w:eastAsia="宋体" w:cs="宋体"/>
          <w:spacing w:val="-22"/>
          <w:position w:val="-1"/>
          <w:sz w:val="22"/>
          <w:szCs w:val="22"/>
          <w:lang w:eastAsia="zh-CN"/>
        </w:rPr>
        <w:t>：赵俊勇</w:t>
      </w:r>
    </w:p>
    <w:p>
      <w:pPr>
        <w:spacing w:line="349" w:lineRule="auto"/>
        <w:rPr>
          <w:rFonts w:ascii="Arial"/>
          <w:sz w:val="21"/>
        </w:rPr>
      </w:pPr>
    </w:p>
    <w:p/>
    <w:p/>
    <w:p>
      <w:pPr>
        <w:jc w:val="center"/>
        <w:rPr>
          <w:rFonts w:hint="eastAsia" w:ascii="仿宋" w:hAnsi="仿宋" w:eastAsia="仿宋" w:cs="仿宋"/>
          <w:lang w:val="en-US" w:eastAsia="zh-CN"/>
        </w:rPr>
        <w:sectPr>
          <w:footerReference r:id="rId12" w:type="default"/>
          <w:pgSz w:w="12060" w:h="16940"/>
          <w:pgMar w:top="1439" w:right="1135" w:bottom="400" w:left="1054" w:header="0" w:footer="0" w:gutter="0"/>
          <w:pgNumType w:fmt="decimal"/>
          <w:cols w:space="720" w:num="1"/>
        </w:sectPr>
      </w:pPr>
      <w:r>
        <w:rPr>
          <w:rFonts w:hint="eastAsia" w:ascii="仿宋" w:hAnsi="仿宋" w:eastAsia="仿宋" w:cs="仿宋"/>
          <w:lang w:val="en-US" w:eastAsia="zh-CN"/>
        </w:rPr>
        <w:t>9</w:t>
      </w:r>
    </w:p>
    <w:p>
      <w:pPr>
        <w:rPr>
          <w:rFonts w:ascii="Arial"/>
          <w:sz w:val="21"/>
        </w:rPr>
      </w:pPr>
    </w:p>
    <w:p>
      <w:pPr>
        <w:rPr>
          <w:rFonts w:ascii="Arial"/>
          <w:sz w:val="21"/>
        </w:rPr>
      </w:pPr>
    </w:p>
    <w:p>
      <w:pPr>
        <w:spacing w:line="241" w:lineRule="auto"/>
        <w:rPr>
          <w:rFonts w:ascii="Arial"/>
          <w:sz w:val="21"/>
        </w:rPr>
      </w:pPr>
    </w:p>
    <w:p>
      <w:pPr>
        <w:spacing w:before="107" w:line="224" w:lineRule="auto"/>
        <w:ind w:left="24"/>
        <w:rPr>
          <w:rFonts w:ascii="黑体" w:hAnsi="黑体" w:eastAsia="黑体" w:cs="黑体"/>
          <w:sz w:val="33"/>
          <w:szCs w:val="33"/>
        </w:rPr>
      </w:pPr>
      <w:r>
        <w:rPr>
          <w:rFonts w:ascii="黑体" w:hAnsi="黑体" w:eastAsia="黑体" w:cs="黑体"/>
          <w:b/>
          <w:bCs/>
          <w:spacing w:val="17"/>
          <w:sz w:val="33"/>
          <w:szCs w:val="33"/>
        </w:rPr>
        <w:t>附件6</w:t>
      </w: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147" w:line="907" w:lineRule="exact"/>
        <w:ind w:left="246"/>
        <w:rPr>
          <w:rFonts w:ascii="宋体" w:hAnsi="宋体" w:eastAsia="宋体" w:cs="宋体"/>
          <w:sz w:val="45"/>
          <w:szCs w:val="45"/>
        </w:rPr>
      </w:pPr>
      <w:r>
        <w:rPr>
          <w:rFonts w:ascii="宋体" w:hAnsi="宋体" w:eastAsia="宋体" w:cs="宋体"/>
          <w:b/>
          <w:bCs/>
          <w:spacing w:val="14"/>
          <w:position w:val="34"/>
          <w:sz w:val="45"/>
          <w:szCs w:val="45"/>
        </w:rPr>
        <w:t>2022年度××部门(单位)××项目支出</w:t>
      </w:r>
    </w:p>
    <w:p>
      <w:pPr>
        <w:spacing w:before="2" w:line="217" w:lineRule="auto"/>
        <w:ind w:left="2956"/>
        <w:rPr>
          <w:rFonts w:ascii="宋体" w:hAnsi="宋体" w:eastAsia="宋体" w:cs="宋体"/>
          <w:sz w:val="45"/>
          <w:szCs w:val="45"/>
        </w:rPr>
      </w:pPr>
      <w:r>
        <w:rPr>
          <w:rFonts w:ascii="宋体" w:hAnsi="宋体" w:eastAsia="宋体" w:cs="宋体"/>
          <w:b/>
          <w:bCs/>
          <w:spacing w:val="-14"/>
          <w:sz w:val="45"/>
          <w:szCs w:val="45"/>
        </w:rPr>
        <w:t>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7" w:line="221" w:lineRule="auto"/>
        <w:ind w:left="2279"/>
        <w:rPr>
          <w:rFonts w:ascii="仿宋" w:hAnsi="仿宋" w:eastAsia="仿宋" w:cs="仿宋"/>
          <w:sz w:val="33"/>
          <w:szCs w:val="33"/>
        </w:rPr>
      </w:pPr>
      <w:r>
        <w:rPr>
          <w:rFonts w:ascii="仿宋" w:hAnsi="仿宋" w:eastAsia="仿宋" w:cs="仿宋"/>
          <w:spacing w:val="1"/>
          <w:sz w:val="33"/>
          <w:szCs w:val="33"/>
        </w:rPr>
        <w:t>部门(单位)名称：</w:t>
      </w:r>
      <w:r>
        <w:rPr>
          <w:rFonts w:ascii="仿宋" w:hAnsi="仿宋" w:eastAsia="仿宋" w:cs="仿宋"/>
          <w:spacing w:val="34"/>
          <w:sz w:val="33"/>
          <w:szCs w:val="33"/>
        </w:rPr>
        <w:t xml:space="preserve"> </w:t>
      </w:r>
      <w:r>
        <w:rPr>
          <w:rFonts w:ascii="仿宋" w:hAnsi="仿宋" w:eastAsia="仿宋" w:cs="仿宋"/>
          <w:spacing w:val="-95"/>
          <w:sz w:val="33"/>
          <w:szCs w:val="33"/>
          <w:u w:val="single" w:color="auto"/>
        </w:rPr>
        <w:t xml:space="preserve"> </w:t>
      </w:r>
      <w:r>
        <w:rPr>
          <w:rFonts w:ascii="仿宋" w:hAnsi="仿宋" w:eastAsia="仿宋" w:cs="仿宋"/>
          <w:spacing w:val="1"/>
          <w:sz w:val="33"/>
          <w:szCs w:val="33"/>
          <w:u w:val="single" w:color="auto"/>
        </w:rPr>
        <w:t>(盖章)</w:t>
      </w:r>
    </w:p>
    <w:p>
      <w:pPr>
        <w:spacing w:before="178" w:line="222" w:lineRule="auto"/>
        <w:ind w:left="3459"/>
        <w:rPr>
          <w:rFonts w:ascii="仿宋" w:hAnsi="仿宋" w:eastAsia="仿宋" w:cs="仿宋"/>
          <w:sz w:val="33"/>
          <w:szCs w:val="33"/>
        </w:rPr>
      </w:pPr>
      <w:r>
        <w:rPr>
          <w:rFonts w:ascii="仿宋" w:hAnsi="仿宋" w:eastAsia="仿宋" w:cs="仿宋"/>
          <w:spacing w:val="-22"/>
          <w:sz w:val="33"/>
          <w:szCs w:val="33"/>
        </w:rPr>
        <w:t>年</w:t>
      </w:r>
      <w:r>
        <w:rPr>
          <w:rFonts w:ascii="仿宋" w:hAnsi="仿宋" w:eastAsia="仿宋" w:cs="仿宋"/>
          <w:spacing w:val="163"/>
          <w:sz w:val="33"/>
          <w:szCs w:val="33"/>
        </w:rPr>
        <w:t xml:space="preserve"> </w:t>
      </w:r>
      <w:r>
        <w:rPr>
          <w:rFonts w:ascii="仿宋" w:hAnsi="仿宋" w:eastAsia="仿宋" w:cs="仿宋"/>
          <w:spacing w:val="-22"/>
          <w:sz w:val="33"/>
          <w:szCs w:val="33"/>
        </w:rPr>
        <w:t>月</w:t>
      </w:r>
      <w:r>
        <w:rPr>
          <w:rFonts w:ascii="仿宋" w:hAnsi="仿宋" w:eastAsia="仿宋" w:cs="仿宋"/>
          <w:spacing w:val="28"/>
          <w:sz w:val="33"/>
          <w:szCs w:val="33"/>
        </w:rPr>
        <w:t xml:space="preserve">  </w:t>
      </w:r>
      <w:r>
        <w:rPr>
          <w:rFonts w:ascii="仿宋" w:hAnsi="仿宋" w:eastAsia="仿宋" w:cs="仿宋"/>
          <w:spacing w:val="-22"/>
          <w:sz w:val="33"/>
          <w:szCs w:val="33"/>
        </w:rPr>
        <w:t>日</w:t>
      </w:r>
    </w:p>
    <w:p>
      <w:pPr>
        <w:spacing w:before="174" w:line="224" w:lineRule="auto"/>
        <w:ind w:left="3270"/>
        <w:rPr>
          <w:rFonts w:ascii="仿宋" w:hAnsi="仿宋" w:eastAsia="仿宋" w:cs="仿宋"/>
          <w:sz w:val="33"/>
          <w:szCs w:val="33"/>
        </w:rPr>
      </w:pPr>
      <w:r>
        <w:rPr>
          <w:rFonts w:ascii="仿宋" w:hAnsi="仿宋" w:eastAsia="仿宋" w:cs="仿宋"/>
          <w:spacing w:val="7"/>
          <w:sz w:val="33"/>
          <w:szCs w:val="33"/>
        </w:rPr>
        <w:t>(此页为封面)</w:t>
      </w:r>
    </w:p>
    <w:p>
      <w:pPr>
        <w:sectPr>
          <w:footerReference r:id="rId13" w:type="default"/>
          <w:pgSz w:w="11900" w:h="16830"/>
          <w:pgMar w:top="1430" w:right="1785" w:bottom="1193" w:left="1680" w:header="0" w:footer="918" w:gutter="0"/>
          <w:pgNumType w:fmt="decimal"/>
          <w:cols w:space="720" w:num="1"/>
        </w:sect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43" w:line="607" w:lineRule="exact"/>
        <w:ind w:left="256"/>
        <w:rPr>
          <w:rFonts w:ascii="宋体" w:hAnsi="宋体" w:eastAsia="宋体" w:cs="宋体"/>
          <w:sz w:val="44"/>
          <w:szCs w:val="44"/>
        </w:rPr>
      </w:pPr>
      <w:r>
        <w:rPr>
          <w:rFonts w:ascii="宋体" w:hAnsi="宋体" w:eastAsia="宋体" w:cs="宋体"/>
          <w:b/>
          <w:bCs/>
          <w:spacing w:val="23"/>
          <w:position w:val="11"/>
          <w:sz w:val="44"/>
          <w:szCs w:val="44"/>
        </w:rPr>
        <w:t>2022年度××部门(单位)××项目支出</w:t>
      </w:r>
    </w:p>
    <w:p>
      <w:pPr>
        <w:spacing w:before="2" w:line="217" w:lineRule="auto"/>
        <w:ind w:left="2966"/>
        <w:rPr>
          <w:rFonts w:ascii="宋体" w:hAnsi="宋体" w:eastAsia="宋体" w:cs="宋体"/>
          <w:sz w:val="44"/>
          <w:szCs w:val="44"/>
        </w:rPr>
      </w:pPr>
      <w:r>
        <w:rPr>
          <w:rFonts w:ascii="宋体" w:hAnsi="宋体" w:eastAsia="宋体" w:cs="宋体"/>
          <w:b/>
          <w:bCs/>
          <w:spacing w:val="-5"/>
          <w:sz w:val="44"/>
          <w:szCs w:val="44"/>
        </w:rPr>
        <w:t>绩效自评报告</w:t>
      </w:r>
    </w:p>
    <w:p>
      <w:pPr>
        <w:spacing w:line="344" w:lineRule="auto"/>
        <w:rPr>
          <w:rFonts w:ascii="Arial"/>
          <w:sz w:val="21"/>
        </w:rPr>
      </w:pPr>
    </w:p>
    <w:p>
      <w:pPr>
        <w:spacing w:line="345" w:lineRule="auto"/>
        <w:rPr>
          <w:rFonts w:ascii="Arial"/>
          <w:sz w:val="21"/>
        </w:rPr>
      </w:pPr>
    </w:p>
    <w:p>
      <w:pPr>
        <w:spacing w:before="98" w:line="223" w:lineRule="auto"/>
        <w:ind w:left="584"/>
        <w:outlineLvl w:val="1"/>
        <w:rPr>
          <w:rFonts w:ascii="黑体" w:hAnsi="黑体" w:eastAsia="黑体" w:cs="黑体"/>
          <w:sz w:val="30"/>
          <w:szCs w:val="30"/>
        </w:rPr>
      </w:pPr>
      <w:r>
        <w:rPr>
          <w:rFonts w:ascii="黑体" w:hAnsi="黑体" w:eastAsia="黑体" w:cs="黑体"/>
          <w:b/>
          <w:bCs/>
          <w:spacing w:val="-1"/>
          <w:sz w:val="30"/>
          <w:szCs w:val="30"/>
        </w:rPr>
        <w:t>一、基本情况</w:t>
      </w:r>
    </w:p>
    <w:p>
      <w:pPr>
        <w:spacing w:before="258" w:line="610" w:lineRule="exact"/>
        <w:ind w:left="580"/>
        <w:rPr>
          <w:rFonts w:ascii="仿宋" w:hAnsi="仿宋" w:eastAsia="仿宋" w:cs="仿宋"/>
          <w:sz w:val="30"/>
          <w:szCs w:val="30"/>
        </w:rPr>
      </w:pPr>
      <w:r>
        <w:rPr>
          <w:rFonts w:ascii="仿宋" w:hAnsi="仿宋" w:eastAsia="仿宋" w:cs="仿宋"/>
          <w:spacing w:val="-6"/>
          <w:position w:val="23"/>
          <w:sz w:val="30"/>
          <w:szCs w:val="30"/>
        </w:rPr>
        <w:t>(一)项目概况。包括项目背景、主要内容及实施情况、资</w:t>
      </w:r>
      <w:r>
        <w:rPr>
          <w:rFonts w:ascii="仿宋" w:hAnsi="仿宋" w:eastAsia="仿宋" w:cs="仿宋"/>
          <w:spacing w:val="-7"/>
          <w:position w:val="23"/>
          <w:sz w:val="30"/>
          <w:szCs w:val="30"/>
        </w:rPr>
        <w:t>金投</w:t>
      </w:r>
    </w:p>
    <w:p>
      <w:pPr>
        <w:spacing w:line="222" w:lineRule="auto"/>
        <w:ind w:left="10"/>
        <w:rPr>
          <w:rFonts w:ascii="仿宋" w:hAnsi="仿宋" w:eastAsia="仿宋" w:cs="仿宋"/>
          <w:sz w:val="30"/>
          <w:szCs w:val="30"/>
        </w:rPr>
      </w:pPr>
      <w:r>
        <w:rPr>
          <w:rFonts w:ascii="仿宋" w:hAnsi="仿宋" w:eastAsia="仿宋" w:cs="仿宋"/>
          <w:spacing w:val="-4"/>
          <w:sz w:val="30"/>
          <w:szCs w:val="30"/>
        </w:rPr>
        <w:t>入和使用情况等。</w:t>
      </w:r>
    </w:p>
    <w:p>
      <w:pPr>
        <w:spacing w:before="245" w:line="220" w:lineRule="auto"/>
        <w:ind w:left="580"/>
        <w:rPr>
          <w:rFonts w:ascii="仿宋" w:hAnsi="仿宋" w:eastAsia="仿宋" w:cs="仿宋"/>
          <w:sz w:val="30"/>
          <w:szCs w:val="30"/>
        </w:rPr>
      </w:pPr>
      <w:r>
        <w:rPr>
          <w:rFonts w:ascii="仿宋" w:hAnsi="仿宋" w:eastAsia="仿宋" w:cs="仿宋"/>
          <w:spacing w:val="-6"/>
          <w:sz w:val="30"/>
          <w:szCs w:val="30"/>
        </w:rPr>
        <w:t>(二)项目绩效目标。包括总体目标和阶段性目标。</w:t>
      </w:r>
    </w:p>
    <w:p>
      <w:pPr>
        <w:spacing w:before="241" w:line="221" w:lineRule="auto"/>
        <w:ind w:left="584"/>
        <w:outlineLvl w:val="1"/>
        <w:rPr>
          <w:rFonts w:ascii="黑体" w:hAnsi="黑体" w:eastAsia="黑体" w:cs="黑体"/>
          <w:sz w:val="30"/>
          <w:szCs w:val="30"/>
        </w:rPr>
      </w:pPr>
      <w:r>
        <w:rPr>
          <w:rFonts w:ascii="黑体" w:hAnsi="黑体" w:eastAsia="黑体" w:cs="黑体"/>
          <w:b/>
          <w:bCs/>
          <w:spacing w:val="-10"/>
          <w:sz w:val="30"/>
          <w:szCs w:val="30"/>
        </w:rPr>
        <w:t>二、</w:t>
      </w:r>
      <w:r>
        <w:rPr>
          <w:rFonts w:ascii="黑体" w:hAnsi="黑体" w:eastAsia="黑体" w:cs="黑体"/>
          <w:spacing w:val="-56"/>
          <w:sz w:val="30"/>
          <w:szCs w:val="30"/>
        </w:rPr>
        <w:t xml:space="preserve"> </w:t>
      </w:r>
      <w:r>
        <w:rPr>
          <w:rFonts w:ascii="黑体" w:hAnsi="黑体" w:eastAsia="黑体" w:cs="黑体"/>
          <w:b/>
          <w:bCs/>
          <w:spacing w:val="-10"/>
          <w:sz w:val="30"/>
          <w:szCs w:val="30"/>
        </w:rPr>
        <w:t>绩效评价工作开展情况</w:t>
      </w:r>
    </w:p>
    <w:p>
      <w:pPr>
        <w:spacing w:before="246" w:line="222" w:lineRule="auto"/>
        <w:ind w:left="580"/>
        <w:rPr>
          <w:rFonts w:ascii="仿宋" w:hAnsi="仿宋" w:eastAsia="仿宋" w:cs="仿宋"/>
          <w:sz w:val="30"/>
          <w:szCs w:val="30"/>
        </w:rPr>
      </w:pPr>
      <w:r>
        <w:rPr>
          <w:rFonts w:ascii="仿宋" w:hAnsi="仿宋" w:eastAsia="仿宋" w:cs="仿宋"/>
          <w:spacing w:val="-8"/>
          <w:sz w:val="30"/>
          <w:szCs w:val="30"/>
        </w:rPr>
        <w:t>(一)绩效评价目的、对象和范围。</w:t>
      </w:r>
    </w:p>
    <w:p>
      <w:pPr>
        <w:spacing w:before="248" w:line="610" w:lineRule="exact"/>
        <w:ind w:left="580"/>
        <w:rPr>
          <w:rFonts w:ascii="仿宋" w:hAnsi="仿宋" w:eastAsia="仿宋" w:cs="仿宋"/>
          <w:sz w:val="30"/>
          <w:szCs w:val="30"/>
        </w:rPr>
      </w:pPr>
      <w:r>
        <w:rPr>
          <w:rFonts w:ascii="仿宋" w:hAnsi="仿宋" w:eastAsia="仿宋" w:cs="仿宋"/>
          <w:spacing w:val="-6"/>
          <w:position w:val="23"/>
          <w:sz w:val="30"/>
          <w:szCs w:val="30"/>
        </w:rPr>
        <w:t>(二)绩效评价原则、评价指标体系(附表说明)、评价方法、评</w:t>
      </w:r>
    </w:p>
    <w:p>
      <w:pPr>
        <w:spacing w:before="1" w:line="222" w:lineRule="auto"/>
        <w:rPr>
          <w:rFonts w:ascii="仿宋" w:hAnsi="仿宋" w:eastAsia="仿宋" w:cs="仿宋"/>
          <w:sz w:val="30"/>
          <w:szCs w:val="30"/>
        </w:rPr>
      </w:pPr>
      <w:r>
        <w:rPr>
          <w:rFonts w:ascii="仿宋" w:hAnsi="仿宋" w:eastAsia="仿宋" w:cs="仿宋"/>
          <w:spacing w:val="-7"/>
          <w:sz w:val="30"/>
          <w:szCs w:val="30"/>
        </w:rPr>
        <w:t>价标准等。</w:t>
      </w:r>
    </w:p>
    <w:p>
      <w:pPr>
        <w:spacing w:before="245" w:line="220" w:lineRule="auto"/>
        <w:ind w:left="580"/>
        <w:rPr>
          <w:rFonts w:ascii="仿宋" w:hAnsi="仿宋" w:eastAsia="仿宋" w:cs="仿宋"/>
          <w:sz w:val="30"/>
          <w:szCs w:val="30"/>
        </w:rPr>
      </w:pPr>
      <w:r>
        <w:rPr>
          <w:rFonts w:ascii="仿宋" w:hAnsi="仿宋" w:eastAsia="仿宋" w:cs="仿宋"/>
          <w:spacing w:val="-10"/>
          <w:sz w:val="30"/>
          <w:szCs w:val="30"/>
        </w:rPr>
        <w:t>(三)绩效评价工作过程。</w:t>
      </w:r>
    </w:p>
    <w:p>
      <w:pPr>
        <w:spacing w:before="242" w:line="222" w:lineRule="auto"/>
        <w:ind w:left="584"/>
        <w:outlineLvl w:val="1"/>
        <w:rPr>
          <w:rFonts w:ascii="黑体" w:hAnsi="黑体" w:eastAsia="黑体" w:cs="黑体"/>
          <w:sz w:val="30"/>
          <w:szCs w:val="30"/>
        </w:rPr>
      </w:pPr>
      <w:r>
        <w:rPr>
          <w:rFonts w:ascii="黑体" w:hAnsi="黑体" w:eastAsia="黑体" w:cs="黑体"/>
          <w:b/>
          <w:bCs/>
          <w:spacing w:val="-9"/>
          <w:sz w:val="30"/>
          <w:szCs w:val="30"/>
        </w:rPr>
        <w:t>三、</w:t>
      </w:r>
      <w:r>
        <w:rPr>
          <w:rFonts w:ascii="黑体" w:hAnsi="黑体" w:eastAsia="黑体" w:cs="黑体"/>
          <w:spacing w:val="-64"/>
          <w:sz w:val="30"/>
          <w:szCs w:val="30"/>
        </w:rPr>
        <w:t xml:space="preserve"> </w:t>
      </w:r>
      <w:r>
        <w:rPr>
          <w:rFonts w:ascii="黑体" w:hAnsi="黑体" w:eastAsia="黑体" w:cs="黑体"/>
          <w:b/>
          <w:bCs/>
          <w:spacing w:val="-9"/>
          <w:sz w:val="30"/>
          <w:szCs w:val="30"/>
        </w:rPr>
        <w:t>综合评价情况及评价结论</w:t>
      </w:r>
    </w:p>
    <w:p>
      <w:pPr>
        <w:spacing w:before="229" w:line="221" w:lineRule="auto"/>
        <w:ind w:left="584"/>
        <w:outlineLvl w:val="1"/>
        <w:rPr>
          <w:rFonts w:ascii="黑体" w:hAnsi="黑体" w:eastAsia="黑体" w:cs="黑体"/>
          <w:sz w:val="30"/>
          <w:szCs w:val="30"/>
        </w:rPr>
      </w:pPr>
      <w:r>
        <w:rPr>
          <w:rFonts w:ascii="黑体" w:hAnsi="黑体" w:eastAsia="黑体" w:cs="黑体"/>
          <w:b/>
          <w:bCs/>
          <w:spacing w:val="-11"/>
          <w:sz w:val="30"/>
          <w:szCs w:val="30"/>
        </w:rPr>
        <w:t>四、</w:t>
      </w:r>
      <w:r>
        <w:rPr>
          <w:rFonts w:ascii="黑体" w:hAnsi="黑体" w:eastAsia="黑体" w:cs="黑体"/>
          <w:spacing w:val="-70"/>
          <w:sz w:val="30"/>
          <w:szCs w:val="30"/>
        </w:rPr>
        <w:t xml:space="preserve"> </w:t>
      </w:r>
      <w:r>
        <w:rPr>
          <w:rFonts w:ascii="黑体" w:hAnsi="黑体" w:eastAsia="黑体" w:cs="黑体"/>
          <w:b/>
          <w:bCs/>
          <w:spacing w:val="-11"/>
          <w:sz w:val="30"/>
          <w:szCs w:val="30"/>
        </w:rPr>
        <w:t>绩效评价指标分析</w:t>
      </w:r>
    </w:p>
    <w:p>
      <w:pPr>
        <w:spacing w:before="266" w:line="222" w:lineRule="auto"/>
        <w:ind w:left="580"/>
        <w:rPr>
          <w:rFonts w:ascii="仿宋" w:hAnsi="仿宋" w:eastAsia="仿宋" w:cs="仿宋"/>
          <w:sz w:val="30"/>
          <w:szCs w:val="30"/>
        </w:rPr>
      </w:pPr>
      <w:r>
        <w:rPr>
          <w:rFonts w:ascii="仿宋" w:hAnsi="仿宋" w:eastAsia="仿宋" w:cs="仿宋"/>
          <w:spacing w:val="-13"/>
          <w:sz w:val="30"/>
          <w:szCs w:val="30"/>
        </w:rPr>
        <w:t>(一)项目决策情况。</w:t>
      </w:r>
    </w:p>
    <w:p>
      <w:pPr>
        <w:spacing w:before="249" w:line="222" w:lineRule="auto"/>
        <w:ind w:left="580"/>
        <w:rPr>
          <w:rFonts w:ascii="仿宋" w:hAnsi="仿宋" w:eastAsia="仿宋" w:cs="仿宋"/>
          <w:sz w:val="30"/>
          <w:szCs w:val="30"/>
        </w:rPr>
      </w:pPr>
      <w:r>
        <w:rPr>
          <w:rFonts w:ascii="仿宋" w:hAnsi="仿宋" w:eastAsia="仿宋" w:cs="仿宋"/>
          <w:spacing w:val="-13"/>
          <w:sz w:val="30"/>
          <w:szCs w:val="30"/>
        </w:rPr>
        <w:t>(二)项目过程情况。</w:t>
      </w:r>
    </w:p>
    <w:p>
      <w:pPr>
        <w:spacing w:before="249" w:line="222" w:lineRule="auto"/>
        <w:ind w:left="580"/>
        <w:rPr>
          <w:rFonts w:ascii="仿宋" w:hAnsi="仿宋" w:eastAsia="仿宋" w:cs="仿宋"/>
          <w:sz w:val="30"/>
          <w:szCs w:val="30"/>
        </w:rPr>
      </w:pPr>
      <w:r>
        <w:rPr>
          <w:rFonts w:ascii="仿宋" w:hAnsi="仿宋" w:eastAsia="仿宋" w:cs="仿宋"/>
          <w:spacing w:val="-13"/>
          <w:sz w:val="30"/>
          <w:szCs w:val="30"/>
        </w:rPr>
        <w:t>(三)项目产出情况。</w:t>
      </w:r>
    </w:p>
    <w:p>
      <w:pPr>
        <w:spacing w:before="249" w:line="222" w:lineRule="auto"/>
        <w:ind w:left="580"/>
        <w:rPr>
          <w:rFonts w:ascii="仿宋" w:hAnsi="仿宋" w:eastAsia="仿宋" w:cs="仿宋"/>
          <w:sz w:val="30"/>
          <w:szCs w:val="30"/>
        </w:rPr>
      </w:pPr>
      <w:r>
        <w:rPr>
          <w:rFonts w:ascii="仿宋" w:hAnsi="仿宋" w:eastAsia="仿宋" w:cs="仿宋"/>
          <w:spacing w:val="-13"/>
          <w:sz w:val="30"/>
          <w:szCs w:val="30"/>
        </w:rPr>
        <w:t>(四)项目效益情况。</w:t>
      </w:r>
    </w:p>
    <w:p>
      <w:pPr>
        <w:spacing w:before="255" w:line="222" w:lineRule="auto"/>
        <w:ind w:left="584"/>
        <w:outlineLvl w:val="1"/>
        <w:rPr>
          <w:rFonts w:ascii="黑体" w:hAnsi="黑体" w:eastAsia="黑体" w:cs="黑体"/>
          <w:sz w:val="30"/>
          <w:szCs w:val="30"/>
        </w:rPr>
      </w:pPr>
      <w:r>
        <w:rPr>
          <w:rFonts w:ascii="黑体" w:hAnsi="黑体" w:eastAsia="黑体" w:cs="黑体"/>
          <w:b/>
          <w:bCs/>
          <w:spacing w:val="-7"/>
          <w:sz w:val="30"/>
          <w:szCs w:val="30"/>
        </w:rPr>
        <w:t>五、</w:t>
      </w:r>
      <w:r>
        <w:rPr>
          <w:rFonts w:ascii="黑体" w:hAnsi="黑体" w:eastAsia="黑体" w:cs="黑体"/>
          <w:spacing w:val="-71"/>
          <w:sz w:val="30"/>
          <w:szCs w:val="30"/>
        </w:rPr>
        <w:t xml:space="preserve"> </w:t>
      </w:r>
      <w:r>
        <w:rPr>
          <w:rFonts w:ascii="黑体" w:hAnsi="黑体" w:eastAsia="黑体" w:cs="黑体"/>
          <w:b/>
          <w:bCs/>
          <w:spacing w:val="-7"/>
          <w:sz w:val="30"/>
          <w:szCs w:val="30"/>
        </w:rPr>
        <w:t>主要经验及做法、存在的问题及原因分析</w:t>
      </w:r>
    </w:p>
    <w:p>
      <w:pPr>
        <w:spacing w:before="219" w:line="221" w:lineRule="auto"/>
        <w:ind w:left="584"/>
        <w:outlineLvl w:val="1"/>
        <w:sectPr>
          <w:footerReference r:id="rId14" w:type="default"/>
          <w:pgSz w:w="12080" w:h="16950"/>
          <w:pgMar w:top="1440" w:right="1799" w:bottom="1271" w:left="1769" w:header="0" w:footer="972" w:gutter="0"/>
          <w:pgNumType w:fmt="decimal"/>
          <w:cols w:space="720" w:num="1"/>
        </w:sectPr>
      </w:pPr>
      <w:r>
        <w:rPr>
          <w:rFonts w:ascii="黑体" w:hAnsi="黑体" w:eastAsia="黑体" w:cs="黑体"/>
          <w:b/>
          <w:bCs/>
          <w:spacing w:val="-11"/>
          <w:sz w:val="30"/>
          <w:szCs w:val="30"/>
        </w:rPr>
        <w:t>六、</w:t>
      </w:r>
      <w:r>
        <w:rPr>
          <w:rFonts w:ascii="黑体" w:hAnsi="黑体" w:eastAsia="黑体" w:cs="黑体"/>
          <w:spacing w:val="-70"/>
          <w:sz w:val="30"/>
          <w:szCs w:val="30"/>
        </w:rPr>
        <w:t xml:space="preserve"> </w:t>
      </w:r>
      <w:r>
        <w:rPr>
          <w:rFonts w:ascii="黑体" w:hAnsi="黑体" w:eastAsia="黑体" w:cs="黑体"/>
          <w:b/>
          <w:bCs/>
          <w:spacing w:val="-11"/>
          <w:sz w:val="30"/>
          <w:szCs w:val="30"/>
        </w:rPr>
        <w:t>其他需要说明的问</w:t>
      </w:r>
    </w:p>
    <w:p>
      <w:pPr>
        <w:rPr>
          <w:rFonts w:ascii="Arial"/>
          <w:sz w:val="21"/>
        </w:rPr>
      </w:pPr>
    </w:p>
    <w:sectPr>
      <w:headerReference r:id="rId15" w:type="default"/>
      <w:footerReference r:id="rId16" w:type="default"/>
      <w:pgSz w:w="11900" w:h="16830"/>
      <w:pgMar w:top="0" w:right="0" w:bottom="0" w:left="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ind w:left="95"/>
      <w:rPr>
        <w:rFonts w:hint="eastAsia" w:ascii="宋体" w:hAnsi="宋体" w:eastAsia="宋体" w:cs="宋体"/>
        <w:sz w:val="29"/>
        <w:szCs w:val="29"/>
        <w:lang w:val="en-US" w:eastAsia="zh-CN"/>
      </w:rPr>
    </w:pPr>
    <w:r>
      <w:rPr>
        <w:sz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jc w:val="both"/>
      <w:rPr>
        <w:rFonts w:hint="eastAsia" w:ascii="宋体" w:hAnsi="宋体" w:eastAsia="宋体" w:cs="宋体"/>
        <w:sz w:val="30"/>
        <w:szCs w:val="30"/>
        <w:lang w:val="en-US" w:eastAsia="zh-CN"/>
      </w:rPr>
    </w:pPr>
    <w:r>
      <w:rPr>
        <w:sz w:val="3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95"/>
      <w:rPr>
        <w:rFonts w:ascii="宋体" w:hAnsi="宋体" w:eastAsia="宋体" w:cs="宋体"/>
        <w:sz w:val="29"/>
        <w:szCs w:val="29"/>
      </w:rPr>
    </w:pPr>
    <w:r>
      <w:rPr>
        <w:sz w:val="29"/>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8" w:lineRule="auto"/>
      <w:jc w:val="right"/>
      <w:rPr>
        <w:rFonts w:ascii="仿宋" w:hAnsi="仿宋" w:eastAsia="仿宋" w:cs="仿宋"/>
        <w:sz w:val="29"/>
        <w:szCs w:val="29"/>
      </w:rPr>
    </w:pPr>
    <w:r>
      <w:rPr>
        <w:sz w:val="29"/>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7"/>
        <w:szCs w:val="27"/>
      </w:rPr>
    </w:pPr>
    <w:r>
      <w:rPr>
        <w:sz w:val="2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344"/>
      <w:rPr>
        <w:rFonts w:ascii="宋体" w:hAnsi="宋体" w:eastAsia="宋体" w:cs="宋体"/>
        <w:sz w:val="29"/>
        <w:szCs w:val="29"/>
      </w:rPr>
    </w:pPr>
    <w:r>
      <w:rPr>
        <w:sz w:val="29"/>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仿宋" w:hAnsi="仿宋" w:eastAsia="仿宋" w:cs="仿宋"/>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8DD10"/>
    <w:multiLevelType w:val="singleLevel"/>
    <w:tmpl w:val="F3C8DD10"/>
    <w:lvl w:ilvl="0" w:tentative="0">
      <w:start w:val="6"/>
      <w:numFmt w:val="chineseCounting"/>
      <w:suff w:val="space"/>
      <w:lvlText w:val="%1、"/>
      <w:lvlJc w:val="left"/>
      <w:rPr>
        <w:rFonts w:hint="eastAsia"/>
      </w:rPr>
    </w:lvl>
  </w:abstractNum>
  <w:abstractNum w:abstractNumId="1">
    <w:nsid w:val="74458A1E"/>
    <w:multiLevelType w:val="singleLevel"/>
    <w:tmpl w:val="74458A1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QxNTI2MWUwYmY1ZjM2MGZkNzQwMzk3Y2M2OWZkNTgifQ=="/>
  </w:docVars>
  <w:rsids>
    <w:rsidRoot w:val="00000000"/>
    <w:rsid w:val="004744FD"/>
    <w:rsid w:val="00822AF5"/>
    <w:rsid w:val="04966335"/>
    <w:rsid w:val="05577445"/>
    <w:rsid w:val="080A4954"/>
    <w:rsid w:val="0A0334A7"/>
    <w:rsid w:val="0A474B53"/>
    <w:rsid w:val="0F4C7513"/>
    <w:rsid w:val="0F7D082B"/>
    <w:rsid w:val="0FBE1D12"/>
    <w:rsid w:val="11456F43"/>
    <w:rsid w:val="13092230"/>
    <w:rsid w:val="14B75A48"/>
    <w:rsid w:val="150213F8"/>
    <w:rsid w:val="157341DC"/>
    <w:rsid w:val="1E5F28ED"/>
    <w:rsid w:val="1EDC0598"/>
    <w:rsid w:val="21E41F66"/>
    <w:rsid w:val="21EA3B0F"/>
    <w:rsid w:val="25566A31"/>
    <w:rsid w:val="25A03B85"/>
    <w:rsid w:val="26ED0B30"/>
    <w:rsid w:val="27875D3B"/>
    <w:rsid w:val="317E5411"/>
    <w:rsid w:val="35282378"/>
    <w:rsid w:val="360025B4"/>
    <w:rsid w:val="38C16F13"/>
    <w:rsid w:val="3BED51B1"/>
    <w:rsid w:val="406B7B81"/>
    <w:rsid w:val="48CF0621"/>
    <w:rsid w:val="4B1F3E30"/>
    <w:rsid w:val="503355D9"/>
    <w:rsid w:val="50B366BE"/>
    <w:rsid w:val="522345C4"/>
    <w:rsid w:val="52C14839"/>
    <w:rsid w:val="52EF53D3"/>
    <w:rsid w:val="53E41FC3"/>
    <w:rsid w:val="551B4BD7"/>
    <w:rsid w:val="55F6162D"/>
    <w:rsid w:val="58052D84"/>
    <w:rsid w:val="5B401DE8"/>
    <w:rsid w:val="5BCF583B"/>
    <w:rsid w:val="5E4075ED"/>
    <w:rsid w:val="5F7907D7"/>
    <w:rsid w:val="63FA0D09"/>
    <w:rsid w:val="714F1C61"/>
    <w:rsid w:val="72517F01"/>
    <w:rsid w:val="737A5827"/>
    <w:rsid w:val="75BB08B2"/>
    <w:rsid w:val="7DF678CC"/>
    <w:rsid w:val="7F28298B"/>
    <w:rsid w:val="7F9D61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4541</Words>
  <Characters>4894</Characters>
  <TotalTime>189</TotalTime>
  <ScaleCrop>false</ScaleCrop>
  <LinksUpToDate>false</LinksUpToDate>
  <CharactersWithSpaces>5094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2023-07-06T11:18:00Z</dcterms:created>
  <dc:creator>Kingsoft-PDF</dc:creator>
  <cp:lastModifiedBy>Administrator</cp:lastModifiedBy>
  <cp:lastPrinted>2023-07-10T03:16:00Z</cp:lastPrinted>
  <dcterms:modified xsi:type="dcterms:W3CDTF">2023-07-10T03:39:08Z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2023-07-06T11:18:52Z</vt:filetime>
  </property>
  <property fmtid="{D5CDD505-2E9C-101B-9397-08002B2CF9AE}" pid="4" name="UsrData">
    <vt:lpwstr>64a6329402013b001f126fd0wl</vt:lpwstr>
  </property>
  <property fmtid="{D5CDD505-2E9C-101B-9397-08002B2CF9AE}" pid="5" name="KSOProductBuildVer">
    <vt:lpwstr>2052-11.1.0.14309</vt:lpwstr>
  </property>
  <property fmtid="{D5CDD505-2E9C-101B-9397-08002B2CF9AE}" pid="6" name="ICV">
    <vt:lpwstr>92DDCD5043D8464B9C3667964D99E8BA_13</vt:lpwstr>
  </property>
</Properties>
</file>