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E0" w:rsidRDefault="00597EDB">
      <w:pPr>
        <w:spacing w:before="108" w:line="224" w:lineRule="auto"/>
        <w:rPr>
          <w:rFonts w:ascii="黑体" w:eastAsia="黑体" w:hAnsi="黑体" w:cs="黑体"/>
          <w:b/>
          <w:bCs/>
          <w:spacing w:val="14"/>
          <w:sz w:val="33"/>
          <w:szCs w:val="33"/>
        </w:rPr>
      </w:pPr>
      <w:r>
        <w:rPr>
          <w:rFonts w:ascii="黑体" w:eastAsia="黑体" w:hAnsi="黑体" w:cs="黑体"/>
          <w:b/>
          <w:bCs/>
          <w:spacing w:val="14"/>
          <w:sz w:val="33"/>
          <w:szCs w:val="33"/>
        </w:rPr>
        <w:t>附件1</w:t>
      </w:r>
    </w:p>
    <w:p w:rsidR="003933E0" w:rsidRDefault="00597EDB">
      <w:pPr>
        <w:spacing w:before="108" w:line="224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1"/>
          <w:sz w:val="44"/>
          <w:szCs w:val="44"/>
        </w:rPr>
        <w:t>2022年度部门整体支出绩效评价基础数据表</w:t>
      </w:r>
    </w:p>
    <w:p w:rsidR="003933E0" w:rsidRDefault="003933E0"/>
    <w:p w:rsidR="003933E0" w:rsidRDefault="003933E0">
      <w:pPr>
        <w:spacing w:line="65" w:lineRule="exact"/>
      </w:pPr>
    </w:p>
    <w:tbl>
      <w:tblPr>
        <w:tblStyle w:val="TableNormal"/>
        <w:tblW w:w="92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92"/>
        <w:gridCol w:w="1968"/>
        <w:gridCol w:w="2427"/>
        <w:gridCol w:w="1673"/>
      </w:tblGrid>
      <w:tr w:rsidR="003933E0">
        <w:trPr>
          <w:trHeight w:val="535"/>
        </w:trPr>
        <w:tc>
          <w:tcPr>
            <w:tcW w:w="3192" w:type="dxa"/>
            <w:vMerge w:val="restart"/>
            <w:tcBorders>
              <w:bottom w:val="nil"/>
            </w:tcBorders>
          </w:tcPr>
          <w:p w:rsidR="003933E0" w:rsidRDefault="003933E0">
            <w:pPr>
              <w:spacing w:line="371" w:lineRule="auto"/>
            </w:pPr>
          </w:p>
          <w:p w:rsidR="003933E0" w:rsidRDefault="00597EDB">
            <w:pPr>
              <w:spacing w:before="69" w:line="219" w:lineRule="auto"/>
              <w:ind w:left="4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财政供养人员情况(人)</w:t>
            </w:r>
          </w:p>
        </w:tc>
        <w:tc>
          <w:tcPr>
            <w:tcW w:w="1968" w:type="dxa"/>
          </w:tcPr>
          <w:p w:rsidR="003933E0" w:rsidRDefault="00597EDB">
            <w:pPr>
              <w:spacing w:before="163" w:line="219" w:lineRule="auto"/>
              <w:ind w:left="66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编制数</w:t>
            </w:r>
          </w:p>
        </w:tc>
        <w:tc>
          <w:tcPr>
            <w:tcW w:w="2427" w:type="dxa"/>
          </w:tcPr>
          <w:p w:rsidR="003933E0" w:rsidRDefault="00597EDB">
            <w:pPr>
              <w:spacing w:before="163" w:line="219" w:lineRule="auto"/>
              <w:ind w:left="26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2022年实际在职人数</w:t>
            </w:r>
          </w:p>
        </w:tc>
        <w:tc>
          <w:tcPr>
            <w:tcW w:w="1673" w:type="dxa"/>
          </w:tcPr>
          <w:p w:rsidR="003933E0" w:rsidRDefault="00597EDB">
            <w:pPr>
              <w:spacing w:before="163" w:line="219" w:lineRule="auto"/>
              <w:ind w:left="5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控制率</w:t>
            </w:r>
          </w:p>
        </w:tc>
      </w:tr>
      <w:tr w:rsidR="003933E0">
        <w:trPr>
          <w:trHeight w:val="539"/>
        </w:trPr>
        <w:tc>
          <w:tcPr>
            <w:tcW w:w="3192" w:type="dxa"/>
            <w:vMerge/>
            <w:tcBorders>
              <w:top w:val="nil"/>
            </w:tcBorders>
          </w:tcPr>
          <w:p w:rsidR="003933E0" w:rsidRDefault="003933E0"/>
        </w:tc>
        <w:tc>
          <w:tcPr>
            <w:tcW w:w="1968" w:type="dxa"/>
            <w:vAlign w:val="center"/>
          </w:tcPr>
          <w:p w:rsidR="003933E0" w:rsidRDefault="004725A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34</w:t>
            </w:r>
          </w:p>
        </w:tc>
        <w:tc>
          <w:tcPr>
            <w:tcW w:w="2427" w:type="dxa"/>
            <w:vAlign w:val="center"/>
          </w:tcPr>
          <w:p w:rsidR="003933E0" w:rsidRDefault="004725A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18</w:t>
            </w:r>
          </w:p>
        </w:tc>
        <w:tc>
          <w:tcPr>
            <w:tcW w:w="1673" w:type="dxa"/>
          </w:tcPr>
          <w:p w:rsidR="003933E0" w:rsidRDefault="003933E0">
            <w:pPr>
              <w:jc w:val="center"/>
            </w:pPr>
          </w:p>
          <w:p w:rsidR="003933E0" w:rsidRDefault="004725A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52.94</w:t>
            </w:r>
            <w:r w:rsidR="00597EDB">
              <w:rPr>
                <w:rFonts w:eastAsia="宋体" w:hint="eastAsia"/>
              </w:rPr>
              <w:t>%</w:t>
            </w:r>
          </w:p>
        </w:tc>
      </w:tr>
      <w:tr w:rsidR="003933E0">
        <w:trPr>
          <w:trHeight w:val="540"/>
        </w:trPr>
        <w:tc>
          <w:tcPr>
            <w:tcW w:w="3192" w:type="dxa"/>
          </w:tcPr>
          <w:p w:rsidR="003933E0" w:rsidRDefault="00597EDB">
            <w:pPr>
              <w:spacing w:before="170" w:line="220" w:lineRule="auto"/>
              <w:ind w:left="52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经费控制情况(万元)</w:t>
            </w:r>
          </w:p>
        </w:tc>
        <w:tc>
          <w:tcPr>
            <w:tcW w:w="1968" w:type="dxa"/>
          </w:tcPr>
          <w:p w:rsidR="003933E0" w:rsidRDefault="00597EDB">
            <w:pPr>
              <w:spacing w:before="169" w:line="219" w:lineRule="auto"/>
              <w:ind w:left="34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2021年决算数</w:t>
            </w:r>
          </w:p>
        </w:tc>
        <w:tc>
          <w:tcPr>
            <w:tcW w:w="2427" w:type="dxa"/>
          </w:tcPr>
          <w:p w:rsidR="003933E0" w:rsidRDefault="00597EDB">
            <w:pPr>
              <w:spacing w:before="169" w:line="219" w:lineRule="auto"/>
              <w:ind w:left="57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2022年预算数</w:t>
            </w:r>
          </w:p>
        </w:tc>
        <w:tc>
          <w:tcPr>
            <w:tcW w:w="1673" w:type="dxa"/>
          </w:tcPr>
          <w:p w:rsidR="003933E0" w:rsidRDefault="00597EDB">
            <w:pPr>
              <w:spacing w:before="169" w:line="219" w:lineRule="auto"/>
              <w:ind w:left="19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2022年决算数</w:t>
            </w:r>
          </w:p>
        </w:tc>
      </w:tr>
      <w:tr w:rsidR="003933E0">
        <w:trPr>
          <w:trHeight w:val="539"/>
        </w:trPr>
        <w:tc>
          <w:tcPr>
            <w:tcW w:w="3192" w:type="dxa"/>
          </w:tcPr>
          <w:p w:rsidR="003933E0" w:rsidRDefault="00597EDB">
            <w:pPr>
              <w:spacing w:before="168" w:line="219" w:lineRule="auto"/>
              <w:ind w:left="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7"/>
              </w:rPr>
              <w:t>一</w:t>
            </w:r>
            <w:r>
              <w:rPr>
                <w:rFonts w:ascii="宋体" w:eastAsia="宋体" w:hAnsi="宋体" w:cs="宋体"/>
                <w:spacing w:val="-5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</w:rPr>
              <w:t>、基本支出：</w:t>
            </w:r>
          </w:p>
        </w:tc>
        <w:tc>
          <w:tcPr>
            <w:tcW w:w="1968" w:type="dxa"/>
          </w:tcPr>
          <w:p w:rsidR="003933E0" w:rsidRDefault="003933E0">
            <w:pPr>
              <w:jc w:val="center"/>
            </w:pPr>
          </w:p>
          <w:p w:rsidR="003933E0" w:rsidRDefault="00FC290F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192.88</w:t>
            </w:r>
          </w:p>
        </w:tc>
        <w:tc>
          <w:tcPr>
            <w:tcW w:w="2427" w:type="dxa"/>
            <w:vAlign w:val="center"/>
          </w:tcPr>
          <w:p w:rsidR="003933E0" w:rsidRDefault="00FC290F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193</w:t>
            </w:r>
          </w:p>
        </w:tc>
        <w:tc>
          <w:tcPr>
            <w:tcW w:w="1673" w:type="dxa"/>
            <w:vAlign w:val="center"/>
          </w:tcPr>
          <w:p w:rsidR="003933E0" w:rsidRDefault="00FC290F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219.15</w:t>
            </w:r>
          </w:p>
        </w:tc>
      </w:tr>
      <w:tr w:rsidR="003933E0">
        <w:trPr>
          <w:trHeight w:val="529"/>
        </w:trPr>
        <w:tc>
          <w:tcPr>
            <w:tcW w:w="3192" w:type="dxa"/>
          </w:tcPr>
          <w:p w:rsidR="003933E0" w:rsidRDefault="00597EDB">
            <w:pPr>
              <w:spacing w:before="161" w:line="220" w:lineRule="auto"/>
              <w:ind w:left="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其中：三公经费</w:t>
            </w:r>
          </w:p>
        </w:tc>
        <w:tc>
          <w:tcPr>
            <w:tcW w:w="1968" w:type="dxa"/>
            <w:vAlign w:val="center"/>
          </w:tcPr>
          <w:p w:rsidR="003933E0" w:rsidRDefault="00597ED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  <w:tc>
          <w:tcPr>
            <w:tcW w:w="2427" w:type="dxa"/>
            <w:vAlign w:val="center"/>
          </w:tcPr>
          <w:p w:rsidR="003933E0" w:rsidRDefault="004725A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  <w:tc>
          <w:tcPr>
            <w:tcW w:w="1673" w:type="dxa"/>
            <w:vAlign w:val="center"/>
          </w:tcPr>
          <w:p w:rsidR="003933E0" w:rsidRDefault="00597ED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</w:tr>
      <w:tr w:rsidR="003933E0">
        <w:trPr>
          <w:trHeight w:val="540"/>
        </w:trPr>
        <w:tc>
          <w:tcPr>
            <w:tcW w:w="3192" w:type="dxa"/>
          </w:tcPr>
          <w:p w:rsidR="003933E0" w:rsidRDefault="00597EDB">
            <w:pPr>
              <w:spacing w:before="171" w:line="219" w:lineRule="auto"/>
              <w:ind w:left="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1.公务用车购置和维护经费</w:t>
            </w:r>
          </w:p>
        </w:tc>
        <w:tc>
          <w:tcPr>
            <w:tcW w:w="1968" w:type="dxa"/>
            <w:vAlign w:val="center"/>
          </w:tcPr>
          <w:p w:rsidR="003933E0" w:rsidRDefault="00597ED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  <w:tc>
          <w:tcPr>
            <w:tcW w:w="2427" w:type="dxa"/>
            <w:vAlign w:val="center"/>
          </w:tcPr>
          <w:p w:rsidR="003933E0" w:rsidRDefault="00597ED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  <w:tc>
          <w:tcPr>
            <w:tcW w:w="1673" w:type="dxa"/>
            <w:vAlign w:val="center"/>
          </w:tcPr>
          <w:p w:rsidR="003933E0" w:rsidRDefault="00597ED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</w:tr>
      <w:tr w:rsidR="003933E0">
        <w:trPr>
          <w:trHeight w:val="539"/>
        </w:trPr>
        <w:tc>
          <w:tcPr>
            <w:tcW w:w="3192" w:type="dxa"/>
          </w:tcPr>
          <w:p w:rsidR="003933E0" w:rsidRDefault="00597EDB">
            <w:pPr>
              <w:spacing w:before="171" w:line="219" w:lineRule="auto"/>
              <w:ind w:left="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其中：公车购置</w:t>
            </w:r>
          </w:p>
        </w:tc>
        <w:tc>
          <w:tcPr>
            <w:tcW w:w="1968" w:type="dxa"/>
            <w:vAlign w:val="center"/>
          </w:tcPr>
          <w:p w:rsidR="003933E0" w:rsidRDefault="00597ED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  <w:tc>
          <w:tcPr>
            <w:tcW w:w="2427" w:type="dxa"/>
            <w:vAlign w:val="center"/>
          </w:tcPr>
          <w:p w:rsidR="003933E0" w:rsidRDefault="00597ED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  <w:tc>
          <w:tcPr>
            <w:tcW w:w="1673" w:type="dxa"/>
            <w:vAlign w:val="center"/>
          </w:tcPr>
          <w:p w:rsidR="003933E0" w:rsidRDefault="00597ED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</w:tr>
      <w:tr w:rsidR="003933E0">
        <w:trPr>
          <w:trHeight w:val="530"/>
        </w:trPr>
        <w:tc>
          <w:tcPr>
            <w:tcW w:w="3192" w:type="dxa"/>
          </w:tcPr>
          <w:p w:rsidR="003933E0" w:rsidRDefault="00597EDB">
            <w:pPr>
              <w:spacing w:before="162" w:line="219" w:lineRule="auto"/>
              <w:ind w:left="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公车运行维护</w:t>
            </w:r>
          </w:p>
        </w:tc>
        <w:tc>
          <w:tcPr>
            <w:tcW w:w="1968" w:type="dxa"/>
            <w:vAlign w:val="center"/>
          </w:tcPr>
          <w:p w:rsidR="003933E0" w:rsidRDefault="00597ED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  <w:tc>
          <w:tcPr>
            <w:tcW w:w="2427" w:type="dxa"/>
            <w:vAlign w:val="center"/>
          </w:tcPr>
          <w:p w:rsidR="003933E0" w:rsidRDefault="00597ED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  <w:tc>
          <w:tcPr>
            <w:tcW w:w="1673" w:type="dxa"/>
            <w:vAlign w:val="center"/>
          </w:tcPr>
          <w:p w:rsidR="003933E0" w:rsidRDefault="00597ED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</w:tr>
      <w:tr w:rsidR="003933E0">
        <w:trPr>
          <w:trHeight w:val="529"/>
        </w:trPr>
        <w:tc>
          <w:tcPr>
            <w:tcW w:w="3192" w:type="dxa"/>
          </w:tcPr>
          <w:p w:rsidR="003933E0" w:rsidRDefault="00597EDB">
            <w:pPr>
              <w:spacing w:before="163" w:line="220" w:lineRule="auto"/>
              <w:ind w:left="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2.出国经费</w:t>
            </w:r>
          </w:p>
        </w:tc>
        <w:tc>
          <w:tcPr>
            <w:tcW w:w="1968" w:type="dxa"/>
            <w:vAlign w:val="center"/>
          </w:tcPr>
          <w:p w:rsidR="003933E0" w:rsidRDefault="00597ED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  <w:tc>
          <w:tcPr>
            <w:tcW w:w="2427" w:type="dxa"/>
            <w:vAlign w:val="center"/>
          </w:tcPr>
          <w:p w:rsidR="003933E0" w:rsidRDefault="00597ED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  <w:tc>
          <w:tcPr>
            <w:tcW w:w="1673" w:type="dxa"/>
            <w:vAlign w:val="center"/>
          </w:tcPr>
          <w:p w:rsidR="003933E0" w:rsidRDefault="00597ED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</w:tr>
      <w:tr w:rsidR="003933E0">
        <w:trPr>
          <w:trHeight w:val="539"/>
        </w:trPr>
        <w:tc>
          <w:tcPr>
            <w:tcW w:w="3192" w:type="dxa"/>
          </w:tcPr>
          <w:p w:rsidR="003933E0" w:rsidRDefault="00597EDB">
            <w:pPr>
              <w:spacing w:before="173" w:line="219" w:lineRule="auto"/>
              <w:ind w:left="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3.公务接待</w:t>
            </w:r>
          </w:p>
        </w:tc>
        <w:tc>
          <w:tcPr>
            <w:tcW w:w="1968" w:type="dxa"/>
            <w:vAlign w:val="center"/>
          </w:tcPr>
          <w:p w:rsidR="003933E0" w:rsidRDefault="00597ED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  <w:tc>
          <w:tcPr>
            <w:tcW w:w="2427" w:type="dxa"/>
            <w:vAlign w:val="center"/>
          </w:tcPr>
          <w:p w:rsidR="003933E0" w:rsidRDefault="004725A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  <w:tc>
          <w:tcPr>
            <w:tcW w:w="1673" w:type="dxa"/>
            <w:vAlign w:val="center"/>
          </w:tcPr>
          <w:p w:rsidR="003933E0" w:rsidRDefault="00597ED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</w:tr>
      <w:tr w:rsidR="003933E0">
        <w:trPr>
          <w:trHeight w:val="530"/>
        </w:trPr>
        <w:tc>
          <w:tcPr>
            <w:tcW w:w="3192" w:type="dxa"/>
          </w:tcPr>
          <w:p w:rsidR="003933E0" w:rsidRDefault="00597EDB">
            <w:pPr>
              <w:spacing w:before="165" w:line="220" w:lineRule="auto"/>
              <w:ind w:left="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5"/>
              </w:rPr>
              <w:t>二、项目支出：</w:t>
            </w:r>
          </w:p>
        </w:tc>
        <w:tc>
          <w:tcPr>
            <w:tcW w:w="1968" w:type="dxa"/>
            <w:vAlign w:val="center"/>
          </w:tcPr>
          <w:p w:rsidR="003933E0" w:rsidRDefault="00597ED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  <w:tc>
          <w:tcPr>
            <w:tcW w:w="2427" w:type="dxa"/>
            <w:vAlign w:val="center"/>
          </w:tcPr>
          <w:p w:rsidR="003933E0" w:rsidRDefault="00597ED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  <w:tc>
          <w:tcPr>
            <w:tcW w:w="1673" w:type="dxa"/>
            <w:vAlign w:val="center"/>
          </w:tcPr>
          <w:p w:rsidR="003933E0" w:rsidRDefault="00597ED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</w:tr>
      <w:tr w:rsidR="003933E0">
        <w:trPr>
          <w:trHeight w:val="719"/>
        </w:trPr>
        <w:tc>
          <w:tcPr>
            <w:tcW w:w="3192" w:type="dxa"/>
          </w:tcPr>
          <w:p w:rsidR="003933E0" w:rsidRDefault="00597EDB">
            <w:pPr>
              <w:spacing w:before="105" w:line="369" w:lineRule="exact"/>
              <w:ind w:left="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  <w:position w:val="11"/>
              </w:rPr>
              <w:t>1.县级专项资金</w:t>
            </w:r>
          </w:p>
          <w:p w:rsidR="003933E0" w:rsidRDefault="00597EDB">
            <w:pPr>
              <w:spacing w:line="215" w:lineRule="auto"/>
              <w:ind w:left="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5"/>
              </w:rPr>
              <w:t>(一个专项一行)</w:t>
            </w:r>
          </w:p>
        </w:tc>
        <w:tc>
          <w:tcPr>
            <w:tcW w:w="1968" w:type="dxa"/>
            <w:vAlign w:val="center"/>
          </w:tcPr>
          <w:p w:rsidR="003933E0" w:rsidRDefault="00597ED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  <w:tc>
          <w:tcPr>
            <w:tcW w:w="2427" w:type="dxa"/>
            <w:vAlign w:val="center"/>
          </w:tcPr>
          <w:p w:rsidR="003933E0" w:rsidRDefault="00597ED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  <w:tc>
          <w:tcPr>
            <w:tcW w:w="1673" w:type="dxa"/>
            <w:vAlign w:val="center"/>
          </w:tcPr>
          <w:p w:rsidR="003933E0" w:rsidRDefault="00597ED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</w:tr>
      <w:tr w:rsidR="003933E0">
        <w:trPr>
          <w:trHeight w:val="530"/>
        </w:trPr>
        <w:tc>
          <w:tcPr>
            <w:tcW w:w="3192" w:type="dxa"/>
          </w:tcPr>
          <w:p w:rsidR="003933E0" w:rsidRDefault="00597EDB">
            <w:pPr>
              <w:spacing w:before="166" w:line="220" w:lineRule="auto"/>
              <w:ind w:left="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0"/>
              </w:rPr>
              <w:t>2.</w:t>
            </w:r>
            <w:r>
              <w:rPr>
                <w:rFonts w:ascii="宋体" w:eastAsia="宋体" w:hAnsi="宋体" w:cs="宋体"/>
              </w:rPr>
              <w:t>XX</w:t>
            </w:r>
            <w:r>
              <w:rPr>
                <w:rFonts w:ascii="宋体" w:eastAsia="宋体" w:hAnsi="宋体" w:cs="宋体"/>
                <w:spacing w:val="10"/>
              </w:rPr>
              <w:t>项目</w:t>
            </w:r>
          </w:p>
        </w:tc>
        <w:tc>
          <w:tcPr>
            <w:tcW w:w="1968" w:type="dxa"/>
          </w:tcPr>
          <w:p w:rsidR="003933E0" w:rsidRDefault="003933E0"/>
        </w:tc>
        <w:tc>
          <w:tcPr>
            <w:tcW w:w="2427" w:type="dxa"/>
          </w:tcPr>
          <w:p w:rsidR="003933E0" w:rsidRDefault="003933E0"/>
        </w:tc>
        <w:tc>
          <w:tcPr>
            <w:tcW w:w="1673" w:type="dxa"/>
          </w:tcPr>
          <w:p w:rsidR="003933E0" w:rsidRDefault="003933E0"/>
        </w:tc>
      </w:tr>
      <w:tr w:rsidR="003933E0">
        <w:trPr>
          <w:trHeight w:val="539"/>
        </w:trPr>
        <w:tc>
          <w:tcPr>
            <w:tcW w:w="3192" w:type="dxa"/>
          </w:tcPr>
          <w:p w:rsidR="003933E0" w:rsidRDefault="00597EDB">
            <w:pPr>
              <w:spacing w:before="176" w:line="220" w:lineRule="auto"/>
              <w:ind w:left="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0"/>
              </w:rPr>
              <w:t>3.</w:t>
            </w:r>
            <w:r>
              <w:rPr>
                <w:rFonts w:ascii="宋体" w:eastAsia="宋体" w:hAnsi="宋体" w:cs="宋体"/>
              </w:rPr>
              <w:t>XX</w:t>
            </w:r>
            <w:r>
              <w:rPr>
                <w:rFonts w:ascii="宋体" w:eastAsia="宋体" w:hAnsi="宋体" w:cs="宋体"/>
                <w:spacing w:val="10"/>
              </w:rPr>
              <w:t>项目</w:t>
            </w:r>
          </w:p>
        </w:tc>
        <w:tc>
          <w:tcPr>
            <w:tcW w:w="1968" w:type="dxa"/>
          </w:tcPr>
          <w:p w:rsidR="003933E0" w:rsidRDefault="003933E0"/>
        </w:tc>
        <w:tc>
          <w:tcPr>
            <w:tcW w:w="2427" w:type="dxa"/>
          </w:tcPr>
          <w:p w:rsidR="003933E0" w:rsidRDefault="003933E0"/>
        </w:tc>
        <w:tc>
          <w:tcPr>
            <w:tcW w:w="1673" w:type="dxa"/>
          </w:tcPr>
          <w:p w:rsidR="003933E0" w:rsidRDefault="003933E0"/>
        </w:tc>
      </w:tr>
      <w:tr w:rsidR="003933E0">
        <w:trPr>
          <w:trHeight w:val="529"/>
        </w:trPr>
        <w:tc>
          <w:tcPr>
            <w:tcW w:w="3192" w:type="dxa"/>
          </w:tcPr>
          <w:p w:rsidR="003933E0" w:rsidRDefault="003933E0"/>
        </w:tc>
        <w:tc>
          <w:tcPr>
            <w:tcW w:w="1968" w:type="dxa"/>
          </w:tcPr>
          <w:p w:rsidR="003933E0" w:rsidRDefault="003933E0"/>
        </w:tc>
        <w:tc>
          <w:tcPr>
            <w:tcW w:w="2427" w:type="dxa"/>
          </w:tcPr>
          <w:p w:rsidR="003933E0" w:rsidRDefault="003933E0"/>
        </w:tc>
        <w:tc>
          <w:tcPr>
            <w:tcW w:w="1673" w:type="dxa"/>
          </w:tcPr>
          <w:p w:rsidR="003933E0" w:rsidRDefault="003933E0"/>
        </w:tc>
      </w:tr>
      <w:tr w:rsidR="003933E0">
        <w:trPr>
          <w:trHeight w:val="539"/>
        </w:trPr>
        <w:tc>
          <w:tcPr>
            <w:tcW w:w="3192" w:type="dxa"/>
          </w:tcPr>
          <w:p w:rsidR="003933E0" w:rsidRDefault="003933E0"/>
        </w:tc>
        <w:tc>
          <w:tcPr>
            <w:tcW w:w="1968" w:type="dxa"/>
          </w:tcPr>
          <w:p w:rsidR="003933E0" w:rsidRDefault="003933E0"/>
        </w:tc>
        <w:tc>
          <w:tcPr>
            <w:tcW w:w="2427" w:type="dxa"/>
          </w:tcPr>
          <w:p w:rsidR="003933E0" w:rsidRDefault="003933E0"/>
        </w:tc>
        <w:tc>
          <w:tcPr>
            <w:tcW w:w="1673" w:type="dxa"/>
          </w:tcPr>
          <w:p w:rsidR="003933E0" w:rsidRDefault="003933E0"/>
        </w:tc>
      </w:tr>
      <w:tr w:rsidR="003933E0">
        <w:trPr>
          <w:trHeight w:val="535"/>
        </w:trPr>
        <w:tc>
          <w:tcPr>
            <w:tcW w:w="3192" w:type="dxa"/>
          </w:tcPr>
          <w:p w:rsidR="003933E0" w:rsidRDefault="00597EDB">
            <w:pPr>
              <w:spacing w:before="168" w:line="219" w:lineRule="auto"/>
              <w:ind w:left="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厉行节约保障措施</w:t>
            </w:r>
          </w:p>
        </w:tc>
        <w:tc>
          <w:tcPr>
            <w:tcW w:w="6068" w:type="dxa"/>
            <w:gridSpan w:val="3"/>
          </w:tcPr>
          <w:p w:rsidR="003933E0" w:rsidRDefault="00597EDB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1</w:t>
            </w:r>
            <w:r>
              <w:rPr>
                <w:rFonts w:eastAsia="宋体" w:hint="eastAsia"/>
              </w:rPr>
              <w:t>、加强节能制度建设，建立能耗统计和报告制度和定额管理制度。</w:t>
            </w:r>
            <w:r>
              <w:rPr>
                <w:rFonts w:eastAsia="宋体" w:hint="eastAsia"/>
              </w:rPr>
              <w:t>2</w:t>
            </w:r>
            <w:r>
              <w:rPr>
                <w:rFonts w:eastAsia="宋体" w:hint="eastAsia"/>
              </w:rPr>
              <w:t>、广泛开展节能宣传教育，加强节能监督检查。</w:t>
            </w:r>
          </w:p>
        </w:tc>
      </w:tr>
    </w:tbl>
    <w:p w:rsidR="003933E0" w:rsidRDefault="00597EDB">
      <w:pPr>
        <w:spacing w:before="132" w:line="336" w:lineRule="auto"/>
        <w:ind w:left="95" w:right="101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11"/>
          <w:sz w:val="22"/>
          <w:szCs w:val="22"/>
        </w:rPr>
        <w:t>说明：以上数据均来源于部门决算报表，其中“基本支出”数据参照基本支出决算明细表(财决05-1</w:t>
      </w:r>
      <w:r>
        <w:rPr>
          <w:rFonts w:ascii="宋体" w:eastAsia="宋体" w:hAnsi="宋体" w:cs="宋体"/>
          <w:spacing w:val="6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6"/>
          <w:sz w:val="22"/>
          <w:szCs w:val="22"/>
        </w:rPr>
        <w:t>表);“三公经费”数据参照机构运行信息表(财决附03表);“项目支出”数据参照项目支出决算</w:t>
      </w:r>
      <w:r>
        <w:rPr>
          <w:rFonts w:ascii="宋体" w:eastAsia="宋体" w:hAnsi="宋体" w:cs="宋体"/>
          <w:spacing w:val="-7"/>
          <w:sz w:val="22"/>
          <w:szCs w:val="22"/>
        </w:rPr>
        <w:t>明</w:t>
      </w:r>
    </w:p>
    <w:p w:rsidR="003933E0" w:rsidRDefault="00597EDB">
      <w:pPr>
        <w:spacing w:line="219" w:lineRule="auto"/>
        <w:ind w:left="95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9"/>
          <w:sz w:val="22"/>
          <w:szCs w:val="22"/>
        </w:rPr>
        <w:t>细表(财决05-2表)。</w:t>
      </w:r>
    </w:p>
    <w:p w:rsidR="003933E0" w:rsidRDefault="003933E0">
      <w:pPr>
        <w:spacing w:line="453" w:lineRule="auto"/>
      </w:pPr>
    </w:p>
    <w:p w:rsidR="003933E0" w:rsidRDefault="00597EDB">
      <w:pPr>
        <w:spacing w:before="72" w:line="232" w:lineRule="auto"/>
        <w:ind w:left="95"/>
        <w:rPr>
          <w:rFonts w:eastAsia="仿宋"/>
        </w:rPr>
        <w:sectPr w:rsidR="003933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30"/>
          <w:pgMar w:top="1430" w:right="1314" w:bottom="1283" w:left="1314" w:header="0" w:footer="995" w:gutter="0"/>
          <w:cols w:space="720"/>
        </w:sectPr>
      </w:pPr>
      <w:r>
        <w:rPr>
          <w:rFonts w:ascii="仿宋" w:eastAsia="仿宋" w:hAnsi="仿宋" w:cs="仿宋"/>
          <w:spacing w:val="-22"/>
          <w:position w:val="-1"/>
          <w:sz w:val="22"/>
          <w:szCs w:val="22"/>
        </w:rPr>
        <w:t>填表人：</w:t>
      </w:r>
      <w:r>
        <w:rPr>
          <w:rFonts w:ascii="仿宋" w:eastAsia="仿宋" w:hAnsi="仿宋" w:cs="仿宋"/>
          <w:spacing w:val="3"/>
          <w:position w:val="-1"/>
          <w:sz w:val="22"/>
          <w:szCs w:val="22"/>
        </w:rPr>
        <w:t xml:space="preserve"> </w:t>
      </w:r>
      <w:r w:rsidR="00FC290F">
        <w:rPr>
          <w:rFonts w:ascii="仿宋" w:eastAsia="仿宋" w:hAnsi="仿宋" w:cs="仿宋" w:hint="eastAsia"/>
          <w:spacing w:val="3"/>
          <w:position w:val="-1"/>
          <w:sz w:val="22"/>
          <w:szCs w:val="22"/>
        </w:rPr>
        <w:t>付思瑶</w:t>
      </w:r>
      <w:r>
        <w:rPr>
          <w:rFonts w:ascii="仿宋" w:eastAsia="仿宋" w:hAnsi="仿宋" w:cs="仿宋"/>
          <w:spacing w:val="3"/>
          <w:position w:val="-1"/>
          <w:sz w:val="22"/>
          <w:szCs w:val="22"/>
        </w:rPr>
        <w:t xml:space="preserve">  </w:t>
      </w:r>
      <w:r>
        <w:rPr>
          <w:rFonts w:ascii="仿宋" w:eastAsia="仿宋" w:hAnsi="仿宋" w:cs="仿宋"/>
          <w:spacing w:val="-22"/>
          <w:sz w:val="22"/>
          <w:szCs w:val="22"/>
        </w:rPr>
        <w:t>填报日期：</w:t>
      </w:r>
      <w:r>
        <w:rPr>
          <w:rFonts w:ascii="仿宋" w:eastAsia="仿宋" w:hAnsi="仿宋" w:cs="仿宋"/>
          <w:spacing w:val="2"/>
          <w:sz w:val="22"/>
          <w:szCs w:val="22"/>
        </w:rPr>
        <w:t xml:space="preserve"> </w:t>
      </w:r>
      <w:r>
        <w:rPr>
          <w:rFonts w:ascii="仿宋" w:eastAsia="仿宋" w:hAnsi="仿宋" w:cs="仿宋" w:hint="eastAsia"/>
          <w:spacing w:val="2"/>
          <w:sz w:val="22"/>
          <w:szCs w:val="22"/>
        </w:rPr>
        <w:t>2023年7月</w:t>
      </w:r>
      <w:r w:rsidR="00FC290F">
        <w:rPr>
          <w:rFonts w:ascii="仿宋" w:eastAsia="仿宋" w:hAnsi="仿宋" w:cs="仿宋" w:hint="eastAsia"/>
          <w:spacing w:val="2"/>
          <w:sz w:val="22"/>
          <w:szCs w:val="22"/>
        </w:rPr>
        <w:t>13</w:t>
      </w:r>
      <w:r>
        <w:rPr>
          <w:rFonts w:ascii="仿宋" w:eastAsia="仿宋" w:hAnsi="仿宋" w:cs="仿宋" w:hint="eastAsia"/>
          <w:spacing w:val="2"/>
          <w:sz w:val="22"/>
          <w:szCs w:val="22"/>
        </w:rPr>
        <w:t>日</w:t>
      </w:r>
      <w:r>
        <w:rPr>
          <w:rFonts w:ascii="仿宋" w:eastAsia="仿宋" w:hAnsi="仿宋" w:cs="仿宋"/>
          <w:spacing w:val="2"/>
          <w:sz w:val="22"/>
          <w:szCs w:val="22"/>
        </w:rPr>
        <w:t xml:space="preserve"> </w:t>
      </w:r>
      <w:r>
        <w:rPr>
          <w:rFonts w:ascii="仿宋" w:eastAsia="仿宋" w:hAnsi="仿宋" w:cs="仿宋"/>
          <w:spacing w:val="-22"/>
          <w:sz w:val="22"/>
          <w:szCs w:val="22"/>
        </w:rPr>
        <w:t>联系电话：</w:t>
      </w:r>
      <w:r>
        <w:rPr>
          <w:rFonts w:ascii="仿宋" w:eastAsia="仿宋" w:hAnsi="仿宋" w:cs="仿宋"/>
          <w:spacing w:val="3"/>
          <w:sz w:val="22"/>
          <w:szCs w:val="22"/>
        </w:rPr>
        <w:t xml:space="preserve"> </w:t>
      </w:r>
      <w:r w:rsidR="0008471C">
        <w:rPr>
          <w:rFonts w:ascii="仿宋" w:eastAsia="仿宋" w:hAnsi="仿宋" w:cs="仿宋" w:hint="eastAsia"/>
          <w:spacing w:val="3"/>
          <w:sz w:val="22"/>
          <w:szCs w:val="22"/>
        </w:rPr>
        <w:t>4186299</w:t>
      </w:r>
      <w:r>
        <w:rPr>
          <w:rFonts w:ascii="仿宋" w:eastAsia="仿宋" w:hAnsi="仿宋" w:cs="仿宋"/>
          <w:spacing w:val="3"/>
          <w:sz w:val="22"/>
          <w:szCs w:val="22"/>
        </w:rPr>
        <w:t xml:space="preserve"> </w:t>
      </w:r>
      <w:r>
        <w:rPr>
          <w:rFonts w:ascii="仿宋" w:eastAsia="仿宋" w:hAnsi="仿宋" w:cs="仿宋"/>
          <w:spacing w:val="-22"/>
          <w:sz w:val="22"/>
          <w:szCs w:val="22"/>
        </w:rPr>
        <w:t>单位负责人签字：</w:t>
      </w:r>
      <w:bookmarkStart w:id="0" w:name="_GoBack"/>
      <w:bookmarkEnd w:id="0"/>
      <w:r w:rsidR="00FC290F">
        <w:rPr>
          <w:rFonts w:ascii="仿宋" w:eastAsia="仿宋" w:hAnsi="仿宋" w:cs="仿宋" w:hint="eastAsia"/>
          <w:spacing w:val="-22"/>
          <w:sz w:val="22"/>
          <w:szCs w:val="22"/>
        </w:rPr>
        <w:t xml:space="preserve"> </w:t>
      </w:r>
    </w:p>
    <w:p w:rsidR="003933E0" w:rsidRDefault="00597EDB">
      <w:pPr>
        <w:spacing w:before="113" w:line="480" w:lineRule="exact"/>
        <w:rPr>
          <w:rFonts w:ascii="黑体" w:eastAsia="黑体" w:hAnsi="黑体" w:cs="黑体"/>
          <w:b/>
          <w:bCs/>
          <w:spacing w:val="1"/>
          <w:sz w:val="35"/>
          <w:szCs w:val="35"/>
        </w:rPr>
      </w:pPr>
      <w:r>
        <w:rPr>
          <w:rFonts w:ascii="黑体" w:eastAsia="黑体" w:hAnsi="黑体" w:cs="黑体"/>
          <w:b/>
          <w:bCs/>
          <w:spacing w:val="1"/>
          <w:sz w:val="35"/>
          <w:szCs w:val="35"/>
        </w:rPr>
        <w:lastRenderedPageBreak/>
        <w:t>附件2</w:t>
      </w:r>
    </w:p>
    <w:p w:rsidR="003933E0" w:rsidRDefault="00597EDB">
      <w:pPr>
        <w:spacing w:before="113" w:line="480" w:lineRule="exact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2"/>
          <w:sz w:val="44"/>
          <w:szCs w:val="44"/>
        </w:rPr>
        <w:t>2022年度部门整体支出绩效自评表</w:t>
      </w:r>
    </w:p>
    <w:p w:rsidR="003933E0" w:rsidRDefault="003933E0"/>
    <w:p w:rsidR="003933E0" w:rsidRDefault="003933E0">
      <w:pPr>
        <w:spacing w:line="49" w:lineRule="exact"/>
      </w:pPr>
    </w:p>
    <w:tbl>
      <w:tblPr>
        <w:tblStyle w:val="TableNormal"/>
        <w:tblW w:w="102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4"/>
        <w:gridCol w:w="979"/>
        <w:gridCol w:w="959"/>
        <w:gridCol w:w="1169"/>
        <w:gridCol w:w="1228"/>
        <w:gridCol w:w="1179"/>
        <w:gridCol w:w="659"/>
        <w:gridCol w:w="1129"/>
        <w:gridCol w:w="1773"/>
      </w:tblGrid>
      <w:tr w:rsidR="003933E0">
        <w:trPr>
          <w:trHeight w:val="518"/>
        </w:trPr>
        <w:tc>
          <w:tcPr>
            <w:tcW w:w="1204" w:type="dxa"/>
          </w:tcPr>
          <w:p w:rsidR="003933E0" w:rsidRDefault="00597EDB">
            <w:pPr>
              <w:spacing w:before="232" w:line="242" w:lineRule="auto"/>
              <w:ind w:left="174" w:right="168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县级部门预算名称</w:t>
            </w:r>
          </w:p>
        </w:tc>
        <w:tc>
          <w:tcPr>
            <w:tcW w:w="9075" w:type="dxa"/>
            <w:gridSpan w:val="8"/>
            <w:vAlign w:val="center"/>
          </w:tcPr>
          <w:p w:rsidR="003933E0" w:rsidRDefault="00597EDB" w:rsidP="00FC290F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华容县</w:t>
            </w:r>
            <w:r w:rsidR="00FC290F">
              <w:rPr>
                <w:rFonts w:eastAsia="宋体" w:hint="eastAsia"/>
              </w:rPr>
              <w:t>城乡建设事务中心</w:t>
            </w:r>
          </w:p>
        </w:tc>
      </w:tr>
      <w:tr w:rsidR="003933E0">
        <w:trPr>
          <w:trHeight w:val="850"/>
        </w:trPr>
        <w:tc>
          <w:tcPr>
            <w:tcW w:w="1204" w:type="dxa"/>
            <w:vMerge w:val="restart"/>
            <w:tcBorders>
              <w:bottom w:val="nil"/>
            </w:tcBorders>
          </w:tcPr>
          <w:p w:rsidR="003933E0" w:rsidRDefault="003933E0">
            <w:pPr>
              <w:spacing w:line="272" w:lineRule="auto"/>
            </w:pPr>
          </w:p>
          <w:p w:rsidR="003933E0" w:rsidRDefault="003933E0">
            <w:pPr>
              <w:spacing w:line="272" w:lineRule="auto"/>
            </w:pPr>
          </w:p>
          <w:p w:rsidR="003933E0" w:rsidRDefault="003933E0">
            <w:pPr>
              <w:spacing w:line="272" w:lineRule="auto"/>
            </w:pPr>
          </w:p>
          <w:p w:rsidR="003933E0" w:rsidRDefault="003933E0">
            <w:pPr>
              <w:spacing w:line="272" w:lineRule="auto"/>
            </w:pPr>
          </w:p>
          <w:p w:rsidR="003933E0" w:rsidRDefault="003933E0">
            <w:pPr>
              <w:spacing w:line="273" w:lineRule="auto"/>
            </w:pPr>
          </w:p>
          <w:p w:rsidR="003933E0" w:rsidRDefault="00597EDB">
            <w:pPr>
              <w:spacing w:before="68" w:line="242" w:lineRule="auto"/>
              <w:ind w:left="384" w:right="188" w:hanging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年度预算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</w:rPr>
              <w:t>申请</w:t>
            </w:r>
          </w:p>
          <w:p w:rsidR="003933E0" w:rsidRDefault="00597EDB">
            <w:pPr>
              <w:spacing w:before="1" w:line="220" w:lineRule="auto"/>
              <w:ind w:left="27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1"/>
              </w:rPr>
              <w:t>(万元)</w:t>
            </w:r>
          </w:p>
        </w:tc>
        <w:tc>
          <w:tcPr>
            <w:tcW w:w="1938" w:type="dxa"/>
            <w:gridSpan w:val="2"/>
            <w:vAlign w:val="center"/>
          </w:tcPr>
          <w:p w:rsidR="003933E0" w:rsidRDefault="003933E0">
            <w:pPr>
              <w:jc w:val="center"/>
              <w:rPr>
                <w:rFonts w:eastAsia="宋体"/>
              </w:rPr>
            </w:pPr>
          </w:p>
        </w:tc>
        <w:tc>
          <w:tcPr>
            <w:tcW w:w="1169" w:type="dxa"/>
          </w:tcPr>
          <w:p w:rsidR="003933E0" w:rsidRDefault="00597EDB">
            <w:pPr>
              <w:spacing w:before="158" w:line="229" w:lineRule="auto"/>
              <w:ind w:left="36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5"/>
              </w:rPr>
              <w:t>年初</w:t>
            </w:r>
          </w:p>
          <w:p w:rsidR="003933E0" w:rsidRDefault="00597EDB">
            <w:pPr>
              <w:spacing w:line="219" w:lineRule="auto"/>
              <w:ind w:left="26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预算数</w:t>
            </w:r>
          </w:p>
        </w:tc>
        <w:tc>
          <w:tcPr>
            <w:tcW w:w="1228" w:type="dxa"/>
          </w:tcPr>
          <w:p w:rsidR="003933E0" w:rsidRDefault="00597EDB">
            <w:pPr>
              <w:spacing w:before="159" w:line="280" w:lineRule="exact"/>
              <w:ind w:left="39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  <w:position w:val="4"/>
              </w:rPr>
              <w:t>全年</w:t>
            </w:r>
          </w:p>
          <w:p w:rsidR="003933E0" w:rsidRDefault="00597EDB">
            <w:pPr>
              <w:spacing w:line="219" w:lineRule="auto"/>
              <w:ind w:left="29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预算数</w:t>
            </w:r>
          </w:p>
        </w:tc>
        <w:tc>
          <w:tcPr>
            <w:tcW w:w="1179" w:type="dxa"/>
          </w:tcPr>
          <w:p w:rsidR="003933E0" w:rsidRDefault="00597EDB">
            <w:pPr>
              <w:spacing w:before="139" w:line="300" w:lineRule="exact"/>
              <w:ind w:left="37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  <w:position w:val="6"/>
              </w:rPr>
              <w:t>全年</w:t>
            </w:r>
          </w:p>
          <w:p w:rsidR="003933E0" w:rsidRDefault="00597EDB">
            <w:pPr>
              <w:spacing w:line="219" w:lineRule="auto"/>
              <w:ind w:left="26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执行数</w:t>
            </w:r>
          </w:p>
        </w:tc>
        <w:tc>
          <w:tcPr>
            <w:tcW w:w="659" w:type="dxa"/>
          </w:tcPr>
          <w:p w:rsidR="003933E0" w:rsidRDefault="003933E0">
            <w:pPr>
              <w:spacing w:line="249" w:lineRule="auto"/>
            </w:pPr>
          </w:p>
          <w:p w:rsidR="003933E0" w:rsidRDefault="00597EDB">
            <w:pPr>
              <w:spacing w:before="69" w:line="219" w:lineRule="auto"/>
              <w:ind w:left="17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分值</w:t>
            </w:r>
          </w:p>
        </w:tc>
        <w:tc>
          <w:tcPr>
            <w:tcW w:w="1129" w:type="dxa"/>
          </w:tcPr>
          <w:p w:rsidR="003933E0" w:rsidRDefault="003933E0">
            <w:pPr>
              <w:spacing w:line="249" w:lineRule="auto"/>
            </w:pPr>
          </w:p>
          <w:p w:rsidR="003933E0" w:rsidRDefault="00597EDB">
            <w:pPr>
              <w:spacing w:before="69" w:line="219" w:lineRule="auto"/>
              <w:ind w:left="24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执行率</w:t>
            </w:r>
          </w:p>
        </w:tc>
        <w:tc>
          <w:tcPr>
            <w:tcW w:w="1773" w:type="dxa"/>
          </w:tcPr>
          <w:p w:rsidR="003933E0" w:rsidRDefault="003933E0">
            <w:pPr>
              <w:spacing w:line="249" w:lineRule="auto"/>
            </w:pPr>
          </w:p>
          <w:p w:rsidR="003933E0" w:rsidRDefault="00597EDB">
            <w:pPr>
              <w:spacing w:before="69" w:line="219" w:lineRule="auto"/>
              <w:ind w:left="6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得分</w:t>
            </w:r>
          </w:p>
        </w:tc>
      </w:tr>
      <w:tr w:rsidR="003933E0">
        <w:trPr>
          <w:trHeight w:val="466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938" w:type="dxa"/>
            <w:gridSpan w:val="2"/>
          </w:tcPr>
          <w:p w:rsidR="003933E0" w:rsidRDefault="00597EDB">
            <w:pPr>
              <w:spacing w:before="130" w:line="219" w:lineRule="auto"/>
              <w:ind w:left="33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年度资金总额</w:t>
            </w:r>
          </w:p>
        </w:tc>
        <w:tc>
          <w:tcPr>
            <w:tcW w:w="1169" w:type="dxa"/>
            <w:vAlign w:val="center"/>
          </w:tcPr>
          <w:p w:rsidR="003933E0" w:rsidRDefault="00FC290F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193</w:t>
            </w:r>
          </w:p>
        </w:tc>
        <w:tc>
          <w:tcPr>
            <w:tcW w:w="1228" w:type="dxa"/>
            <w:vAlign w:val="center"/>
          </w:tcPr>
          <w:p w:rsidR="003933E0" w:rsidRDefault="00FC290F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219.15</w:t>
            </w:r>
          </w:p>
        </w:tc>
        <w:tc>
          <w:tcPr>
            <w:tcW w:w="1179" w:type="dxa"/>
            <w:vAlign w:val="center"/>
          </w:tcPr>
          <w:p w:rsidR="003933E0" w:rsidRDefault="00FC290F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219.15</w:t>
            </w:r>
          </w:p>
        </w:tc>
        <w:tc>
          <w:tcPr>
            <w:tcW w:w="659" w:type="dxa"/>
            <w:vAlign w:val="center"/>
          </w:tcPr>
          <w:p w:rsidR="003933E0" w:rsidRDefault="00597EDB">
            <w:pPr>
              <w:spacing w:before="183" w:line="184" w:lineRule="auto"/>
              <w:ind w:left="386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6"/>
              </w:rPr>
              <w:t>10</w:t>
            </w:r>
          </w:p>
        </w:tc>
        <w:tc>
          <w:tcPr>
            <w:tcW w:w="1129" w:type="dxa"/>
            <w:vAlign w:val="center"/>
          </w:tcPr>
          <w:p w:rsidR="003933E0" w:rsidRDefault="00597ED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100%</w:t>
            </w:r>
          </w:p>
        </w:tc>
        <w:tc>
          <w:tcPr>
            <w:tcW w:w="1773" w:type="dxa"/>
            <w:vAlign w:val="center"/>
          </w:tcPr>
          <w:p w:rsidR="003933E0" w:rsidRDefault="00597ED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10</w:t>
            </w:r>
          </w:p>
        </w:tc>
      </w:tr>
      <w:tr w:rsidR="003933E0">
        <w:trPr>
          <w:trHeight w:val="465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4335" w:type="dxa"/>
            <w:gridSpan w:val="4"/>
          </w:tcPr>
          <w:p w:rsidR="003933E0" w:rsidRDefault="00597EDB">
            <w:pPr>
              <w:spacing w:before="130" w:line="219" w:lineRule="auto"/>
              <w:ind w:left="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5"/>
              </w:rPr>
              <w:t>按收入性质分：</w:t>
            </w:r>
          </w:p>
        </w:tc>
        <w:tc>
          <w:tcPr>
            <w:tcW w:w="4740" w:type="dxa"/>
            <w:gridSpan w:val="4"/>
          </w:tcPr>
          <w:p w:rsidR="003933E0" w:rsidRDefault="00597EDB">
            <w:pPr>
              <w:spacing w:before="130" w:line="219" w:lineRule="auto"/>
              <w:ind w:left="9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4"/>
              </w:rPr>
              <w:t>按支出性质分：</w:t>
            </w:r>
          </w:p>
        </w:tc>
      </w:tr>
      <w:tr w:rsidR="003933E0">
        <w:trPr>
          <w:trHeight w:val="466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4335" w:type="dxa"/>
            <w:gridSpan w:val="4"/>
          </w:tcPr>
          <w:p w:rsidR="003933E0" w:rsidRDefault="00597EDB" w:rsidP="00FC290F">
            <w:pPr>
              <w:spacing w:before="131" w:line="219" w:lineRule="auto"/>
              <w:ind w:left="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8"/>
              </w:rPr>
              <w:t>其中：</w:t>
            </w:r>
            <w:r>
              <w:rPr>
                <w:rFonts w:ascii="宋体" w:eastAsia="宋体" w:hAnsi="宋体" w:cs="宋体"/>
                <w:spacing w:val="18"/>
              </w:rPr>
              <w:t xml:space="preserve">    </w:t>
            </w:r>
            <w:r>
              <w:rPr>
                <w:rFonts w:ascii="宋体" w:eastAsia="宋体" w:hAnsi="宋体" w:cs="宋体"/>
                <w:spacing w:val="-8"/>
              </w:rPr>
              <w:t>一般公共预算：</w:t>
            </w:r>
            <w:r w:rsidR="00FC290F">
              <w:rPr>
                <w:rFonts w:ascii="宋体" w:eastAsia="宋体" w:hAnsi="宋体" w:cs="宋体" w:hint="eastAsia"/>
                <w:spacing w:val="-8"/>
              </w:rPr>
              <w:t>219.15</w:t>
            </w:r>
          </w:p>
        </w:tc>
        <w:tc>
          <w:tcPr>
            <w:tcW w:w="4740" w:type="dxa"/>
            <w:gridSpan w:val="4"/>
          </w:tcPr>
          <w:p w:rsidR="003933E0" w:rsidRDefault="00597EDB" w:rsidP="00FC290F">
            <w:pPr>
              <w:spacing w:before="130" w:line="219" w:lineRule="auto"/>
              <w:ind w:left="9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3"/>
              </w:rPr>
              <w:t>其中：基本支出：</w:t>
            </w:r>
            <w:r w:rsidR="00FC290F">
              <w:rPr>
                <w:rFonts w:ascii="宋体" w:eastAsia="宋体" w:hAnsi="宋体" w:cs="宋体" w:hint="eastAsia"/>
                <w:spacing w:val="13"/>
              </w:rPr>
              <w:t>219.15</w:t>
            </w:r>
          </w:p>
        </w:tc>
      </w:tr>
      <w:tr w:rsidR="003933E0">
        <w:trPr>
          <w:trHeight w:val="466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4335" w:type="dxa"/>
            <w:gridSpan w:val="4"/>
          </w:tcPr>
          <w:p w:rsidR="003933E0" w:rsidRDefault="00597EDB">
            <w:pPr>
              <w:spacing w:before="130" w:line="219" w:lineRule="auto"/>
              <w:ind w:left="7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3"/>
              </w:rPr>
              <w:t>政府性基金拨款：</w:t>
            </w:r>
          </w:p>
        </w:tc>
        <w:tc>
          <w:tcPr>
            <w:tcW w:w="4740" w:type="dxa"/>
            <w:gridSpan w:val="4"/>
          </w:tcPr>
          <w:p w:rsidR="003933E0" w:rsidRDefault="00597EDB">
            <w:pPr>
              <w:spacing w:before="132" w:line="220" w:lineRule="auto"/>
              <w:ind w:left="70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0"/>
              </w:rPr>
              <w:t>项目支出：</w:t>
            </w:r>
            <w:r>
              <w:rPr>
                <w:rFonts w:ascii="宋体" w:eastAsia="宋体" w:hAnsi="宋体" w:cs="宋体" w:hint="eastAsia"/>
                <w:spacing w:val="20"/>
              </w:rPr>
              <w:t>无</w:t>
            </w:r>
          </w:p>
        </w:tc>
      </w:tr>
      <w:tr w:rsidR="003933E0">
        <w:trPr>
          <w:trHeight w:val="465"/>
        </w:trPr>
        <w:tc>
          <w:tcPr>
            <w:tcW w:w="1204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4335" w:type="dxa"/>
            <w:gridSpan w:val="4"/>
          </w:tcPr>
          <w:p w:rsidR="003933E0" w:rsidRDefault="00597EDB" w:rsidP="00FC290F">
            <w:pPr>
              <w:spacing w:before="131" w:line="219" w:lineRule="auto"/>
              <w:ind w:left="6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7"/>
              </w:rPr>
              <w:t>纳入专户管理的非税收入拨款：</w:t>
            </w:r>
          </w:p>
        </w:tc>
        <w:tc>
          <w:tcPr>
            <w:tcW w:w="4740" w:type="dxa"/>
            <w:gridSpan w:val="4"/>
          </w:tcPr>
          <w:p w:rsidR="003933E0" w:rsidRDefault="003933E0"/>
        </w:tc>
      </w:tr>
      <w:tr w:rsidR="003933E0">
        <w:trPr>
          <w:trHeight w:val="466"/>
        </w:trPr>
        <w:tc>
          <w:tcPr>
            <w:tcW w:w="1204" w:type="dxa"/>
            <w:vMerge/>
            <w:tcBorders>
              <w:top w:val="nil"/>
            </w:tcBorders>
          </w:tcPr>
          <w:p w:rsidR="003933E0" w:rsidRDefault="003933E0"/>
        </w:tc>
        <w:tc>
          <w:tcPr>
            <w:tcW w:w="4335" w:type="dxa"/>
            <w:gridSpan w:val="4"/>
          </w:tcPr>
          <w:p w:rsidR="003933E0" w:rsidRDefault="00597EDB">
            <w:pPr>
              <w:spacing w:before="133" w:line="220" w:lineRule="auto"/>
              <w:ind w:left="13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1"/>
              </w:rPr>
              <w:t>其他资金：</w:t>
            </w:r>
          </w:p>
        </w:tc>
        <w:tc>
          <w:tcPr>
            <w:tcW w:w="4740" w:type="dxa"/>
            <w:gridSpan w:val="4"/>
          </w:tcPr>
          <w:p w:rsidR="003933E0" w:rsidRDefault="003933E0"/>
        </w:tc>
      </w:tr>
      <w:tr w:rsidR="003933E0">
        <w:trPr>
          <w:trHeight w:val="455"/>
        </w:trPr>
        <w:tc>
          <w:tcPr>
            <w:tcW w:w="1204" w:type="dxa"/>
            <w:vMerge w:val="restart"/>
            <w:tcBorders>
              <w:bottom w:val="nil"/>
            </w:tcBorders>
          </w:tcPr>
          <w:p w:rsidR="003933E0" w:rsidRDefault="00597EDB">
            <w:pPr>
              <w:spacing w:before="213" w:line="220" w:lineRule="auto"/>
              <w:ind w:left="134" w:right="210" w:firstLine="2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年度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/>
                <w:spacing w:val="2"/>
              </w:rPr>
              <w:t>总体目标</w:t>
            </w:r>
          </w:p>
        </w:tc>
        <w:tc>
          <w:tcPr>
            <w:tcW w:w="4335" w:type="dxa"/>
            <w:gridSpan w:val="4"/>
          </w:tcPr>
          <w:p w:rsidR="003933E0" w:rsidRDefault="00597EDB">
            <w:pPr>
              <w:spacing w:before="123" w:line="220" w:lineRule="auto"/>
              <w:ind w:left="17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预期目标</w:t>
            </w:r>
          </w:p>
        </w:tc>
        <w:tc>
          <w:tcPr>
            <w:tcW w:w="4740" w:type="dxa"/>
            <w:gridSpan w:val="4"/>
          </w:tcPr>
          <w:p w:rsidR="003933E0" w:rsidRDefault="00597EDB">
            <w:pPr>
              <w:spacing w:before="122" w:line="219" w:lineRule="auto"/>
              <w:ind w:left="170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实际完成情况</w:t>
            </w:r>
          </w:p>
        </w:tc>
      </w:tr>
      <w:tr w:rsidR="003933E0">
        <w:trPr>
          <w:trHeight w:val="1357"/>
        </w:trPr>
        <w:tc>
          <w:tcPr>
            <w:tcW w:w="1204" w:type="dxa"/>
            <w:vMerge/>
            <w:tcBorders>
              <w:top w:val="nil"/>
            </w:tcBorders>
          </w:tcPr>
          <w:p w:rsidR="003933E0" w:rsidRDefault="003933E0"/>
        </w:tc>
        <w:tc>
          <w:tcPr>
            <w:tcW w:w="4335" w:type="dxa"/>
            <w:gridSpan w:val="4"/>
          </w:tcPr>
          <w:p w:rsidR="00C127A9" w:rsidRDefault="00597EDB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目标1：</w:t>
            </w:r>
            <w:r w:rsidR="00C127A9" w:rsidRPr="00C127A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健全预算管理制度、保障单位资金使用合规</w:t>
            </w:r>
          </w:p>
          <w:p w:rsidR="00C127A9" w:rsidRDefault="00597EDB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目标2：</w:t>
            </w:r>
            <w:r w:rsidR="00C127A9" w:rsidRPr="00C127A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健全预算管理制度、保障单位资金使用合规</w:t>
            </w:r>
          </w:p>
          <w:p w:rsidR="003933E0" w:rsidRDefault="00597EDB">
            <w:pPr>
              <w:rPr>
                <w:rFonts w:eastAsia="宋体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目标3：</w:t>
            </w:r>
            <w:r w:rsidR="00C127A9" w:rsidRPr="00C127A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保障部门重点工作实际完成率、重点工作质量达标率</w:t>
            </w:r>
          </w:p>
        </w:tc>
        <w:tc>
          <w:tcPr>
            <w:tcW w:w="4740" w:type="dxa"/>
            <w:gridSpan w:val="4"/>
          </w:tcPr>
          <w:p w:rsidR="003933E0" w:rsidRDefault="003933E0"/>
          <w:p w:rsidR="003933E0" w:rsidRDefault="00C127A9">
            <w:pPr>
              <w:jc w:val="center"/>
              <w:rPr>
                <w:rFonts w:eastAsia="宋体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本单位单位资金完全合法合规使用</w:t>
            </w:r>
            <w:r w:rsidR="00597EDB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严控本单位“三公”，保持本单位“三公”经费与去年持平，</w:t>
            </w:r>
            <w:r w:rsidR="00597EDB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配合完成全年创建文明县城工作。</w:t>
            </w:r>
          </w:p>
        </w:tc>
      </w:tr>
      <w:tr w:rsidR="003933E0">
        <w:trPr>
          <w:trHeight w:val="841"/>
        </w:trPr>
        <w:tc>
          <w:tcPr>
            <w:tcW w:w="1204" w:type="dxa"/>
            <w:vMerge w:val="restart"/>
            <w:tcBorders>
              <w:bottom w:val="nil"/>
            </w:tcBorders>
            <w:textDirection w:val="tbRlV"/>
          </w:tcPr>
          <w:p w:rsidR="003933E0" w:rsidRDefault="003933E0">
            <w:pPr>
              <w:spacing w:line="415" w:lineRule="auto"/>
            </w:pPr>
          </w:p>
          <w:p w:rsidR="003933E0" w:rsidRDefault="00597EDB">
            <w:pPr>
              <w:spacing w:before="70" w:line="217" w:lineRule="auto"/>
              <w:ind w:left="28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绩效指标</w:t>
            </w:r>
          </w:p>
        </w:tc>
        <w:tc>
          <w:tcPr>
            <w:tcW w:w="979" w:type="dxa"/>
          </w:tcPr>
          <w:p w:rsidR="003933E0" w:rsidRDefault="00597EDB">
            <w:pPr>
              <w:spacing w:before="175" w:line="236" w:lineRule="auto"/>
              <w:ind w:left="27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2"/>
              </w:rPr>
              <w:t>一级</w:t>
            </w:r>
          </w:p>
          <w:p w:rsidR="003933E0" w:rsidRDefault="00597EDB">
            <w:pPr>
              <w:spacing w:line="220" w:lineRule="auto"/>
              <w:ind w:left="27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指标</w:t>
            </w:r>
          </w:p>
        </w:tc>
        <w:tc>
          <w:tcPr>
            <w:tcW w:w="959" w:type="dxa"/>
          </w:tcPr>
          <w:p w:rsidR="003933E0" w:rsidRDefault="00597EDB">
            <w:pPr>
              <w:spacing w:before="175" w:line="279" w:lineRule="exact"/>
              <w:ind w:left="26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  <w:position w:val="4"/>
              </w:rPr>
              <w:t>二级</w:t>
            </w:r>
          </w:p>
          <w:p w:rsidR="003933E0" w:rsidRDefault="00597EDB">
            <w:pPr>
              <w:spacing w:line="220" w:lineRule="auto"/>
              <w:ind w:left="26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指标</w:t>
            </w:r>
          </w:p>
        </w:tc>
        <w:tc>
          <w:tcPr>
            <w:tcW w:w="1169" w:type="dxa"/>
          </w:tcPr>
          <w:p w:rsidR="003933E0" w:rsidRDefault="00597EDB">
            <w:pPr>
              <w:spacing w:before="176" w:line="227" w:lineRule="auto"/>
              <w:ind w:left="36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三级</w:t>
            </w:r>
          </w:p>
          <w:p w:rsidR="003933E0" w:rsidRDefault="00597EDB">
            <w:pPr>
              <w:spacing w:line="220" w:lineRule="auto"/>
              <w:ind w:left="36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指标</w:t>
            </w:r>
          </w:p>
        </w:tc>
        <w:tc>
          <w:tcPr>
            <w:tcW w:w="1228" w:type="dxa"/>
          </w:tcPr>
          <w:p w:rsidR="003933E0" w:rsidRDefault="00597EDB">
            <w:pPr>
              <w:spacing w:before="173" w:line="237" w:lineRule="auto"/>
              <w:ind w:left="39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年度</w:t>
            </w:r>
          </w:p>
          <w:p w:rsidR="003933E0" w:rsidRDefault="00597EDB">
            <w:pPr>
              <w:spacing w:line="219" w:lineRule="auto"/>
              <w:ind w:left="29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指标值</w:t>
            </w:r>
          </w:p>
        </w:tc>
        <w:tc>
          <w:tcPr>
            <w:tcW w:w="1179" w:type="dxa"/>
          </w:tcPr>
          <w:p w:rsidR="003933E0" w:rsidRDefault="00597EDB">
            <w:pPr>
              <w:spacing w:before="154" w:line="279" w:lineRule="exact"/>
              <w:ind w:left="37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  <w:position w:val="4"/>
              </w:rPr>
              <w:t>实际</w:t>
            </w:r>
          </w:p>
          <w:p w:rsidR="003933E0" w:rsidRDefault="00597EDB">
            <w:pPr>
              <w:spacing w:line="219" w:lineRule="auto"/>
              <w:ind w:left="26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完成值</w:t>
            </w:r>
          </w:p>
        </w:tc>
        <w:tc>
          <w:tcPr>
            <w:tcW w:w="659" w:type="dxa"/>
          </w:tcPr>
          <w:p w:rsidR="003933E0" w:rsidRDefault="003933E0">
            <w:pPr>
              <w:spacing w:line="253" w:lineRule="auto"/>
            </w:pPr>
          </w:p>
          <w:p w:rsidR="003933E0" w:rsidRDefault="00597EDB">
            <w:pPr>
              <w:spacing w:before="69" w:line="219" w:lineRule="auto"/>
              <w:ind w:left="17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分值</w:t>
            </w:r>
          </w:p>
        </w:tc>
        <w:tc>
          <w:tcPr>
            <w:tcW w:w="1129" w:type="dxa"/>
          </w:tcPr>
          <w:p w:rsidR="003933E0" w:rsidRDefault="003933E0">
            <w:pPr>
              <w:spacing w:line="253" w:lineRule="auto"/>
            </w:pPr>
          </w:p>
          <w:p w:rsidR="003933E0" w:rsidRDefault="00597EDB">
            <w:pPr>
              <w:spacing w:before="69" w:line="219" w:lineRule="auto"/>
              <w:ind w:left="34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得分</w:t>
            </w:r>
          </w:p>
        </w:tc>
        <w:tc>
          <w:tcPr>
            <w:tcW w:w="1773" w:type="dxa"/>
          </w:tcPr>
          <w:p w:rsidR="003933E0" w:rsidRDefault="00597EDB">
            <w:pPr>
              <w:spacing w:before="143" w:line="246" w:lineRule="auto"/>
              <w:ind w:left="457" w:right="152" w:hanging="3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偏差原因分析及</w:t>
            </w:r>
            <w:r>
              <w:rPr>
                <w:rFonts w:ascii="宋体" w:eastAsia="宋体" w:hAnsi="宋体" w:cs="宋体"/>
                <w:spacing w:val="4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</w:rPr>
              <w:t>改进措施</w:t>
            </w:r>
          </w:p>
        </w:tc>
      </w:tr>
      <w:tr w:rsidR="00C127A9" w:rsidTr="00C127A9">
        <w:trPr>
          <w:trHeight w:val="466"/>
        </w:trPr>
        <w:tc>
          <w:tcPr>
            <w:tcW w:w="1204" w:type="dxa"/>
            <w:vMerge/>
            <w:tcBorders>
              <w:top w:val="nil"/>
              <w:bottom w:val="nil"/>
            </w:tcBorders>
            <w:textDirection w:val="tbRlV"/>
          </w:tcPr>
          <w:p w:rsidR="00C127A9" w:rsidRDefault="00C127A9"/>
        </w:tc>
        <w:tc>
          <w:tcPr>
            <w:tcW w:w="979" w:type="dxa"/>
            <w:vMerge w:val="restart"/>
            <w:tcBorders>
              <w:bottom w:val="nil"/>
            </w:tcBorders>
          </w:tcPr>
          <w:p w:rsidR="00C127A9" w:rsidRDefault="00C127A9">
            <w:pPr>
              <w:spacing w:line="260" w:lineRule="auto"/>
            </w:pPr>
          </w:p>
          <w:p w:rsidR="00C127A9" w:rsidRDefault="00C127A9">
            <w:pPr>
              <w:spacing w:line="260" w:lineRule="auto"/>
            </w:pPr>
          </w:p>
          <w:p w:rsidR="00C127A9" w:rsidRDefault="00C127A9">
            <w:pPr>
              <w:spacing w:line="260" w:lineRule="auto"/>
            </w:pPr>
          </w:p>
          <w:p w:rsidR="00C127A9" w:rsidRDefault="00C127A9">
            <w:pPr>
              <w:spacing w:line="260" w:lineRule="auto"/>
            </w:pPr>
          </w:p>
          <w:p w:rsidR="00C127A9" w:rsidRDefault="00C127A9">
            <w:pPr>
              <w:spacing w:line="260" w:lineRule="auto"/>
            </w:pPr>
          </w:p>
          <w:p w:rsidR="00C127A9" w:rsidRDefault="00C127A9">
            <w:pPr>
              <w:spacing w:line="260" w:lineRule="auto"/>
            </w:pPr>
          </w:p>
          <w:p w:rsidR="00C127A9" w:rsidRDefault="00C127A9">
            <w:pPr>
              <w:spacing w:line="260" w:lineRule="auto"/>
            </w:pPr>
          </w:p>
          <w:p w:rsidR="00C127A9" w:rsidRDefault="00C127A9">
            <w:pPr>
              <w:spacing w:line="261" w:lineRule="auto"/>
            </w:pPr>
          </w:p>
          <w:p w:rsidR="00C127A9" w:rsidRDefault="00C127A9">
            <w:pPr>
              <w:spacing w:line="261" w:lineRule="auto"/>
            </w:pPr>
          </w:p>
          <w:p w:rsidR="00C127A9" w:rsidRDefault="00C127A9">
            <w:pPr>
              <w:spacing w:before="68" w:line="219" w:lineRule="auto"/>
              <w:ind w:left="27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2"/>
              </w:rPr>
              <w:t>产出</w:t>
            </w:r>
          </w:p>
          <w:p w:rsidR="00C127A9" w:rsidRDefault="00C127A9">
            <w:pPr>
              <w:spacing w:before="31" w:line="233" w:lineRule="auto"/>
              <w:ind w:left="160" w:right="132" w:firstLine="1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6"/>
              </w:rPr>
              <w:t>指标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/>
                <w:spacing w:val="9"/>
              </w:rPr>
              <w:t>(50分)</w:t>
            </w:r>
          </w:p>
        </w:tc>
        <w:tc>
          <w:tcPr>
            <w:tcW w:w="959" w:type="dxa"/>
            <w:tcBorders>
              <w:bottom w:val="nil"/>
            </w:tcBorders>
          </w:tcPr>
          <w:p w:rsidR="00C127A9" w:rsidRDefault="00C127A9">
            <w:pPr>
              <w:spacing w:line="404" w:lineRule="auto"/>
            </w:pPr>
          </w:p>
          <w:p w:rsidR="00C127A9" w:rsidRDefault="00C127A9">
            <w:pPr>
              <w:spacing w:before="68" w:line="220" w:lineRule="auto"/>
              <w:ind w:left="26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数量</w:t>
            </w:r>
          </w:p>
          <w:p w:rsidR="00C127A9" w:rsidRDefault="00C127A9">
            <w:pPr>
              <w:spacing w:line="220" w:lineRule="auto"/>
              <w:ind w:left="26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指标</w:t>
            </w:r>
          </w:p>
        </w:tc>
        <w:tc>
          <w:tcPr>
            <w:tcW w:w="1169" w:type="dxa"/>
            <w:vAlign w:val="center"/>
          </w:tcPr>
          <w:p w:rsidR="00C127A9" w:rsidRDefault="00C127A9" w:rsidP="00C127A9">
            <w:pPr>
              <w:rPr>
                <w:rFonts w:eastAsia="仿宋_GB2312"/>
                <w:sz w:val="24"/>
              </w:rPr>
            </w:pPr>
            <w:r w:rsidRPr="00D13F5C">
              <w:rPr>
                <w:rFonts w:ascii="仿宋_GB2312" w:eastAsia="仿宋_GB2312" w:hAnsi="仿宋_GB2312" w:cs="仿宋_GB2312" w:hint="eastAsia"/>
                <w:sz w:val="24"/>
              </w:rPr>
              <w:t>对城区沥青路面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进行路面</w:t>
            </w:r>
            <w:r w:rsidRPr="00D13F5C">
              <w:rPr>
                <w:rFonts w:ascii="仿宋_GB2312" w:eastAsia="仿宋_GB2312" w:hAnsi="仿宋_GB2312" w:cs="仿宋_GB2312" w:hint="eastAsia"/>
                <w:sz w:val="24"/>
              </w:rPr>
              <w:t>维修硬化及下水道改造</w:t>
            </w:r>
          </w:p>
        </w:tc>
        <w:tc>
          <w:tcPr>
            <w:tcW w:w="1228" w:type="dxa"/>
            <w:vAlign w:val="center"/>
          </w:tcPr>
          <w:p w:rsidR="00C127A9" w:rsidRDefault="00C127A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100%</w:t>
            </w:r>
          </w:p>
        </w:tc>
        <w:tc>
          <w:tcPr>
            <w:tcW w:w="1179" w:type="dxa"/>
            <w:vAlign w:val="center"/>
          </w:tcPr>
          <w:p w:rsidR="00C127A9" w:rsidRDefault="000A4E17" w:rsidP="000A4E17">
            <w:pPr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及时修护</w:t>
            </w:r>
            <w:r w:rsidR="00C127A9" w:rsidRPr="00D13F5C">
              <w:rPr>
                <w:rFonts w:ascii="仿宋_GB2312" w:eastAsia="仿宋_GB2312" w:hAnsi="仿宋_GB2312" w:cs="仿宋_GB2312" w:hint="eastAsia"/>
                <w:sz w:val="24"/>
              </w:rPr>
              <w:t>城区沥青路面及下水道改造</w:t>
            </w:r>
          </w:p>
        </w:tc>
        <w:tc>
          <w:tcPr>
            <w:tcW w:w="659" w:type="dxa"/>
            <w:vAlign w:val="center"/>
          </w:tcPr>
          <w:p w:rsidR="00C127A9" w:rsidRDefault="00C127A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20</w:t>
            </w:r>
          </w:p>
        </w:tc>
        <w:tc>
          <w:tcPr>
            <w:tcW w:w="1129" w:type="dxa"/>
            <w:vAlign w:val="center"/>
          </w:tcPr>
          <w:p w:rsidR="00C127A9" w:rsidRDefault="000A4E1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18</w:t>
            </w:r>
          </w:p>
        </w:tc>
        <w:tc>
          <w:tcPr>
            <w:tcW w:w="1773" w:type="dxa"/>
          </w:tcPr>
          <w:p w:rsidR="00C127A9" w:rsidRPr="000A4E17" w:rsidRDefault="000A4E17">
            <w:pPr>
              <w:rPr>
                <w:rFonts w:eastAsiaTheme="minorEastAsia"/>
              </w:rPr>
            </w:pPr>
            <w:r w:rsidRPr="000A4E17">
              <w:rPr>
                <w:rFonts w:eastAsiaTheme="minorEastAsia" w:hint="eastAsia"/>
              </w:rPr>
              <w:t>财政资金没有到位</w:t>
            </w:r>
          </w:p>
        </w:tc>
      </w:tr>
      <w:tr w:rsidR="00C127A9">
        <w:trPr>
          <w:trHeight w:val="466"/>
        </w:trPr>
        <w:tc>
          <w:tcPr>
            <w:tcW w:w="1204" w:type="dxa"/>
            <w:vMerge/>
            <w:tcBorders>
              <w:top w:val="nil"/>
              <w:bottom w:val="nil"/>
            </w:tcBorders>
            <w:textDirection w:val="tbRlV"/>
          </w:tcPr>
          <w:p w:rsidR="00C127A9" w:rsidRDefault="00C127A9"/>
        </w:tc>
        <w:tc>
          <w:tcPr>
            <w:tcW w:w="979" w:type="dxa"/>
            <w:vMerge/>
            <w:tcBorders>
              <w:top w:val="nil"/>
              <w:bottom w:val="nil"/>
            </w:tcBorders>
          </w:tcPr>
          <w:p w:rsidR="00C127A9" w:rsidRDefault="00C127A9"/>
        </w:tc>
        <w:tc>
          <w:tcPr>
            <w:tcW w:w="959" w:type="dxa"/>
            <w:tcBorders>
              <w:bottom w:val="nil"/>
            </w:tcBorders>
          </w:tcPr>
          <w:p w:rsidR="00C127A9" w:rsidRDefault="00C127A9">
            <w:pPr>
              <w:spacing w:line="376" w:lineRule="auto"/>
            </w:pPr>
          </w:p>
          <w:p w:rsidR="00C127A9" w:rsidRDefault="00C127A9">
            <w:pPr>
              <w:spacing w:before="68" w:line="237" w:lineRule="auto"/>
              <w:ind w:left="26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质量</w:t>
            </w:r>
          </w:p>
          <w:p w:rsidR="00C127A9" w:rsidRDefault="00C127A9">
            <w:pPr>
              <w:spacing w:line="220" w:lineRule="auto"/>
              <w:ind w:left="24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指标</w:t>
            </w:r>
          </w:p>
        </w:tc>
        <w:tc>
          <w:tcPr>
            <w:tcW w:w="1169" w:type="dxa"/>
          </w:tcPr>
          <w:p w:rsidR="00C127A9" w:rsidRDefault="000A4E17">
            <w:pPr>
              <w:rPr>
                <w:rFonts w:eastAsia="宋体"/>
              </w:rPr>
            </w:pPr>
            <w:r w:rsidRPr="003443D7">
              <w:rPr>
                <w:rFonts w:ascii="仿宋_GB2312" w:eastAsia="仿宋_GB2312" w:hAnsi="仿宋_GB2312" w:cs="仿宋_GB2312" w:hint="eastAsia"/>
                <w:sz w:val="24"/>
              </w:rPr>
              <w:t>保障城区市政基础设施安全正常运行和重点区域下水道排放畅通</w:t>
            </w:r>
          </w:p>
        </w:tc>
        <w:tc>
          <w:tcPr>
            <w:tcW w:w="1228" w:type="dxa"/>
            <w:vAlign w:val="center"/>
          </w:tcPr>
          <w:p w:rsidR="00C127A9" w:rsidRDefault="000A4E1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100%</w:t>
            </w:r>
          </w:p>
        </w:tc>
        <w:tc>
          <w:tcPr>
            <w:tcW w:w="1179" w:type="dxa"/>
          </w:tcPr>
          <w:p w:rsidR="00C127A9" w:rsidRDefault="000A4E17" w:rsidP="000A4E17">
            <w:pPr>
              <w:rPr>
                <w:rFonts w:eastAsia="宋体"/>
              </w:rPr>
            </w:pPr>
            <w:r w:rsidRPr="000A4E17">
              <w:rPr>
                <w:rFonts w:eastAsia="宋体" w:hint="eastAsia"/>
              </w:rPr>
              <w:t>城区市政基础设施</w:t>
            </w:r>
            <w:r>
              <w:rPr>
                <w:rFonts w:eastAsia="宋体" w:hint="eastAsia"/>
              </w:rPr>
              <w:t>基本</w:t>
            </w:r>
            <w:r w:rsidRPr="000A4E17">
              <w:rPr>
                <w:rFonts w:eastAsia="宋体" w:hint="eastAsia"/>
              </w:rPr>
              <w:t>正常运行和重点区域下水道排放畅通</w:t>
            </w:r>
          </w:p>
        </w:tc>
        <w:tc>
          <w:tcPr>
            <w:tcW w:w="659" w:type="dxa"/>
            <w:vAlign w:val="center"/>
          </w:tcPr>
          <w:p w:rsidR="00C127A9" w:rsidRDefault="00C127A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10</w:t>
            </w:r>
          </w:p>
        </w:tc>
        <w:tc>
          <w:tcPr>
            <w:tcW w:w="1129" w:type="dxa"/>
            <w:vAlign w:val="center"/>
          </w:tcPr>
          <w:p w:rsidR="00C127A9" w:rsidRDefault="000A4E1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9</w:t>
            </w:r>
          </w:p>
        </w:tc>
        <w:tc>
          <w:tcPr>
            <w:tcW w:w="1773" w:type="dxa"/>
          </w:tcPr>
          <w:p w:rsidR="00C127A9" w:rsidRDefault="000A4E17">
            <w:r w:rsidRPr="000A4E17">
              <w:rPr>
                <w:rFonts w:ascii="宋体" w:eastAsia="宋体" w:hAnsi="宋体" w:cs="宋体" w:hint="eastAsia"/>
              </w:rPr>
              <w:t>财政资金没有到位</w:t>
            </w:r>
          </w:p>
        </w:tc>
      </w:tr>
      <w:tr w:rsidR="00C127A9">
        <w:trPr>
          <w:trHeight w:val="466"/>
        </w:trPr>
        <w:tc>
          <w:tcPr>
            <w:tcW w:w="1204" w:type="dxa"/>
            <w:vMerge/>
            <w:tcBorders>
              <w:top w:val="nil"/>
              <w:bottom w:val="nil"/>
            </w:tcBorders>
            <w:textDirection w:val="tbRlV"/>
          </w:tcPr>
          <w:p w:rsidR="00C127A9" w:rsidRDefault="00C127A9"/>
        </w:tc>
        <w:tc>
          <w:tcPr>
            <w:tcW w:w="979" w:type="dxa"/>
            <w:vMerge/>
            <w:tcBorders>
              <w:top w:val="nil"/>
              <w:bottom w:val="nil"/>
            </w:tcBorders>
          </w:tcPr>
          <w:p w:rsidR="00C127A9" w:rsidRDefault="00C127A9"/>
        </w:tc>
        <w:tc>
          <w:tcPr>
            <w:tcW w:w="959" w:type="dxa"/>
            <w:tcBorders>
              <w:bottom w:val="nil"/>
            </w:tcBorders>
          </w:tcPr>
          <w:p w:rsidR="00C127A9" w:rsidRDefault="00C127A9">
            <w:pPr>
              <w:spacing w:line="367" w:lineRule="auto"/>
            </w:pPr>
          </w:p>
          <w:p w:rsidR="00C127A9" w:rsidRDefault="00C127A9">
            <w:pPr>
              <w:spacing w:before="68" w:line="237" w:lineRule="auto"/>
              <w:ind w:left="26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时效</w:t>
            </w:r>
          </w:p>
          <w:p w:rsidR="00C127A9" w:rsidRDefault="00C127A9">
            <w:pPr>
              <w:spacing w:line="220" w:lineRule="auto"/>
              <w:ind w:left="23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指标</w:t>
            </w:r>
          </w:p>
        </w:tc>
        <w:tc>
          <w:tcPr>
            <w:tcW w:w="1169" w:type="dxa"/>
          </w:tcPr>
          <w:p w:rsidR="00C127A9" w:rsidRDefault="000A4E17">
            <w:pPr>
              <w:rPr>
                <w:rFonts w:eastAsia="宋体"/>
              </w:rPr>
            </w:pPr>
            <w:r w:rsidRPr="004A1CFE">
              <w:rPr>
                <w:rFonts w:ascii="仿宋_GB2312" w:eastAsia="仿宋_GB2312" w:hAnsi="仿宋_GB2312" w:cs="仿宋_GB2312" w:hint="eastAsia"/>
                <w:sz w:val="24"/>
              </w:rPr>
              <w:t>监督管理的工程项目按期完成</w:t>
            </w:r>
          </w:p>
        </w:tc>
        <w:tc>
          <w:tcPr>
            <w:tcW w:w="1228" w:type="dxa"/>
            <w:vAlign w:val="center"/>
          </w:tcPr>
          <w:p w:rsidR="00C127A9" w:rsidRDefault="000A4E1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100%</w:t>
            </w:r>
          </w:p>
        </w:tc>
        <w:tc>
          <w:tcPr>
            <w:tcW w:w="1179" w:type="dxa"/>
          </w:tcPr>
          <w:p w:rsidR="00C127A9" w:rsidRDefault="000A4E17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本年度工程全部按计划完成</w:t>
            </w:r>
          </w:p>
        </w:tc>
        <w:tc>
          <w:tcPr>
            <w:tcW w:w="659" w:type="dxa"/>
            <w:vAlign w:val="center"/>
          </w:tcPr>
          <w:p w:rsidR="00C127A9" w:rsidRDefault="00C127A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10</w:t>
            </w:r>
          </w:p>
        </w:tc>
        <w:tc>
          <w:tcPr>
            <w:tcW w:w="1129" w:type="dxa"/>
            <w:vAlign w:val="center"/>
          </w:tcPr>
          <w:p w:rsidR="00C127A9" w:rsidRDefault="000A4E1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10</w:t>
            </w:r>
          </w:p>
        </w:tc>
        <w:tc>
          <w:tcPr>
            <w:tcW w:w="1773" w:type="dxa"/>
          </w:tcPr>
          <w:p w:rsidR="00C127A9" w:rsidRDefault="00C127A9">
            <w:pPr>
              <w:rPr>
                <w:rFonts w:eastAsia="宋体"/>
              </w:rPr>
            </w:pPr>
          </w:p>
        </w:tc>
      </w:tr>
      <w:tr w:rsidR="000A4E17">
        <w:trPr>
          <w:trHeight w:val="234"/>
        </w:trPr>
        <w:tc>
          <w:tcPr>
            <w:tcW w:w="1204" w:type="dxa"/>
            <w:vMerge/>
            <w:tcBorders>
              <w:top w:val="nil"/>
              <w:bottom w:val="nil"/>
            </w:tcBorders>
            <w:textDirection w:val="tbRlV"/>
          </w:tcPr>
          <w:p w:rsidR="000A4E17" w:rsidRDefault="000A4E17"/>
        </w:tc>
        <w:tc>
          <w:tcPr>
            <w:tcW w:w="979" w:type="dxa"/>
            <w:vMerge/>
            <w:tcBorders>
              <w:top w:val="nil"/>
              <w:bottom w:val="nil"/>
            </w:tcBorders>
          </w:tcPr>
          <w:p w:rsidR="000A4E17" w:rsidRDefault="000A4E17"/>
        </w:tc>
        <w:tc>
          <w:tcPr>
            <w:tcW w:w="959" w:type="dxa"/>
            <w:tcBorders>
              <w:bottom w:val="nil"/>
            </w:tcBorders>
          </w:tcPr>
          <w:p w:rsidR="000A4E17" w:rsidRDefault="000A4E17">
            <w:pPr>
              <w:spacing w:line="395" w:lineRule="auto"/>
            </w:pPr>
          </w:p>
          <w:p w:rsidR="000A4E17" w:rsidRDefault="000A4E17">
            <w:pPr>
              <w:spacing w:before="69" w:line="230" w:lineRule="auto"/>
              <w:ind w:left="26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成本</w:t>
            </w:r>
          </w:p>
          <w:p w:rsidR="000A4E17" w:rsidRDefault="000A4E17">
            <w:pPr>
              <w:spacing w:line="220" w:lineRule="auto"/>
              <w:ind w:left="26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指标</w:t>
            </w:r>
          </w:p>
        </w:tc>
        <w:tc>
          <w:tcPr>
            <w:tcW w:w="1169" w:type="dxa"/>
          </w:tcPr>
          <w:p w:rsidR="000A4E17" w:rsidRDefault="000A4E17">
            <w:pPr>
              <w:rPr>
                <w:rFonts w:eastAsia="宋体"/>
              </w:rPr>
            </w:pPr>
            <w:r w:rsidRPr="00656E84">
              <w:rPr>
                <w:rFonts w:ascii="仿宋_GB2312" w:eastAsia="仿宋_GB2312" w:hAnsi="仿宋_GB2312" w:cs="仿宋_GB2312" w:hint="eastAsia"/>
                <w:sz w:val="24"/>
              </w:rPr>
              <w:t>目标成本的实现情况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低于计划成本</w:t>
            </w:r>
          </w:p>
        </w:tc>
        <w:tc>
          <w:tcPr>
            <w:tcW w:w="1228" w:type="dxa"/>
            <w:vAlign w:val="center"/>
          </w:tcPr>
          <w:p w:rsidR="000A4E17" w:rsidRDefault="000A4E1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100%</w:t>
            </w:r>
          </w:p>
        </w:tc>
        <w:tc>
          <w:tcPr>
            <w:tcW w:w="1179" w:type="dxa"/>
          </w:tcPr>
          <w:p w:rsidR="000A4E17" w:rsidRDefault="000A4E17" w:rsidP="000A4E17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目标成本低于基本计划成本</w:t>
            </w:r>
            <w:r>
              <w:rPr>
                <w:rFonts w:eastAsia="宋体" w:hint="eastAsia"/>
              </w:rPr>
              <w:t>10%</w:t>
            </w:r>
            <w:r>
              <w:rPr>
                <w:rFonts w:eastAsia="宋体" w:hint="eastAsia"/>
              </w:rPr>
              <w:t>左右实施</w:t>
            </w:r>
          </w:p>
        </w:tc>
        <w:tc>
          <w:tcPr>
            <w:tcW w:w="659" w:type="dxa"/>
            <w:vAlign w:val="center"/>
          </w:tcPr>
          <w:p w:rsidR="000A4E17" w:rsidRDefault="000A4E1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10</w:t>
            </w:r>
          </w:p>
        </w:tc>
        <w:tc>
          <w:tcPr>
            <w:tcW w:w="1129" w:type="dxa"/>
            <w:vAlign w:val="center"/>
          </w:tcPr>
          <w:p w:rsidR="000A4E17" w:rsidRDefault="000A4E1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10</w:t>
            </w:r>
          </w:p>
        </w:tc>
        <w:tc>
          <w:tcPr>
            <w:tcW w:w="1773" w:type="dxa"/>
          </w:tcPr>
          <w:p w:rsidR="000A4E17" w:rsidRDefault="000A4E17">
            <w:pPr>
              <w:rPr>
                <w:rFonts w:eastAsia="宋体"/>
              </w:rPr>
            </w:pPr>
          </w:p>
        </w:tc>
      </w:tr>
    </w:tbl>
    <w:p w:rsidR="003933E0" w:rsidRDefault="003933E0">
      <w:pPr>
        <w:spacing w:before="263" w:line="182" w:lineRule="auto"/>
        <w:rPr>
          <w:rFonts w:eastAsia="宋体"/>
        </w:rPr>
        <w:sectPr w:rsidR="003933E0">
          <w:footerReference w:type="default" r:id="rId14"/>
          <w:pgSz w:w="11900" w:h="16830"/>
          <w:pgMar w:top="805" w:right="845" w:bottom="403" w:left="765" w:header="0" w:footer="0" w:gutter="0"/>
          <w:cols w:space="0"/>
        </w:sectPr>
      </w:pPr>
    </w:p>
    <w:p w:rsidR="003933E0" w:rsidRDefault="003933E0"/>
    <w:p w:rsidR="003933E0" w:rsidRDefault="003933E0">
      <w:pPr>
        <w:spacing w:line="102" w:lineRule="exact"/>
      </w:pPr>
    </w:p>
    <w:tbl>
      <w:tblPr>
        <w:tblStyle w:val="TableNormal"/>
        <w:tblW w:w="102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4"/>
        <w:gridCol w:w="989"/>
        <w:gridCol w:w="949"/>
        <w:gridCol w:w="1169"/>
        <w:gridCol w:w="1228"/>
        <w:gridCol w:w="1179"/>
        <w:gridCol w:w="659"/>
        <w:gridCol w:w="1119"/>
        <w:gridCol w:w="1753"/>
      </w:tblGrid>
      <w:tr w:rsidR="003933E0">
        <w:trPr>
          <w:trHeight w:val="854"/>
        </w:trPr>
        <w:tc>
          <w:tcPr>
            <w:tcW w:w="1204" w:type="dxa"/>
            <w:vMerge w:val="restart"/>
            <w:tcBorders>
              <w:bottom w:val="nil"/>
            </w:tcBorders>
            <w:textDirection w:val="tbRlV"/>
          </w:tcPr>
          <w:p w:rsidR="003933E0" w:rsidRDefault="003933E0">
            <w:pPr>
              <w:spacing w:line="399" w:lineRule="auto"/>
            </w:pPr>
          </w:p>
          <w:p w:rsidR="003933E0" w:rsidRDefault="00597EDB">
            <w:pPr>
              <w:spacing w:before="77" w:line="217" w:lineRule="auto"/>
              <w:ind w:left="364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3"/>
                <w:sz w:val="23"/>
                <w:szCs w:val="23"/>
              </w:rPr>
              <w:t>绩效指标</w:t>
            </w:r>
          </w:p>
        </w:tc>
        <w:tc>
          <w:tcPr>
            <w:tcW w:w="989" w:type="dxa"/>
          </w:tcPr>
          <w:p w:rsidR="003933E0" w:rsidRDefault="00597EDB">
            <w:pPr>
              <w:spacing w:before="147" w:line="231" w:lineRule="auto"/>
              <w:ind w:left="25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3"/>
                <w:sz w:val="23"/>
                <w:szCs w:val="23"/>
              </w:rPr>
              <w:t>一级</w:t>
            </w:r>
          </w:p>
          <w:p w:rsidR="003933E0" w:rsidRDefault="00597EDB">
            <w:pPr>
              <w:spacing w:line="220" w:lineRule="auto"/>
              <w:ind w:left="25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949" w:type="dxa"/>
          </w:tcPr>
          <w:p w:rsidR="003933E0" w:rsidRDefault="00597EDB">
            <w:pPr>
              <w:spacing w:before="167" w:line="207" w:lineRule="auto"/>
              <w:ind w:left="23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二级</w:t>
            </w:r>
          </w:p>
          <w:p w:rsidR="003933E0" w:rsidRDefault="00597EDB">
            <w:pPr>
              <w:spacing w:line="220" w:lineRule="auto"/>
              <w:ind w:left="23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1169" w:type="dxa"/>
          </w:tcPr>
          <w:p w:rsidR="003933E0" w:rsidRDefault="00597EDB">
            <w:pPr>
              <w:spacing w:before="167" w:line="207" w:lineRule="auto"/>
              <w:ind w:left="34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三级</w:t>
            </w:r>
          </w:p>
          <w:p w:rsidR="003933E0" w:rsidRDefault="00597EDB">
            <w:pPr>
              <w:spacing w:line="220" w:lineRule="auto"/>
              <w:ind w:left="34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1228" w:type="dxa"/>
          </w:tcPr>
          <w:p w:rsidR="003933E0" w:rsidRDefault="00597EDB">
            <w:pPr>
              <w:spacing w:before="144" w:line="225" w:lineRule="auto"/>
              <w:ind w:left="37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年度</w:t>
            </w:r>
          </w:p>
          <w:p w:rsidR="003933E0" w:rsidRDefault="00597EDB">
            <w:pPr>
              <w:spacing w:line="219" w:lineRule="auto"/>
              <w:ind w:left="26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指标值</w:t>
            </w:r>
          </w:p>
        </w:tc>
        <w:tc>
          <w:tcPr>
            <w:tcW w:w="1179" w:type="dxa"/>
          </w:tcPr>
          <w:p w:rsidR="003933E0" w:rsidRDefault="00597EDB">
            <w:pPr>
              <w:spacing w:before="145" w:line="232" w:lineRule="auto"/>
              <w:ind w:left="35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实际</w:t>
            </w:r>
          </w:p>
          <w:p w:rsidR="003933E0" w:rsidRDefault="00597EDB">
            <w:pPr>
              <w:spacing w:line="219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3"/>
                <w:sz w:val="23"/>
                <w:szCs w:val="23"/>
              </w:rPr>
              <w:t>完成值</w:t>
            </w:r>
          </w:p>
        </w:tc>
        <w:tc>
          <w:tcPr>
            <w:tcW w:w="659" w:type="dxa"/>
          </w:tcPr>
          <w:p w:rsidR="003933E0" w:rsidRDefault="00597EDB">
            <w:pPr>
              <w:spacing w:before="314" w:line="219" w:lineRule="auto"/>
              <w:ind w:left="9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分值</w:t>
            </w:r>
          </w:p>
        </w:tc>
        <w:tc>
          <w:tcPr>
            <w:tcW w:w="1119" w:type="dxa"/>
          </w:tcPr>
          <w:p w:rsidR="003933E0" w:rsidRDefault="00597EDB">
            <w:pPr>
              <w:spacing w:before="314" w:line="219" w:lineRule="auto"/>
              <w:ind w:left="32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3"/>
                <w:sz w:val="23"/>
                <w:szCs w:val="23"/>
              </w:rPr>
              <w:t>得分</w:t>
            </w:r>
          </w:p>
        </w:tc>
        <w:tc>
          <w:tcPr>
            <w:tcW w:w="1753" w:type="dxa"/>
          </w:tcPr>
          <w:p w:rsidR="003933E0" w:rsidRDefault="00597EDB">
            <w:pPr>
              <w:spacing w:before="184" w:line="222" w:lineRule="auto"/>
              <w:ind w:left="408" w:right="51" w:hanging="33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偏差原因分析及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改进措施</w:t>
            </w:r>
          </w:p>
        </w:tc>
      </w:tr>
      <w:tr w:rsidR="003933E0">
        <w:trPr>
          <w:trHeight w:val="469"/>
        </w:trPr>
        <w:tc>
          <w:tcPr>
            <w:tcW w:w="120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989" w:type="dxa"/>
            <w:vMerge w:val="restart"/>
            <w:tcBorders>
              <w:bottom w:val="nil"/>
            </w:tcBorders>
          </w:tcPr>
          <w:p w:rsidR="003933E0" w:rsidRDefault="003933E0">
            <w:pPr>
              <w:spacing w:line="260" w:lineRule="auto"/>
            </w:pPr>
          </w:p>
          <w:p w:rsidR="003933E0" w:rsidRDefault="003933E0">
            <w:pPr>
              <w:spacing w:line="260" w:lineRule="auto"/>
            </w:pPr>
          </w:p>
          <w:p w:rsidR="003933E0" w:rsidRDefault="003933E0">
            <w:pPr>
              <w:spacing w:line="260" w:lineRule="auto"/>
            </w:pPr>
          </w:p>
          <w:p w:rsidR="003933E0" w:rsidRDefault="003933E0">
            <w:pPr>
              <w:spacing w:line="260" w:lineRule="auto"/>
            </w:pPr>
          </w:p>
          <w:p w:rsidR="003933E0" w:rsidRDefault="003933E0">
            <w:pPr>
              <w:spacing w:line="260" w:lineRule="auto"/>
            </w:pPr>
          </w:p>
          <w:p w:rsidR="003933E0" w:rsidRDefault="003933E0">
            <w:pPr>
              <w:spacing w:line="260" w:lineRule="auto"/>
            </w:pPr>
          </w:p>
          <w:p w:rsidR="003933E0" w:rsidRDefault="003933E0">
            <w:pPr>
              <w:spacing w:line="260" w:lineRule="auto"/>
            </w:pPr>
          </w:p>
          <w:p w:rsidR="003933E0" w:rsidRDefault="003933E0">
            <w:pPr>
              <w:spacing w:line="260" w:lineRule="auto"/>
            </w:pPr>
          </w:p>
          <w:p w:rsidR="003933E0" w:rsidRDefault="003933E0">
            <w:pPr>
              <w:spacing w:line="260" w:lineRule="auto"/>
            </w:pPr>
          </w:p>
          <w:p w:rsidR="003933E0" w:rsidRDefault="00597EDB">
            <w:pPr>
              <w:spacing w:before="74" w:line="221" w:lineRule="auto"/>
              <w:ind w:left="140" w:right="97" w:firstLine="11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效益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spacing w:val="20"/>
                <w:w w:val="117"/>
                <w:sz w:val="23"/>
                <w:szCs w:val="23"/>
              </w:rPr>
              <w:t>指标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(30分)</w:t>
            </w:r>
          </w:p>
        </w:tc>
        <w:tc>
          <w:tcPr>
            <w:tcW w:w="949" w:type="dxa"/>
            <w:tcBorders>
              <w:bottom w:val="nil"/>
            </w:tcBorders>
          </w:tcPr>
          <w:p w:rsidR="003933E0" w:rsidRDefault="003933E0">
            <w:pPr>
              <w:spacing w:line="384" w:lineRule="auto"/>
            </w:pPr>
          </w:p>
          <w:p w:rsidR="003933E0" w:rsidRDefault="00597EDB">
            <w:pPr>
              <w:spacing w:before="75" w:line="214" w:lineRule="auto"/>
              <w:ind w:left="122" w:right="11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经济效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3"/>
                <w:szCs w:val="23"/>
              </w:rPr>
              <w:t>益指标</w:t>
            </w:r>
          </w:p>
        </w:tc>
        <w:tc>
          <w:tcPr>
            <w:tcW w:w="1169" w:type="dxa"/>
          </w:tcPr>
          <w:p w:rsidR="003933E0" w:rsidRDefault="000A4E17">
            <w:pPr>
              <w:rPr>
                <w:rFonts w:eastAsia="宋体"/>
              </w:rPr>
            </w:pPr>
            <w:r w:rsidRPr="00656E84">
              <w:rPr>
                <w:rFonts w:ascii="仿宋_GB2312" w:eastAsia="仿宋_GB2312" w:hAnsi="仿宋_GB2312" w:cs="仿宋_GB2312" w:hint="eastAsia"/>
                <w:sz w:val="24"/>
              </w:rPr>
              <w:t>全额拨款的事业单位，无经济效益指标</w:t>
            </w:r>
          </w:p>
        </w:tc>
        <w:tc>
          <w:tcPr>
            <w:tcW w:w="1228" w:type="dxa"/>
            <w:vAlign w:val="center"/>
          </w:tcPr>
          <w:p w:rsidR="003933E0" w:rsidRDefault="000A4E1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100</w:t>
            </w:r>
            <w:r w:rsidR="00597EDB">
              <w:rPr>
                <w:rFonts w:eastAsia="宋体" w:hint="eastAsia"/>
              </w:rPr>
              <w:t>%</w:t>
            </w:r>
          </w:p>
        </w:tc>
        <w:tc>
          <w:tcPr>
            <w:tcW w:w="1179" w:type="dxa"/>
          </w:tcPr>
          <w:p w:rsidR="003933E0" w:rsidRDefault="000A4E17" w:rsidP="000A4E17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无经济效益指标</w:t>
            </w:r>
          </w:p>
        </w:tc>
        <w:tc>
          <w:tcPr>
            <w:tcW w:w="659" w:type="dxa"/>
            <w:vAlign w:val="center"/>
          </w:tcPr>
          <w:p w:rsidR="003933E0" w:rsidRDefault="00597ED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10</w:t>
            </w:r>
          </w:p>
        </w:tc>
        <w:tc>
          <w:tcPr>
            <w:tcW w:w="1119" w:type="dxa"/>
            <w:vAlign w:val="center"/>
          </w:tcPr>
          <w:p w:rsidR="003933E0" w:rsidRDefault="000A4E1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10</w:t>
            </w:r>
          </w:p>
        </w:tc>
        <w:tc>
          <w:tcPr>
            <w:tcW w:w="1753" w:type="dxa"/>
          </w:tcPr>
          <w:p w:rsidR="003933E0" w:rsidRDefault="003933E0">
            <w:pPr>
              <w:rPr>
                <w:rFonts w:eastAsia="宋体"/>
              </w:rPr>
            </w:pPr>
          </w:p>
        </w:tc>
      </w:tr>
      <w:tr w:rsidR="000A4E17" w:rsidTr="0003638C">
        <w:trPr>
          <w:trHeight w:val="459"/>
        </w:trPr>
        <w:tc>
          <w:tcPr>
            <w:tcW w:w="1204" w:type="dxa"/>
            <w:vMerge/>
            <w:tcBorders>
              <w:top w:val="nil"/>
              <w:bottom w:val="nil"/>
            </w:tcBorders>
            <w:textDirection w:val="tbRlV"/>
          </w:tcPr>
          <w:p w:rsidR="000A4E17" w:rsidRDefault="000A4E17"/>
        </w:tc>
        <w:tc>
          <w:tcPr>
            <w:tcW w:w="989" w:type="dxa"/>
            <w:vMerge/>
            <w:tcBorders>
              <w:top w:val="nil"/>
              <w:bottom w:val="nil"/>
            </w:tcBorders>
          </w:tcPr>
          <w:p w:rsidR="000A4E17" w:rsidRDefault="000A4E17"/>
        </w:tc>
        <w:tc>
          <w:tcPr>
            <w:tcW w:w="949" w:type="dxa"/>
            <w:tcBorders>
              <w:bottom w:val="nil"/>
            </w:tcBorders>
          </w:tcPr>
          <w:p w:rsidR="000A4E17" w:rsidRDefault="000A4E17">
            <w:pPr>
              <w:spacing w:line="373" w:lineRule="auto"/>
            </w:pPr>
          </w:p>
          <w:p w:rsidR="000A4E17" w:rsidRDefault="000A4E17">
            <w:pPr>
              <w:spacing w:before="75" w:line="219" w:lineRule="auto"/>
              <w:ind w:left="122" w:right="11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社会效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3"/>
                <w:szCs w:val="23"/>
              </w:rPr>
              <w:t>益指标</w:t>
            </w:r>
          </w:p>
        </w:tc>
        <w:tc>
          <w:tcPr>
            <w:tcW w:w="1169" w:type="dxa"/>
            <w:vAlign w:val="center"/>
          </w:tcPr>
          <w:p w:rsidR="000A4E17" w:rsidRDefault="000A4E17" w:rsidP="002E2264">
            <w:pPr>
              <w:rPr>
                <w:rFonts w:eastAsia="仿宋_GB2312"/>
                <w:sz w:val="24"/>
              </w:rPr>
            </w:pPr>
            <w:r w:rsidRPr="00656E84">
              <w:rPr>
                <w:rFonts w:ascii="仿宋_GB2312" w:eastAsia="仿宋_GB2312" w:hAnsi="仿宋_GB2312" w:cs="仿宋_GB2312" w:hint="eastAsia"/>
                <w:sz w:val="24"/>
              </w:rPr>
              <w:t>高标准、高规格完成各项工作任务，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满足群众出行和生活要求</w:t>
            </w:r>
          </w:p>
        </w:tc>
        <w:tc>
          <w:tcPr>
            <w:tcW w:w="1228" w:type="dxa"/>
            <w:vAlign w:val="center"/>
          </w:tcPr>
          <w:p w:rsidR="000A4E17" w:rsidRDefault="000A4E1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100%</w:t>
            </w:r>
          </w:p>
        </w:tc>
        <w:tc>
          <w:tcPr>
            <w:tcW w:w="1179" w:type="dxa"/>
          </w:tcPr>
          <w:p w:rsidR="000A4E17" w:rsidRDefault="0008471C" w:rsidP="0008471C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城区沥青路面硬化修护和下水道疏通及时，</w:t>
            </w:r>
            <w:r w:rsidRPr="0008471C">
              <w:rPr>
                <w:rFonts w:eastAsia="宋体" w:hint="eastAsia"/>
              </w:rPr>
              <w:t>满足群众出行和生活要求</w:t>
            </w:r>
          </w:p>
        </w:tc>
        <w:tc>
          <w:tcPr>
            <w:tcW w:w="659" w:type="dxa"/>
            <w:vAlign w:val="center"/>
          </w:tcPr>
          <w:p w:rsidR="000A4E17" w:rsidRDefault="000A4E1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10</w:t>
            </w:r>
          </w:p>
        </w:tc>
        <w:tc>
          <w:tcPr>
            <w:tcW w:w="1119" w:type="dxa"/>
            <w:vAlign w:val="center"/>
          </w:tcPr>
          <w:p w:rsidR="000A4E17" w:rsidRDefault="000A4E1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10</w:t>
            </w:r>
          </w:p>
        </w:tc>
        <w:tc>
          <w:tcPr>
            <w:tcW w:w="1753" w:type="dxa"/>
          </w:tcPr>
          <w:p w:rsidR="000A4E17" w:rsidRDefault="000A4E17">
            <w:pPr>
              <w:rPr>
                <w:rFonts w:eastAsia="宋体"/>
              </w:rPr>
            </w:pPr>
          </w:p>
        </w:tc>
      </w:tr>
      <w:tr w:rsidR="000A4E17">
        <w:trPr>
          <w:trHeight w:val="460"/>
        </w:trPr>
        <w:tc>
          <w:tcPr>
            <w:tcW w:w="1204" w:type="dxa"/>
            <w:vMerge/>
            <w:tcBorders>
              <w:top w:val="nil"/>
              <w:bottom w:val="nil"/>
            </w:tcBorders>
            <w:textDirection w:val="tbRlV"/>
          </w:tcPr>
          <w:p w:rsidR="000A4E17" w:rsidRDefault="000A4E17"/>
        </w:tc>
        <w:tc>
          <w:tcPr>
            <w:tcW w:w="989" w:type="dxa"/>
            <w:vMerge/>
            <w:tcBorders>
              <w:top w:val="nil"/>
              <w:bottom w:val="nil"/>
            </w:tcBorders>
          </w:tcPr>
          <w:p w:rsidR="000A4E17" w:rsidRDefault="000A4E17"/>
        </w:tc>
        <w:tc>
          <w:tcPr>
            <w:tcW w:w="949" w:type="dxa"/>
            <w:tcBorders>
              <w:bottom w:val="nil"/>
            </w:tcBorders>
          </w:tcPr>
          <w:p w:rsidR="000A4E17" w:rsidRDefault="000A4E17">
            <w:pPr>
              <w:spacing w:line="359" w:lineRule="auto"/>
            </w:pPr>
          </w:p>
          <w:p w:rsidR="000A4E17" w:rsidRDefault="000A4E17">
            <w:pPr>
              <w:spacing w:before="75" w:line="230" w:lineRule="auto"/>
              <w:ind w:left="122" w:right="11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生态效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3"/>
                <w:szCs w:val="23"/>
              </w:rPr>
              <w:t>益指标</w:t>
            </w:r>
          </w:p>
        </w:tc>
        <w:tc>
          <w:tcPr>
            <w:tcW w:w="1169" w:type="dxa"/>
          </w:tcPr>
          <w:p w:rsidR="000A4E17" w:rsidRDefault="0008471C">
            <w:pPr>
              <w:rPr>
                <w:rFonts w:eastAsia="宋体"/>
              </w:rPr>
            </w:pPr>
            <w:r w:rsidRPr="00656E84">
              <w:rPr>
                <w:rFonts w:ascii="仿宋_GB2312" w:eastAsia="仿宋_GB2312" w:hAnsi="仿宋_GB2312" w:cs="仿宋_GB2312" w:hint="eastAsia"/>
                <w:sz w:val="24"/>
              </w:rPr>
              <w:t>监督管理的工地安全施工和选用环保材料</w:t>
            </w:r>
          </w:p>
        </w:tc>
        <w:tc>
          <w:tcPr>
            <w:tcW w:w="1228" w:type="dxa"/>
            <w:vAlign w:val="center"/>
          </w:tcPr>
          <w:p w:rsidR="000A4E17" w:rsidRDefault="000A4E1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5</w:t>
            </w:r>
          </w:p>
        </w:tc>
        <w:tc>
          <w:tcPr>
            <w:tcW w:w="1179" w:type="dxa"/>
          </w:tcPr>
          <w:p w:rsidR="000A4E17" w:rsidRDefault="0008471C" w:rsidP="0008471C">
            <w:pPr>
              <w:rPr>
                <w:rFonts w:eastAsia="宋体"/>
              </w:rPr>
            </w:pPr>
            <w:r w:rsidRPr="0008471C">
              <w:rPr>
                <w:rFonts w:eastAsia="宋体" w:hint="eastAsia"/>
              </w:rPr>
              <w:t>工地安全施工</w:t>
            </w:r>
            <w:r>
              <w:rPr>
                <w:rFonts w:eastAsia="宋体" w:hint="eastAsia"/>
              </w:rPr>
              <w:t>，全年无安全事故</w:t>
            </w:r>
            <w:r w:rsidRPr="0008471C">
              <w:rPr>
                <w:rFonts w:eastAsia="宋体" w:hint="eastAsia"/>
              </w:rPr>
              <w:t>和选用环保材料</w:t>
            </w:r>
          </w:p>
        </w:tc>
        <w:tc>
          <w:tcPr>
            <w:tcW w:w="659" w:type="dxa"/>
            <w:vAlign w:val="center"/>
          </w:tcPr>
          <w:p w:rsidR="000A4E17" w:rsidRDefault="000A4E1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5</w:t>
            </w:r>
          </w:p>
        </w:tc>
        <w:tc>
          <w:tcPr>
            <w:tcW w:w="1119" w:type="dxa"/>
            <w:vAlign w:val="center"/>
          </w:tcPr>
          <w:p w:rsidR="000A4E17" w:rsidRDefault="000A4E1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5</w:t>
            </w:r>
          </w:p>
        </w:tc>
        <w:tc>
          <w:tcPr>
            <w:tcW w:w="1753" w:type="dxa"/>
          </w:tcPr>
          <w:p w:rsidR="000A4E17" w:rsidRDefault="000A4E17"/>
        </w:tc>
      </w:tr>
      <w:tr w:rsidR="000A4E17">
        <w:trPr>
          <w:trHeight w:val="460"/>
        </w:trPr>
        <w:tc>
          <w:tcPr>
            <w:tcW w:w="1204" w:type="dxa"/>
            <w:vMerge/>
            <w:tcBorders>
              <w:top w:val="nil"/>
              <w:bottom w:val="nil"/>
            </w:tcBorders>
            <w:textDirection w:val="tbRlV"/>
          </w:tcPr>
          <w:p w:rsidR="000A4E17" w:rsidRDefault="000A4E17"/>
        </w:tc>
        <w:tc>
          <w:tcPr>
            <w:tcW w:w="989" w:type="dxa"/>
            <w:vMerge/>
            <w:tcBorders>
              <w:top w:val="nil"/>
              <w:bottom w:val="nil"/>
            </w:tcBorders>
          </w:tcPr>
          <w:p w:rsidR="000A4E17" w:rsidRDefault="000A4E17"/>
        </w:tc>
        <w:tc>
          <w:tcPr>
            <w:tcW w:w="949" w:type="dxa"/>
            <w:tcBorders>
              <w:bottom w:val="nil"/>
            </w:tcBorders>
          </w:tcPr>
          <w:p w:rsidR="000A4E17" w:rsidRDefault="000A4E17">
            <w:pPr>
              <w:spacing w:before="315" w:line="218" w:lineRule="auto"/>
              <w:ind w:left="12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可持续</w:t>
            </w:r>
          </w:p>
          <w:p w:rsidR="000A4E17" w:rsidRDefault="000A4E17">
            <w:pPr>
              <w:spacing w:before="1" w:line="215" w:lineRule="auto"/>
              <w:ind w:left="12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影响指</w:t>
            </w:r>
          </w:p>
          <w:p w:rsidR="000A4E17" w:rsidRDefault="000A4E17">
            <w:pPr>
              <w:spacing w:line="220" w:lineRule="auto"/>
              <w:ind w:left="35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标</w:t>
            </w:r>
          </w:p>
        </w:tc>
        <w:tc>
          <w:tcPr>
            <w:tcW w:w="1169" w:type="dxa"/>
          </w:tcPr>
          <w:p w:rsidR="000A4E17" w:rsidRDefault="0008471C">
            <w:pPr>
              <w:rPr>
                <w:rFonts w:eastAsia="宋体"/>
              </w:rPr>
            </w:pPr>
            <w:r>
              <w:rPr>
                <w:rFonts w:eastAsia="仿宋_GB2312" w:hint="eastAsia"/>
                <w:sz w:val="24"/>
              </w:rPr>
              <w:t>提高居民生活环境质量</w:t>
            </w:r>
          </w:p>
        </w:tc>
        <w:tc>
          <w:tcPr>
            <w:tcW w:w="1228" w:type="dxa"/>
            <w:vAlign w:val="center"/>
          </w:tcPr>
          <w:p w:rsidR="000A4E17" w:rsidRDefault="000A4E1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5</w:t>
            </w:r>
          </w:p>
        </w:tc>
        <w:tc>
          <w:tcPr>
            <w:tcW w:w="1179" w:type="dxa"/>
          </w:tcPr>
          <w:p w:rsidR="000A4E17" w:rsidRDefault="0008471C" w:rsidP="0008471C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城区路面和下水道环境显著提高</w:t>
            </w:r>
          </w:p>
        </w:tc>
        <w:tc>
          <w:tcPr>
            <w:tcW w:w="659" w:type="dxa"/>
            <w:vAlign w:val="center"/>
          </w:tcPr>
          <w:p w:rsidR="000A4E17" w:rsidRDefault="000A4E1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5</w:t>
            </w:r>
          </w:p>
        </w:tc>
        <w:tc>
          <w:tcPr>
            <w:tcW w:w="1119" w:type="dxa"/>
            <w:vAlign w:val="center"/>
          </w:tcPr>
          <w:p w:rsidR="000A4E17" w:rsidRDefault="0008471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5</w:t>
            </w:r>
          </w:p>
        </w:tc>
        <w:tc>
          <w:tcPr>
            <w:tcW w:w="1753" w:type="dxa"/>
          </w:tcPr>
          <w:p w:rsidR="000A4E17" w:rsidRDefault="000A4E17" w:rsidP="0008471C">
            <w:pPr>
              <w:rPr>
                <w:rFonts w:eastAsia="宋体"/>
              </w:rPr>
            </w:pPr>
          </w:p>
        </w:tc>
      </w:tr>
      <w:tr w:rsidR="000A4E17">
        <w:trPr>
          <w:trHeight w:val="459"/>
        </w:trPr>
        <w:tc>
          <w:tcPr>
            <w:tcW w:w="1204" w:type="dxa"/>
            <w:vMerge/>
            <w:tcBorders>
              <w:top w:val="nil"/>
              <w:bottom w:val="nil"/>
            </w:tcBorders>
            <w:textDirection w:val="tbRlV"/>
          </w:tcPr>
          <w:p w:rsidR="000A4E17" w:rsidRDefault="000A4E17"/>
        </w:tc>
        <w:tc>
          <w:tcPr>
            <w:tcW w:w="989" w:type="dxa"/>
            <w:tcBorders>
              <w:bottom w:val="nil"/>
            </w:tcBorders>
          </w:tcPr>
          <w:p w:rsidR="000A4E17" w:rsidRDefault="000A4E17">
            <w:pPr>
              <w:spacing w:line="390" w:lineRule="auto"/>
            </w:pPr>
          </w:p>
          <w:p w:rsidR="000A4E17" w:rsidRDefault="000A4E17">
            <w:pPr>
              <w:spacing w:before="75" w:line="223" w:lineRule="auto"/>
              <w:ind w:left="140" w:right="9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满意度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0"/>
                <w:w w:val="117"/>
                <w:sz w:val="23"/>
                <w:szCs w:val="23"/>
              </w:rPr>
              <w:t>指标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(10分)</w:t>
            </w:r>
          </w:p>
        </w:tc>
        <w:tc>
          <w:tcPr>
            <w:tcW w:w="949" w:type="dxa"/>
            <w:tcBorders>
              <w:bottom w:val="nil"/>
            </w:tcBorders>
          </w:tcPr>
          <w:p w:rsidR="000A4E17" w:rsidRDefault="000A4E17">
            <w:pPr>
              <w:spacing w:line="398" w:lineRule="auto"/>
            </w:pPr>
          </w:p>
          <w:p w:rsidR="000A4E17" w:rsidRDefault="000A4E17">
            <w:pPr>
              <w:spacing w:before="74" w:line="221" w:lineRule="auto"/>
              <w:ind w:left="122" w:right="111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3"/>
                <w:sz w:val="23"/>
                <w:szCs w:val="23"/>
              </w:rPr>
              <w:t>服务对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象满意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度指标</w:t>
            </w:r>
          </w:p>
        </w:tc>
        <w:tc>
          <w:tcPr>
            <w:tcW w:w="1169" w:type="dxa"/>
          </w:tcPr>
          <w:p w:rsidR="000A4E17" w:rsidRDefault="000A4E17" w:rsidP="0008471C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全年预计</w:t>
            </w:r>
            <w:r w:rsidR="0008471C">
              <w:rPr>
                <w:rFonts w:eastAsia="宋体" w:hint="eastAsia"/>
              </w:rPr>
              <w:t>居民市政设施维护服务</w:t>
            </w:r>
            <w:r>
              <w:rPr>
                <w:rFonts w:eastAsia="宋体" w:hint="eastAsia"/>
              </w:rPr>
              <w:t>满意度</w:t>
            </w:r>
            <w:r>
              <w:rPr>
                <w:rFonts w:eastAsia="宋体" w:hint="eastAsia"/>
              </w:rPr>
              <w:t>90%</w:t>
            </w:r>
          </w:p>
        </w:tc>
        <w:tc>
          <w:tcPr>
            <w:tcW w:w="1228" w:type="dxa"/>
            <w:vAlign w:val="center"/>
          </w:tcPr>
          <w:p w:rsidR="000A4E17" w:rsidRDefault="000A4E1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90%</w:t>
            </w:r>
          </w:p>
        </w:tc>
        <w:tc>
          <w:tcPr>
            <w:tcW w:w="1179" w:type="dxa"/>
          </w:tcPr>
          <w:p w:rsidR="000A4E17" w:rsidRDefault="0008471C" w:rsidP="0008471C">
            <w:pPr>
              <w:rPr>
                <w:rFonts w:eastAsia="宋体"/>
              </w:rPr>
            </w:pPr>
            <w:r w:rsidRPr="0008471C">
              <w:rPr>
                <w:rFonts w:eastAsia="宋体" w:hint="eastAsia"/>
              </w:rPr>
              <w:t>全年预计居民市政设施维护服务满意度</w:t>
            </w:r>
            <w:r>
              <w:rPr>
                <w:rFonts w:eastAsia="宋体" w:hint="eastAsia"/>
              </w:rPr>
              <w:t>100</w:t>
            </w:r>
            <w:r w:rsidR="000A4E17">
              <w:rPr>
                <w:rFonts w:eastAsia="宋体" w:hint="eastAsia"/>
              </w:rPr>
              <w:t>%</w:t>
            </w:r>
          </w:p>
        </w:tc>
        <w:tc>
          <w:tcPr>
            <w:tcW w:w="659" w:type="dxa"/>
            <w:vAlign w:val="center"/>
          </w:tcPr>
          <w:p w:rsidR="000A4E17" w:rsidRDefault="000A4E1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10</w:t>
            </w:r>
          </w:p>
        </w:tc>
        <w:tc>
          <w:tcPr>
            <w:tcW w:w="1119" w:type="dxa"/>
            <w:vAlign w:val="center"/>
          </w:tcPr>
          <w:p w:rsidR="000A4E17" w:rsidRDefault="0008471C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10</w:t>
            </w:r>
          </w:p>
        </w:tc>
        <w:tc>
          <w:tcPr>
            <w:tcW w:w="1753" w:type="dxa"/>
          </w:tcPr>
          <w:p w:rsidR="000A4E17" w:rsidRDefault="000A4E17">
            <w:pPr>
              <w:rPr>
                <w:rFonts w:eastAsia="宋体"/>
              </w:rPr>
            </w:pPr>
          </w:p>
        </w:tc>
      </w:tr>
      <w:tr w:rsidR="000A4E17">
        <w:trPr>
          <w:trHeight w:val="484"/>
        </w:trPr>
        <w:tc>
          <w:tcPr>
            <w:tcW w:w="6718" w:type="dxa"/>
            <w:gridSpan w:val="6"/>
          </w:tcPr>
          <w:p w:rsidR="000A4E17" w:rsidRDefault="000A4E17">
            <w:pPr>
              <w:spacing w:before="139" w:line="220" w:lineRule="auto"/>
              <w:ind w:left="312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总分</w:t>
            </w:r>
          </w:p>
        </w:tc>
        <w:tc>
          <w:tcPr>
            <w:tcW w:w="659" w:type="dxa"/>
          </w:tcPr>
          <w:p w:rsidR="000A4E17" w:rsidRDefault="000A4E17">
            <w:pPr>
              <w:spacing w:before="196" w:line="184" w:lineRule="auto"/>
              <w:ind w:left="14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6"/>
                <w:sz w:val="23"/>
                <w:szCs w:val="23"/>
              </w:rPr>
              <w:t>100</w:t>
            </w:r>
          </w:p>
        </w:tc>
        <w:tc>
          <w:tcPr>
            <w:tcW w:w="1119" w:type="dxa"/>
            <w:vAlign w:val="center"/>
          </w:tcPr>
          <w:p w:rsidR="000A4E17" w:rsidRDefault="000A4E17" w:rsidP="00496012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9</w:t>
            </w:r>
            <w:r w:rsidR="00496012">
              <w:rPr>
                <w:rFonts w:eastAsia="宋体" w:hint="eastAsia"/>
              </w:rPr>
              <w:t>7</w:t>
            </w:r>
          </w:p>
        </w:tc>
        <w:tc>
          <w:tcPr>
            <w:tcW w:w="1753" w:type="dxa"/>
          </w:tcPr>
          <w:p w:rsidR="000A4E17" w:rsidRDefault="000A4E17"/>
        </w:tc>
      </w:tr>
    </w:tbl>
    <w:p w:rsidR="003933E0" w:rsidRDefault="00597EDB">
      <w:pPr>
        <w:spacing w:before="34" w:line="219" w:lineRule="auto"/>
        <w:ind w:left="585"/>
        <w:rPr>
          <w:rFonts w:ascii="宋体" w:eastAsia="宋体" w:hAnsi="宋体" w:cs="宋体"/>
          <w:sz w:val="23"/>
          <w:szCs w:val="23"/>
        </w:rPr>
      </w:pPr>
      <w:r>
        <w:rPr>
          <w:rFonts w:ascii="宋体" w:eastAsia="宋体" w:hAnsi="宋体" w:cs="宋体"/>
          <w:spacing w:val="3"/>
          <w:sz w:val="23"/>
          <w:szCs w:val="23"/>
        </w:rPr>
        <w:t>说明：以上数据参照2022年部门决算报表中的“收入支出决算总表”(财</w:t>
      </w:r>
      <w:r>
        <w:rPr>
          <w:rFonts w:ascii="宋体" w:eastAsia="宋体" w:hAnsi="宋体" w:cs="宋体"/>
          <w:spacing w:val="2"/>
          <w:sz w:val="23"/>
          <w:szCs w:val="23"/>
        </w:rPr>
        <w:t>决01表)。</w:t>
      </w:r>
    </w:p>
    <w:p w:rsidR="003933E0" w:rsidRDefault="00597EDB">
      <w:pPr>
        <w:spacing w:before="63" w:line="221" w:lineRule="auto"/>
        <w:ind w:left="595"/>
        <w:rPr>
          <w:rFonts w:eastAsia="仿宋"/>
        </w:rPr>
        <w:sectPr w:rsidR="003933E0">
          <w:footerReference w:type="default" r:id="rId15"/>
          <w:pgSz w:w="11900" w:h="16830"/>
          <w:pgMar w:top="1145" w:right="815" w:bottom="1117" w:left="825" w:header="0" w:footer="947" w:gutter="0"/>
          <w:cols w:space="0"/>
        </w:sectPr>
      </w:pPr>
      <w:r>
        <w:rPr>
          <w:rFonts w:ascii="仿宋" w:eastAsia="仿宋" w:hAnsi="仿宋" w:cs="仿宋"/>
          <w:spacing w:val="-26"/>
          <w:sz w:val="23"/>
          <w:szCs w:val="23"/>
        </w:rPr>
        <w:t>填表人：</w:t>
      </w:r>
      <w:r w:rsidR="0008471C">
        <w:rPr>
          <w:rFonts w:ascii="仿宋" w:eastAsia="仿宋" w:hAnsi="仿宋" w:cs="仿宋" w:hint="eastAsia"/>
          <w:spacing w:val="-26"/>
          <w:sz w:val="23"/>
          <w:szCs w:val="23"/>
        </w:rPr>
        <w:t>付思瑶</w:t>
      </w:r>
      <w:r>
        <w:rPr>
          <w:rFonts w:ascii="仿宋" w:eastAsia="仿宋" w:hAnsi="仿宋" w:cs="仿宋"/>
          <w:spacing w:val="11"/>
          <w:sz w:val="23"/>
          <w:szCs w:val="23"/>
        </w:rPr>
        <w:t xml:space="preserve">  </w:t>
      </w:r>
      <w:r>
        <w:rPr>
          <w:rFonts w:ascii="仿宋" w:eastAsia="仿宋" w:hAnsi="仿宋" w:cs="仿宋"/>
          <w:spacing w:val="-26"/>
          <w:sz w:val="23"/>
          <w:szCs w:val="23"/>
        </w:rPr>
        <w:t>填报日期：</w:t>
      </w:r>
      <w:r>
        <w:rPr>
          <w:rFonts w:ascii="仿宋" w:eastAsia="仿宋" w:hAnsi="仿宋" w:cs="仿宋" w:hint="eastAsia"/>
          <w:spacing w:val="-26"/>
          <w:sz w:val="23"/>
          <w:szCs w:val="23"/>
        </w:rPr>
        <w:t>2023年7月</w:t>
      </w:r>
      <w:r w:rsidR="0008471C">
        <w:rPr>
          <w:rFonts w:ascii="仿宋" w:eastAsia="仿宋" w:hAnsi="仿宋" w:cs="仿宋" w:hint="eastAsia"/>
          <w:spacing w:val="-26"/>
          <w:sz w:val="23"/>
          <w:szCs w:val="23"/>
        </w:rPr>
        <w:t>13</w:t>
      </w:r>
      <w:r>
        <w:rPr>
          <w:rFonts w:ascii="仿宋" w:eastAsia="仿宋" w:hAnsi="仿宋" w:cs="仿宋" w:hint="eastAsia"/>
          <w:spacing w:val="-26"/>
          <w:sz w:val="23"/>
          <w:szCs w:val="23"/>
        </w:rPr>
        <w:t>日</w:t>
      </w:r>
      <w:r>
        <w:rPr>
          <w:rFonts w:ascii="仿宋" w:eastAsia="仿宋" w:hAnsi="仿宋" w:cs="仿宋"/>
          <w:spacing w:val="5"/>
          <w:sz w:val="23"/>
          <w:szCs w:val="23"/>
        </w:rPr>
        <w:t xml:space="preserve">  </w:t>
      </w:r>
      <w:r>
        <w:rPr>
          <w:rFonts w:ascii="仿宋" w:eastAsia="仿宋" w:hAnsi="仿宋" w:cs="仿宋"/>
          <w:spacing w:val="-26"/>
          <w:sz w:val="23"/>
          <w:szCs w:val="23"/>
        </w:rPr>
        <w:t>联系电话：</w:t>
      </w:r>
      <w:r w:rsidR="0008471C">
        <w:rPr>
          <w:rFonts w:ascii="仿宋" w:eastAsia="仿宋" w:hAnsi="仿宋" w:cs="仿宋" w:hint="eastAsia"/>
          <w:spacing w:val="-26"/>
          <w:sz w:val="23"/>
          <w:szCs w:val="23"/>
        </w:rPr>
        <w:t>4186299</w:t>
      </w:r>
      <w:r>
        <w:rPr>
          <w:rFonts w:ascii="仿宋" w:eastAsia="仿宋" w:hAnsi="仿宋" w:cs="仿宋"/>
          <w:spacing w:val="2"/>
          <w:sz w:val="23"/>
          <w:szCs w:val="23"/>
        </w:rPr>
        <w:t xml:space="preserve">  </w:t>
      </w:r>
      <w:r>
        <w:rPr>
          <w:rFonts w:ascii="仿宋" w:eastAsia="仿宋" w:hAnsi="仿宋" w:cs="仿宋"/>
          <w:spacing w:val="-26"/>
          <w:sz w:val="23"/>
          <w:szCs w:val="23"/>
        </w:rPr>
        <w:t>单位负责人签字：</w:t>
      </w:r>
      <w:r w:rsidR="0008471C">
        <w:rPr>
          <w:rFonts w:ascii="仿宋" w:eastAsia="仿宋" w:hAnsi="仿宋" w:cs="仿宋" w:hint="eastAsia"/>
          <w:spacing w:val="-26"/>
          <w:sz w:val="23"/>
          <w:szCs w:val="23"/>
        </w:rPr>
        <w:t xml:space="preserve"> </w:t>
      </w:r>
    </w:p>
    <w:p w:rsidR="003933E0" w:rsidRDefault="003933E0">
      <w:pPr>
        <w:spacing w:line="402" w:lineRule="auto"/>
      </w:pPr>
    </w:p>
    <w:p w:rsidR="003933E0" w:rsidRDefault="00597EDB">
      <w:pPr>
        <w:spacing w:before="108" w:line="224" w:lineRule="auto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b/>
          <w:bCs/>
          <w:spacing w:val="14"/>
          <w:sz w:val="33"/>
          <w:szCs w:val="33"/>
        </w:rPr>
        <w:t>附件3</w:t>
      </w:r>
    </w:p>
    <w:p w:rsidR="003933E0" w:rsidRDefault="003933E0">
      <w:pPr>
        <w:spacing w:line="276" w:lineRule="auto"/>
      </w:pPr>
    </w:p>
    <w:p w:rsidR="003933E0" w:rsidRDefault="003933E0">
      <w:pPr>
        <w:spacing w:line="276" w:lineRule="auto"/>
      </w:pPr>
    </w:p>
    <w:p w:rsidR="003933E0" w:rsidRDefault="003933E0">
      <w:pPr>
        <w:spacing w:line="277" w:lineRule="auto"/>
      </w:pPr>
    </w:p>
    <w:p w:rsidR="00EE1F8F" w:rsidRDefault="00597EDB" w:rsidP="00EE1F8F">
      <w:pPr>
        <w:spacing w:before="143" w:line="917" w:lineRule="exact"/>
        <w:ind w:leftChars="125" w:left="263"/>
        <w:jc w:val="center"/>
        <w:rPr>
          <w:rFonts w:ascii="宋体" w:eastAsia="宋体" w:hAnsi="宋体" w:cs="宋体"/>
          <w:b/>
          <w:bCs/>
          <w:spacing w:val="27"/>
          <w:position w:val="35"/>
          <w:sz w:val="44"/>
          <w:szCs w:val="44"/>
        </w:rPr>
      </w:pPr>
      <w:r>
        <w:rPr>
          <w:rFonts w:ascii="宋体" w:eastAsia="宋体" w:hAnsi="宋体" w:cs="宋体"/>
          <w:b/>
          <w:bCs/>
          <w:spacing w:val="27"/>
          <w:position w:val="35"/>
          <w:sz w:val="44"/>
          <w:szCs w:val="44"/>
        </w:rPr>
        <w:t>2022年度</w:t>
      </w:r>
      <w:r>
        <w:rPr>
          <w:rFonts w:ascii="宋体" w:eastAsia="宋体" w:hAnsi="宋体" w:cs="宋体" w:hint="eastAsia"/>
          <w:b/>
          <w:bCs/>
          <w:spacing w:val="27"/>
          <w:position w:val="35"/>
          <w:sz w:val="44"/>
          <w:szCs w:val="44"/>
        </w:rPr>
        <w:t>华容县</w:t>
      </w:r>
      <w:r w:rsidR="0008471C">
        <w:rPr>
          <w:rFonts w:ascii="宋体" w:eastAsia="宋体" w:hAnsi="宋体" w:cs="宋体" w:hint="eastAsia"/>
          <w:b/>
          <w:bCs/>
          <w:spacing w:val="27"/>
          <w:position w:val="35"/>
          <w:sz w:val="44"/>
          <w:szCs w:val="44"/>
        </w:rPr>
        <w:t>城乡建设事务中心</w:t>
      </w:r>
    </w:p>
    <w:p w:rsidR="00EE1F8F" w:rsidRDefault="00EE1F8F" w:rsidP="00EE1F8F">
      <w:pPr>
        <w:spacing w:before="143" w:line="917" w:lineRule="exact"/>
        <w:ind w:leftChars="125" w:left="263"/>
        <w:jc w:val="center"/>
        <w:rPr>
          <w:rFonts w:ascii="宋体" w:eastAsia="宋体" w:hAnsi="宋体" w:cs="宋体"/>
          <w:b/>
          <w:bCs/>
          <w:spacing w:val="27"/>
          <w:position w:val="35"/>
          <w:sz w:val="44"/>
          <w:szCs w:val="44"/>
        </w:rPr>
      </w:pPr>
    </w:p>
    <w:p w:rsidR="00EE1F8F" w:rsidRDefault="00597EDB" w:rsidP="00EE1F8F">
      <w:pPr>
        <w:spacing w:before="143" w:line="917" w:lineRule="exact"/>
        <w:ind w:leftChars="125" w:left="263"/>
        <w:jc w:val="center"/>
        <w:rPr>
          <w:rFonts w:ascii="宋体" w:eastAsia="宋体" w:hAnsi="宋体" w:cs="宋体"/>
          <w:b/>
          <w:bCs/>
          <w:spacing w:val="27"/>
          <w:position w:val="35"/>
          <w:sz w:val="44"/>
          <w:szCs w:val="44"/>
        </w:rPr>
      </w:pPr>
      <w:r>
        <w:rPr>
          <w:rFonts w:ascii="宋体" w:eastAsia="宋体" w:hAnsi="宋体" w:cs="宋体"/>
          <w:b/>
          <w:bCs/>
          <w:spacing w:val="27"/>
          <w:position w:val="35"/>
          <w:sz w:val="44"/>
          <w:szCs w:val="44"/>
        </w:rPr>
        <w:t>整体支出</w:t>
      </w:r>
      <w:r w:rsidR="00EE1F8F" w:rsidRPr="00EE1F8F">
        <w:rPr>
          <w:rFonts w:ascii="宋体" w:eastAsia="宋体" w:hAnsi="宋体" w:cs="宋体" w:hint="eastAsia"/>
          <w:b/>
          <w:bCs/>
          <w:spacing w:val="27"/>
          <w:position w:val="35"/>
          <w:sz w:val="44"/>
          <w:szCs w:val="44"/>
        </w:rPr>
        <w:t>绩效</w:t>
      </w:r>
    </w:p>
    <w:p w:rsidR="00EE1F8F" w:rsidRDefault="00EE1F8F" w:rsidP="00EE1F8F">
      <w:pPr>
        <w:spacing w:before="143" w:line="917" w:lineRule="exact"/>
        <w:ind w:leftChars="125" w:left="263"/>
        <w:jc w:val="center"/>
        <w:rPr>
          <w:rFonts w:ascii="宋体" w:eastAsia="宋体" w:hAnsi="宋体" w:cs="宋体"/>
          <w:b/>
          <w:bCs/>
          <w:spacing w:val="27"/>
          <w:position w:val="35"/>
          <w:sz w:val="44"/>
          <w:szCs w:val="44"/>
        </w:rPr>
      </w:pPr>
    </w:p>
    <w:p w:rsidR="003933E0" w:rsidRDefault="00EE1F8F" w:rsidP="00EE1F8F">
      <w:pPr>
        <w:spacing w:before="143" w:line="917" w:lineRule="exact"/>
        <w:ind w:leftChars="125" w:left="263"/>
        <w:jc w:val="center"/>
        <w:rPr>
          <w:rFonts w:ascii="宋体" w:eastAsia="宋体" w:hAnsi="宋体" w:cs="宋体"/>
          <w:b/>
          <w:bCs/>
          <w:spacing w:val="-2"/>
          <w:sz w:val="44"/>
          <w:szCs w:val="44"/>
        </w:rPr>
      </w:pPr>
      <w:r w:rsidRPr="00EE1F8F">
        <w:rPr>
          <w:rFonts w:ascii="宋体" w:eastAsia="宋体" w:hAnsi="宋体" w:cs="宋体" w:hint="eastAsia"/>
          <w:b/>
          <w:bCs/>
          <w:spacing w:val="27"/>
          <w:position w:val="35"/>
          <w:sz w:val="44"/>
          <w:szCs w:val="44"/>
        </w:rPr>
        <w:t>自评报告</w:t>
      </w:r>
    </w:p>
    <w:p w:rsidR="00EE1F8F" w:rsidRDefault="00EE1F8F" w:rsidP="00EE1F8F">
      <w:pPr>
        <w:spacing w:before="143" w:line="917" w:lineRule="exact"/>
        <w:ind w:leftChars="443" w:left="1980" w:hangingChars="500" w:hanging="1050"/>
        <w:jc w:val="center"/>
      </w:pPr>
    </w:p>
    <w:p w:rsidR="003933E0" w:rsidRDefault="003933E0"/>
    <w:p w:rsidR="003933E0" w:rsidRDefault="003933E0"/>
    <w:p w:rsidR="003933E0" w:rsidRDefault="003933E0"/>
    <w:p w:rsidR="003933E0" w:rsidRDefault="003933E0"/>
    <w:p w:rsidR="003933E0" w:rsidRDefault="003933E0"/>
    <w:p w:rsidR="003933E0" w:rsidRDefault="003933E0"/>
    <w:p w:rsidR="003933E0" w:rsidRDefault="003933E0"/>
    <w:p w:rsidR="003933E0" w:rsidRDefault="003933E0"/>
    <w:p w:rsidR="003933E0" w:rsidRDefault="003933E0">
      <w:pPr>
        <w:spacing w:line="241" w:lineRule="auto"/>
      </w:pPr>
    </w:p>
    <w:p w:rsidR="003933E0" w:rsidRDefault="003933E0">
      <w:pPr>
        <w:spacing w:line="241" w:lineRule="auto"/>
      </w:pPr>
    </w:p>
    <w:p w:rsidR="003933E0" w:rsidRDefault="003933E0">
      <w:pPr>
        <w:spacing w:line="241" w:lineRule="auto"/>
      </w:pPr>
    </w:p>
    <w:p w:rsidR="003933E0" w:rsidRDefault="003933E0">
      <w:pPr>
        <w:spacing w:line="241" w:lineRule="auto"/>
      </w:pPr>
    </w:p>
    <w:p w:rsidR="003933E0" w:rsidRDefault="003933E0">
      <w:pPr>
        <w:spacing w:line="241" w:lineRule="auto"/>
      </w:pPr>
    </w:p>
    <w:p w:rsidR="003933E0" w:rsidRDefault="003933E0">
      <w:pPr>
        <w:spacing w:line="241" w:lineRule="auto"/>
      </w:pPr>
    </w:p>
    <w:p w:rsidR="003933E0" w:rsidRDefault="003933E0">
      <w:pPr>
        <w:spacing w:line="241" w:lineRule="auto"/>
      </w:pPr>
    </w:p>
    <w:p w:rsidR="003933E0" w:rsidRDefault="003933E0">
      <w:pPr>
        <w:spacing w:line="241" w:lineRule="auto"/>
      </w:pPr>
    </w:p>
    <w:p w:rsidR="003933E0" w:rsidRPr="00EE1F8F" w:rsidRDefault="003933E0">
      <w:pPr>
        <w:spacing w:line="241" w:lineRule="auto"/>
        <w:rPr>
          <w:rFonts w:eastAsiaTheme="minorEastAsia"/>
        </w:rPr>
      </w:pPr>
    </w:p>
    <w:p w:rsidR="003933E0" w:rsidRDefault="00597EDB" w:rsidP="00724A0A">
      <w:pPr>
        <w:spacing w:before="107" w:line="326" w:lineRule="auto"/>
        <w:jc w:val="center"/>
        <w:rPr>
          <w:rFonts w:ascii="宋体" w:eastAsia="仿宋" w:hAnsi="宋体" w:cs="宋体"/>
          <w:b/>
          <w:bCs/>
          <w:sz w:val="33"/>
          <w:szCs w:val="33"/>
        </w:rPr>
      </w:pPr>
      <w:r>
        <w:rPr>
          <w:rFonts w:ascii="仿宋" w:eastAsia="仿宋" w:hAnsi="仿宋" w:cs="仿宋"/>
          <w:b/>
          <w:bCs/>
          <w:spacing w:val="4"/>
          <w:sz w:val="33"/>
          <w:szCs w:val="33"/>
        </w:rPr>
        <w:t>部门(单位)名称：</w:t>
      </w:r>
      <w:r>
        <w:rPr>
          <w:rFonts w:ascii="仿宋" w:eastAsia="仿宋" w:hAnsi="仿宋" w:cs="仿宋" w:hint="eastAsia"/>
          <w:b/>
          <w:bCs/>
          <w:spacing w:val="4"/>
          <w:sz w:val="33"/>
          <w:szCs w:val="33"/>
        </w:rPr>
        <w:t>华容县</w:t>
      </w:r>
      <w:r w:rsidR="00724A0A">
        <w:rPr>
          <w:rFonts w:ascii="仿宋" w:eastAsia="仿宋" w:hAnsi="仿宋" w:cs="仿宋" w:hint="eastAsia"/>
          <w:b/>
          <w:bCs/>
          <w:spacing w:val="4"/>
          <w:sz w:val="33"/>
          <w:szCs w:val="33"/>
        </w:rPr>
        <w:t>城乡建设事务</w:t>
      </w:r>
      <w:r>
        <w:rPr>
          <w:rFonts w:ascii="仿宋" w:eastAsia="仿宋" w:hAnsi="仿宋" w:cs="仿宋" w:hint="eastAsia"/>
          <w:b/>
          <w:bCs/>
          <w:spacing w:val="4"/>
          <w:sz w:val="33"/>
          <w:szCs w:val="33"/>
        </w:rPr>
        <w:t>中心</w:t>
      </w:r>
    </w:p>
    <w:p w:rsidR="003933E0" w:rsidRDefault="00597EDB" w:rsidP="00724A0A">
      <w:pPr>
        <w:spacing w:line="222" w:lineRule="auto"/>
        <w:jc w:val="center"/>
        <w:rPr>
          <w:b/>
          <w:bCs/>
        </w:rPr>
        <w:sectPr w:rsidR="003933E0">
          <w:footerReference w:type="default" r:id="rId16"/>
          <w:pgSz w:w="11900" w:h="16830"/>
          <w:pgMar w:top="1430" w:right="1505" w:bottom="1138" w:left="1444" w:header="0" w:footer="857" w:gutter="0"/>
          <w:cols w:space="720"/>
        </w:sectPr>
      </w:pPr>
      <w:r>
        <w:rPr>
          <w:rFonts w:ascii="仿宋" w:eastAsia="仿宋" w:hAnsi="仿宋" w:cs="仿宋" w:hint="eastAsia"/>
          <w:b/>
          <w:bCs/>
          <w:spacing w:val="-22"/>
          <w:sz w:val="33"/>
          <w:szCs w:val="33"/>
        </w:rPr>
        <w:t>2023</w:t>
      </w:r>
      <w:r>
        <w:rPr>
          <w:rFonts w:ascii="仿宋" w:eastAsia="仿宋" w:hAnsi="仿宋" w:cs="仿宋"/>
          <w:b/>
          <w:bCs/>
          <w:spacing w:val="-22"/>
          <w:sz w:val="33"/>
          <w:szCs w:val="33"/>
        </w:rPr>
        <w:t>年</w:t>
      </w:r>
      <w:r>
        <w:rPr>
          <w:rFonts w:ascii="仿宋" w:eastAsia="仿宋" w:hAnsi="仿宋" w:cs="仿宋" w:hint="eastAsia"/>
          <w:b/>
          <w:bCs/>
          <w:spacing w:val="-22"/>
          <w:sz w:val="33"/>
          <w:szCs w:val="33"/>
        </w:rPr>
        <w:t>7</w:t>
      </w:r>
      <w:r>
        <w:rPr>
          <w:rFonts w:ascii="仿宋" w:eastAsia="仿宋" w:hAnsi="仿宋" w:cs="仿宋"/>
          <w:b/>
          <w:bCs/>
          <w:spacing w:val="-22"/>
          <w:sz w:val="33"/>
          <w:szCs w:val="33"/>
        </w:rPr>
        <w:t>月</w:t>
      </w:r>
      <w:r w:rsidR="00724A0A">
        <w:rPr>
          <w:rFonts w:ascii="仿宋" w:eastAsia="仿宋" w:hAnsi="仿宋" w:cs="仿宋" w:hint="eastAsia"/>
          <w:b/>
          <w:bCs/>
          <w:spacing w:val="-22"/>
          <w:sz w:val="33"/>
          <w:szCs w:val="33"/>
        </w:rPr>
        <w:t>13</w:t>
      </w:r>
      <w:r>
        <w:rPr>
          <w:rFonts w:ascii="仿宋" w:eastAsia="仿宋" w:hAnsi="仿宋" w:cs="仿宋"/>
          <w:b/>
          <w:bCs/>
          <w:spacing w:val="-22"/>
          <w:sz w:val="33"/>
          <w:szCs w:val="33"/>
        </w:rPr>
        <w:t>日</w:t>
      </w:r>
    </w:p>
    <w:p w:rsidR="00EE1F8F" w:rsidRDefault="00597EDB" w:rsidP="00EE1F8F">
      <w:pPr>
        <w:spacing w:before="143" w:line="232" w:lineRule="auto"/>
        <w:ind w:right="763"/>
        <w:jc w:val="center"/>
        <w:rPr>
          <w:rFonts w:ascii="宋体" w:eastAsia="宋体" w:hAnsi="宋体" w:cs="宋体"/>
          <w:b/>
          <w:bCs/>
          <w:spacing w:val="25"/>
          <w:sz w:val="44"/>
          <w:szCs w:val="44"/>
        </w:rPr>
      </w:pPr>
      <w:r>
        <w:rPr>
          <w:rFonts w:ascii="宋体" w:eastAsia="宋体" w:hAnsi="宋体" w:cs="宋体"/>
          <w:b/>
          <w:bCs/>
          <w:spacing w:val="25"/>
          <w:sz w:val="44"/>
          <w:szCs w:val="44"/>
        </w:rPr>
        <w:lastRenderedPageBreak/>
        <w:t>2022年度</w:t>
      </w:r>
      <w:r>
        <w:rPr>
          <w:rFonts w:ascii="宋体" w:eastAsia="宋体" w:hAnsi="宋体" w:cs="宋体" w:hint="eastAsia"/>
          <w:b/>
          <w:bCs/>
          <w:spacing w:val="25"/>
          <w:sz w:val="44"/>
          <w:szCs w:val="44"/>
        </w:rPr>
        <w:t>华容县市场建设服务中心</w:t>
      </w:r>
    </w:p>
    <w:p w:rsidR="003933E0" w:rsidRDefault="00EE1F8F" w:rsidP="00EE1F8F">
      <w:pPr>
        <w:spacing w:before="143" w:line="232" w:lineRule="auto"/>
        <w:ind w:right="763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pacing w:val="25"/>
          <w:sz w:val="44"/>
          <w:szCs w:val="44"/>
        </w:rPr>
        <w:t>整</w:t>
      </w:r>
      <w:r w:rsidR="00597EDB">
        <w:rPr>
          <w:rFonts w:ascii="宋体" w:eastAsia="宋体" w:hAnsi="宋体" w:cs="宋体"/>
          <w:b/>
          <w:bCs/>
          <w:spacing w:val="25"/>
          <w:sz w:val="44"/>
          <w:szCs w:val="44"/>
        </w:rPr>
        <w:t>体支出</w:t>
      </w:r>
      <w:r w:rsidR="00597EDB">
        <w:rPr>
          <w:rFonts w:ascii="宋体" w:eastAsia="宋体" w:hAnsi="宋体" w:cs="宋体"/>
          <w:b/>
          <w:bCs/>
          <w:spacing w:val="-2"/>
          <w:sz w:val="44"/>
          <w:szCs w:val="44"/>
        </w:rPr>
        <w:t>绩效自评报告</w:t>
      </w:r>
    </w:p>
    <w:p w:rsidR="003933E0" w:rsidRDefault="003933E0">
      <w:pPr>
        <w:spacing w:line="356" w:lineRule="auto"/>
        <w:jc w:val="center"/>
        <w:rPr>
          <w:b/>
          <w:bCs/>
        </w:rPr>
      </w:pPr>
    </w:p>
    <w:p w:rsidR="003933E0" w:rsidRDefault="003933E0">
      <w:pPr>
        <w:spacing w:line="356" w:lineRule="auto"/>
      </w:pPr>
    </w:p>
    <w:p w:rsidR="003933E0" w:rsidRDefault="00597EDB">
      <w:pPr>
        <w:numPr>
          <w:ilvl w:val="0"/>
          <w:numId w:val="1"/>
        </w:numPr>
        <w:spacing w:before="104" w:line="222" w:lineRule="auto"/>
        <w:ind w:left="644"/>
        <w:outlineLvl w:val="1"/>
        <w:rPr>
          <w:rFonts w:ascii="黑体" w:eastAsia="黑体" w:hAnsi="黑体" w:cs="黑体"/>
          <w:b/>
          <w:bCs/>
          <w:spacing w:val="22"/>
          <w:sz w:val="32"/>
          <w:szCs w:val="32"/>
        </w:rPr>
      </w:pPr>
      <w:r>
        <w:rPr>
          <w:rFonts w:ascii="黑体" w:eastAsia="黑体" w:hAnsi="黑体" w:cs="黑体"/>
          <w:b/>
          <w:bCs/>
          <w:spacing w:val="22"/>
          <w:sz w:val="32"/>
          <w:szCs w:val="32"/>
        </w:rPr>
        <w:t>部门(单位)基本情况</w:t>
      </w:r>
    </w:p>
    <w:p w:rsidR="003933E0" w:rsidRDefault="00597EDB">
      <w:pPr>
        <w:spacing w:before="104" w:line="222" w:lineRule="auto"/>
        <w:outlineLvl w:val="1"/>
        <w:rPr>
          <w:rFonts w:ascii="仿宋" w:eastAsia="仿宋" w:hAnsi="仿宋" w:cs="仿宋"/>
          <w:spacing w:val="22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pacing w:val="22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pacing w:val="22"/>
          <w:sz w:val="32"/>
          <w:szCs w:val="32"/>
        </w:rPr>
        <w:t xml:space="preserve"> 1、人员编制情况：华容县</w:t>
      </w:r>
      <w:r w:rsidR="00273C2C">
        <w:rPr>
          <w:rFonts w:ascii="仿宋" w:eastAsia="仿宋" w:hAnsi="仿宋" w:cs="仿宋" w:hint="eastAsia"/>
          <w:spacing w:val="22"/>
          <w:sz w:val="32"/>
          <w:szCs w:val="32"/>
        </w:rPr>
        <w:t>城乡建设事务中心</w:t>
      </w:r>
      <w:r>
        <w:rPr>
          <w:rFonts w:ascii="仿宋" w:eastAsia="仿宋" w:hAnsi="仿宋" w:cs="仿宋" w:hint="eastAsia"/>
          <w:spacing w:val="22"/>
          <w:sz w:val="32"/>
          <w:szCs w:val="32"/>
        </w:rPr>
        <w:t>2022年编制人数</w:t>
      </w:r>
      <w:r w:rsidR="00273C2C">
        <w:rPr>
          <w:rFonts w:ascii="仿宋" w:eastAsia="仿宋" w:hAnsi="仿宋" w:cs="仿宋" w:hint="eastAsia"/>
          <w:spacing w:val="22"/>
          <w:sz w:val="32"/>
          <w:szCs w:val="32"/>
        </w:rPr>
        <w:t>34</w:t>
      </w:r>
      <w:r>
        <w:rPr>
          <w:rFonts w:ascii="仿宋" w:eastAsia="仿宋" w:hAnsi="仿宋" w:cs="仿宋" w:hint="eastAsia"/>
          <w:spacing w:val="22"/>
          <w:sz w:val="32"/>
          <w:szCs w:val="32"/>
        </w:rPr>
        <w:t>人，实有人数</w:t>
      </w:r>
      <w:r w:rsidR="00273C2C">
        <w:rPr>
          <w:rFonts w:ascii="仿宋" w:eastAsia="仿宋" w:hAnsi="仿宋" w:cs="仿宋" w:hint="eastAsia"/>
          <w:spacing w:val="22"/>
          <w:sz w:val="32"/>
          <w:szCs w:val="32"/>
        </w:rPr>
        <w:t>18</w:t>
      </w:r>
      <w:r>
        <w:rPr>
          <w:rFonts w:ascii="仿宋" w:eastAsia="仿宋" w:hAnsi="仿宋" w:cs="仿宋" w:hint="eastAsia"/>
          <w:spacing w:val="22"/>
          <w:sz w:val="32"/>
          <w:szCs w:val="32"/>
        </w:rPr>
        <w:t>人，内设</w:t>
      </w:r>
      <w:r w:rsidR="00273C2C" w:rsidRPr="00273C2C">
        <w:rPr>
          <w:rFonts w:ascii="仿宋" w:eastAsia="仿宋" w:hAnsi="仿宋" w:cs="仿宋" w:hint="eastAsia"/>
          <w:spacing w:val="22"/>
          <w:sz w:val="32"/>
          <w:szCs w:val="32"/>
        </w:rPr>
        <w:t>综合室</w:t>
      </w:r>
      <w:r>
        <w:rPr>
          <w:rFonts w:ascii="仿宋" w:eastAsia="仿宋" w:hAnsi="仿宋" w:cs="仿宋" w:hint="eastAsia"/>
          <w:spacing w:val="22"/>
          <w:sz w:val="32"/>
          <w:szCs w:val="32"/>
        </w:rPr>
        <w:t>、</w:t>
      </w:r>
      <w:r w:rsidR="00273C2C">
        <w:rPr>
          <w:rFonts w:ascii="仿宋" w:eastAsia="仿宋" w:hAnsi="仿宋" w:cs="仿宋" w:hint="eastAsia"/>
          <w:spacing w:val="22"/>
          <w:sz w:val="32"/>
          <w:szCs w:val="32"/>
        </w:rPr>
        <w:t>工程项目室</w:t>
      </w:r>
      <w:r>
        <w:rPr>
          <w:rFonts w:ascii="仿宋" w:eastAsia="仿宋" w:hAnsi="仿宋" w:cs="仿宋" w:hint="eastAsia"/>
          <w:spacing w:val="22"/>
          <w:sz w:val="32"/>
          <w:szCs w:val="32"/>
        </w:rPr>
        <w:t>、</w:t>
      </w:r>
      <w:r w:rsidR="00273C2C" w:rsidRPr="00273C2C">
        <w:rPr>
          <w:rFonts w:ascii="仿宋" w:eastAsia="仿宋" w:hAnsi="仿宋" w:cs="仿宋" w:hint="eastAsia"/>
          <w:spacing w:val="22"/>
          <w:sz w:val="32"/>
          <w:szCs w:val="32"/>
        </w:rPr>
        <w:t>工程建设室</w:t>
      </w:r>
      <w:r>
        <w:rPr>
          <w:rFonts w:ascii="仿宋" w:eastAsia="仿宋" w:hAnsi="仿宋" w:cs="仿宋" w:hint="eastAsia"/>
          <w:spacing w:val="22"/>
          <w:sz w:val="32"/>
          <w:szCs w:val="32"/>
        </w:rPr>
        <w:t>、</w:t>
      </w:r>
      <w:r w:rsidR="00273C2C" w:rsidRPr="00273C2C">
        <w:rPr>
          <w:rFonts w:ascii="仿宋" w:eastAsia="仿宋" w:hAnsi="仿宋" w:cs="仿宋" w:hint="eastAsia"/>
          <w:spacing w:val="22"/>
          <w:sz w:val="32"/>
          <w:szCs w:val="32"/>
        </w:rPr>
        <w:t>污水管理室</w:t>
      </w:r>
      <w:r>
        <w:rPr>
          <w:rFonts w:ascii="仿宋" w:eastAsia="仿宋" w:hAnsi="仿宋" w:cs="仿宋" w:hint="eastAsia"/>
          <w:spacing w:val="22"/>
          <w:sz w:val="32"/>
          <w:szCs w:val="32"/>
        </w:rPr>
        <w:t>、</w:t>
      </w:r>
      <w:r w:rsidR="00273C2C" w:rsidRPr="00273C2C">
        <w:rPr>
          <w:rFonts w:ascii="仿宋" w:eastAsia="仿宋" w:hAnsi="仿宋" w:cs="仿宋" w:hint="eastAsia"/>
          <w:spacing w:val="22"/>
          <w:sz w:val="32"/>
          <w:szCs w:val="32"/>
        </w:rPr>
        <w:t>国有土地房屋征收管理室</w:t>
      </w:r>
      <w:r>
        <w:rPr>
          <w:rFonts w:ascii="仿宋" w:eastAsia="仿宋" w:hAnsi="仿宋" w:cs="仿宋" w:hint="eastAsia"/>
          <w:spacing w:val="22"/>
          <w:sz w:val="32"/>
          <w:szCs w:val="32"/>
        </w:rPr>
        <w:t>、</w:t>
      </w:r>
      <w:r w:rsidR="00273C2C" w:rsidRPr="00273C2C">
        <w:rPr>
          <w:rFonts w:ascii="仿宋" w:eastAsia="仿宋" w:hAnsi="仿宋" w:cs="仿宋" w:hint="eastAsia"/>
          <w:spacing w:val="22"/>
          <w:sz w:val="32"/>
          <w:szCs w:val="32"/>
        </w:rPr>
        <w:t>村镇建设室</w:t>
      </w:r>
      <w:r>
        <w:rPr>
          <w:rFonts w:ascii="仿宋" w:eastAsia="仿宋" w:hAnsi="仿宋" w:cs="仿宋" w:hint="eastAsia"/>
          <w:spacing w:val="22"/>
          <w:sz w:val="32"/>
          <w:szCs w:val="32"/>
        </w:rPr>
        <w:t>6个股室。</w:t>
      </w:r>
    </w:p>
    <w:p w:rsidR="00273C2C" w:rsidRPr="00273C2C" w:rsidRDefault="00597EDB" w:rsidP="00273C2C">
      <w:pPr>
        <w:spacing w:before="104" w:line="222" w:lineRule="auto"/>
        <w:outlineLvl w:val="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22"/>
          <w:sz w:val="32"/>
          <w:szCs w:val="32"/>
        </w:rPr>
        <w:t xml:space="preserve">     2、职能职责概述：</w:t>
      </w:r>
      <w:r w:rsidR="00273C2C" w:rsidRPr="00273C2C">
        <w:rPr>
          <w:rFonts w:ascii="仿宋" w:eastAsia="仿宋" w:hAnsi="仿宋" w:cs="仿宋" w:hint="eastAsia"/>
          <w:sz w:val="32"/>
          <w:szCs w:val="32"/>
        </w:rPr>
        <w:t>（一）宣传和贯彻执行国家、省、市、县有关市政公用设施建设的法律法规规章和政策文件；参与本县市政公用设施建设规范性文件的起草。</w:t>
      </w:r>
    </w:p>
    <w:p w:rsidR="00273C2C" w:rsidRPr="00273C2C" w:rsidRDefault="00273C2C" w:rsidP="00273C2C">
      <w:pPr>
        <w:spacing w:before="104" w:line="222" w:lineRule="auto"/>
        <w:outlineLvl w:val="1"/>
        <w:rPr>
          <w:rFonts w:ascii="仿宋" w:eastAsia="仿宋" w:hAnsi="仿宋" w:cs="仿宋"/>
          <w:sz w:val="32"/>
          <w:szCs w:val="32"/>
        </w:rPr>
      </w:pPr>
      <w:r w:rsidRPr="00273C2C">
        <w:rPr>
          <w:rFonts w:ascii="仿宋" w:eastAsia="仿宋" w:hAnsi="仿宋" w:cs="仿宋" w:hint="eastAsia"/>
          <w:sz w:val="32"/>
          <w:szCs w:val="32"/>
        </w:rPr>
        <w:t>（二）组织实施县城区城市道路和桥涵设施、城市排水设施和城市地下管网（含城市地下综合管廊）等市政公用设施建设。</w:t>
      </w:r>
    </w:p>
    <w:p w:rsidR="00273C2C" w:rsidRPr="00273C2C" w:rsidRDefault="00273C2C" w:rsidP="00273C2C">
      <w:pPr>
        <w:spacing w:before="104" w:line="222" w:lineRule="auto"/>
        <w:outlineLvl w:val="1"/>
        <w:rPr>
          <w:rFonts w:ascii="仿宋" w:eastAsia="仿宋" w:hAnsi="仿宋" w:cs="仿宋"/>
          <w:sz w:val="32"/>
          <w:szCs w:val="32"/>
        </w:rPr>
      </w:pPr>
      <w:r w:rsidRPr="00273C2C">
        <w:rPr>
          <w:rFonts w:ascii="仿宋" w:eastAsia="仿宋" w:hAnsi="仿宋" w:cs="仿宋" w:hint="eastAsia"/>
          <w:sz w:val="32"/>
          <w:szCs w:val="32"/>
        </w:rPr>
        <w:t>（三）受县住房和城乡建设局委托，审查并建立县城区市政公用设施建设项目库，初审市政公用设施建设项目，编制市政公用设施（含小街小巷）建设项目的详细工作方案，包括规划方案、组织实施方案等；承担县城区地下管线综合管理和协调工作。</w:t>
      </w:r>
    </w:p>
    <w:p w:rsidR="00273C2C" w:rsidRPr="00273C2C" w:rsidRDefault="00273C2C" w:rsidP="00273C2C">
      <w:pPr>
        <w:spacing w:before="104" w:line="222" w:lineRule="auto"/>
        <w:outlineLvl w:val="1"/>
        <w:rPr>
          <w:rFonts w:ascii="仿宋" w:eastAsia="仿宋" w:hAnsi="仿宋" w:cs="仿宋"/>
          <w:sz w:val="32"/>
          <w:szCs w:val="32"/>
        </w:rPr>
      </w:pPr>
      <w:r w:rsidRPr="00273C2C">
        <w:rPr>
          <w:rFonts w:ascii="仿宋" w:eastAsia="仿宋" w:hAnsi="仿宋" w:cs="仿宋" w:hint="eastAsia"/>
          <w:sz w:val="32"/>
          <w:szCs w:val="32"/>
        </w:rPr>
        <w:t>（四）参与县城市政公用设施（含小街小巷）建设计划及资金计划的编制；参与城市黄线的划定；组织实施县城市政公用设施（含小街小巷）的改建、扩建及配套建设。</w:t>
      </w:r>
    </w:p>
    <w:p w:rsidR="00273C2C" w:rsidRPr="00273C2C" w:rsidRDefault="00273C2C" w:rsidP="00273C2C">
      <w:pPr>
        <w:spacing w:before="104" w:line="222" w:lineRule="auto"/>
        <w:outlineLvl w:val="1"/>
        <w:rPr>
          <w:rFonts w:ascii="仿宋" w:eastAsia="仿宋" w:hAnsi="仿宋" w:cs="仿宋"/>
          <w:sz w:val="32"/>
          <w:szCs w:val="32"/>
        </w:rPr>
      </w:pPr>
      <w:r w:rsidRPr="00273C2C">
        <w:rPr>
          <w:rFonts w:ascii="仿宋" w:eastAsia="仿宋" w:hAnsi="仿宋" w:cs="仿宋" w:hint="eastAsia"/>
          <w:sz w:val="32"/>
          <w:szCs w:val="32"/>
        </w:rPr>
        <w:t>（五）受县住房和城乡建设局委托，参与市政公用设施（含小街小巷）建设的施工管理、竣工验收和移交工作。</w:t>
      </w:r>
    </w:p>
    <w:p w:rsidR="00273C2C" w:rsidRPr="00273C2C" w:rsidRDefault="00273C2C" w:rsidP="00273C2C">
      <w:pPr>
        <w:spacing w:before="104" w:line="222" w:lineRule="auto"/>
        <w:outlineLvl w:val="1"/>
        <w:rPr>
          <w:rFonts w:ascii="仿宋" w:eastAsia="仿宋" w:hAnsi="仿宋" w:cs="仿宋"/>
          <w:sz w:val="32"/>
          <w:szCs w:val="32"/>
        </w:rPr>
      </w:pPr>
      <w:r w:rsidRPr="00273C2C">
        <w:rPr>
          <w:rFonts w:ascii="仿宋" w:eastAsia="仿宋" w:hAnsi="仿宋" w:cs="仿宋" w:hint="eastAsia"/>
          <w:sz w:val="32"/>
          <w:szCs w:val="32"/>
        </w:rPr>
        <w:t>（六）受县住房和城乡建设局委托，负责城镇生活污水处理设施的新、改、扩建项目建设的指导协调；负责城镇生活污水处理的日常监管；城镇污水排入排水管网许可证的核发、监管。</w:t>
      </w:r>
    </w:p>
    <w:p w:rsidR="00273C2C" w:rsidRPr="00273C2C" w:rsidRDefault="00273C2C" w:rsidP="00273C2C">
      <w:pPr>
        <w:spacing w:before="104" w:line="222" w:lineRule="auto"/>
        <w:outlineLvl w:val="1"/>
        <w:rPr>
          <w:rFonts w:ascii="仿宋" w:eastAsia="仿宋" w:hAnsi="仿宋" w:cs="仿宋"/>
          <w:sz w:val="32"/>
          <w:szCs w:val="32"/>
        </w:rPr>
      </w:pPr>
      <w:r w:rsidRPr="00273C2C">
        <w:rPr>
          <w:rFonts w:ascii="仿宋" w:eastAsia="仿宋" w:hAnsi="仿宋" w:cs="仿宋" w:hint="eastAsia"/>
          <w:sz w:val="32"/>
          <w:szCs w:val="32"/>
        </w:rPr>
        <w:t>（七）负责国有土地房屋征收项目评估报告备案、成本概算决算审核、还建房屋资金以及房屋征收项目监管的行政辅助工作；负责国有土地房屋征收；负责国有土地房屋征收补偿项目具体实施的事务性工作。</w:t>
      </w:r>
    </w:p>
    <w:p w:rsidR="00273C2C" w:rsidRPr="00273C2C" w:rsidRDefault="00273C2C" w:rsidP="00273C2C">
      <w:pPr>
        <w:spacing w:before="104" w:line="222" w:lineRule="auto"/>
        <w:outlineLvl w:val="1"/>
        <w:rPr>
          <w:rFonts w:ascii="仿宋" w:eastAsia="仿宋" w:hAnsi="仿宋" w:cs="仿宋"/>
          <w:sz w:val="32"/>
          <w:szCs w:val="32"/>
        </w:rPr>
      </w:pPr>
      <w:r w:rsidRPr="00273C2C">
        <w:rPr>
          <w:rFonts w:ascii="仿宋" w:eastAsia="仿宋" w:hAnsi="仿宋" w:cs="仿宋" w:hint="eastAsia"/>
          <w:sz w:val="32"/>
          <w:szCs w:val="32"/>
        </w:rPr>
        <w:lastRenderedPageBreak/>
        <w:t>（八）负责指导监督村镇建设。负责统筹推进新型城镇化工作；指导农村住房设计、建设和危房改造工作；负责对历史文化名镇（村）近代建筑的保护管理；负责监督指导村镇污水处理设施建设和运行管理。</w:t>
      </w:r>
    </w:p>
    <w:p w:rsidR="00273C2C" w:rsidRDefault="00273C2C" w:rsidP="00273C2C">
      <w:pPr>
        <w:spacing w:before="104" w:line="222" w:lineRule="auto"/>
        <w:outlineLvl w:val="1"/>
        <w:rPr>
          <w:rFonts w:ascii="仿宋" w:eastAsia="仿宋" w:hAnsi="仿宋" w:cs="仿宋"/>
          <w:sz w:val="32"/>
          <w:szCs w:val="32"/>
        </w:rPr>
      </w:pPr>
      <w:r w:rsidRPr="00273C2C">
        <w:rPr>
          <w:rFonts w:ascii="仿宋" w:eastAsia="仿宋" w:hAnsi="仿宋" w:cs="仿宋" w:hint="eastAsia"/>
          <w:sz w:val="32"/>
          <w:szCs w:val="32"/>
        </w:rPr>
        <w:t xml:space="preserve">（九）完成县住房和城乡建设局交办的其他任务。　</w:t>
      </w:r>
    </w:p>
    <w:p w:rsidR="003933E0" w:rsidRDefault="00273C2C" w:rsidP="00273C2C">
      <w:pPr>
        <w:spacing w:before="104" w:line="222" w:lineRule="auto"/>
        <w:outlineLvl w:val="1"/>
        <w:rPr>
          <w:rFonts w:ascii="黑体" w:eastAsia="黑体" w:hAnsi="黑体" w:cs="黑体"/>
          <w:b/>
          <w:bCs/>
          <w:spacing w:val="-14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pacing w:val="-14"/>
          <w:sz w:val="32"/>
          <w:szCs w:val="32"/>
        </w:rPr>
        <w:t>二、</w:t>
      </w:r>
      <w:r w:rsidR="00597EDB">
        <w:rPr>
          <w:rFonts w:ascii="黑体" w:eastAsia="黑体" w:hAnsi="黑体" w:cs="黑体"/>
          <w:b/>
          <w:bCs/>
          <w:spacing w:val="-14"/>
          <w:sz w:val="32"/>
          <w:szCs w:val="32"/>
        </w:rPr>
        <w:t>基本支出情况</w:t>
      </w:r>
    </w:p>
    <w:p w:rsidR="003933E0" w:rsidRDefault="00273C2C">
      <w:pPr>
        <w:spacing w:before="215" w:line="222" w:lineRule="auto"/>
        <w:outlineLvl w:val="1"/>
        <w:rPr>
          <w:rFonts w:ascii="黑体" w:eastAsia="黑体" w:hAnsi="黑体" w:cs="黑体"/>
          <w:b/>
          <w:bCs/>
          <w:spacing w:val="-14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pacing w:val="-14"/>
          <w:sz w:val="32"/>
          <w:szCs w:val="32"/>
        </w:rPr>
        <w:t xml:space="preserve">    </w:t>
      </w:r>
      <w:r w:rsidR="00597EDB">
        <w:rPr>
          <w:rFonts w:ascii="仿宋" w:eastAsia="仿宋" w:hAnsi="仿宋" w:cs="仿宋" w:hint="eastAsia"/>
          <w:spacing w:val="-14"/>
          <w:sz w:val="32"/>
          <w:szCs w:val="32"/>
        </w:rPr>
        <w:t>2022年度单位全年总支出</w:t>
      </w:r>
      <w:r>
        <w:rPr>
          <w:rFonts w:ascii="仿宋" w:eastAsia="仿宋" w:hAnsi="仿宋" w:cs="仿宋" w:hint="eastAsia"/>
          <w:spacing w:val="-14"/>
          <w:sz w:val="32"/>
          <w:szCs w:val="32"/>
        </w:rPr>
        <w:t>219.15</w:t>
      </w:r>
      <w:r w:rsidR="00597EDB">
        <w:rPr>
          <w:rFonts w:ascii="仿宋" w:eastAsia="仿宋" w:hAnsi="仿宋" w:cs="仿宋" w:hint="eastAsia"/>
          <w:spacing w:val="-14"/>
          <w:sz w:val="32"/>
          <w:szCs w:val="32"/>
        </w:rPr>
        <w:t>万元，其中人员经费</w:t>
      </w:r>
      <w:r>
        <w:rPr>
          <w:rFonts w:ascii="仿宋" w:eastAsia="仿宋" w:hAnsi="仿宋" w:cs="仿宋" w:hint="eastAsia"/>
          <w:spacing w:val="-14"/>
          <w:sz w:val="32"/>
          <w:szCs w:val="32"/>
        </w:rPr>
        <w:t>194.06</w:t>
      </w:r>
      <w:r w:rsidR="00597EDB">
        <w:rPr>
          <w:rFonts w:ascii="仿宋" w:eastAsia="仿宋" w:hAnsi="仿宋" w:cs="仿宋" w:hint="eastAsia"/>
          <w:spacing w:val="-14"/>
          <w:sz w:val="32"/>
          <w:szCs w:val="32"/>
        </w:rPr>
        <w:t>万元，公用经费支出</w:t>
      </w:r>
      <w:r>
        <w:rPr>
          <w:rFonts w:ascii="仿宋" w:eastAsia="仿宋" w:hAnsi="仿宋" w:cs="仿宋" w:hint="eastAsia"/>
          <w:spacing w:val="-14"/>
          <w:sz w:val="32"/>
          <w:szCs w:val="32"/>
        </w:rPr>
        <w:t>25.09</w:t>
      </w:r>
      <w:r w:rsidR="00597EDB">
        <w:rPr>
          <w:rFonts w:ascii="仿宋" w:eastAsia="仿宋" w:hAnsi="仿宋" w:cs="仿宋" w:hint="eastAsia"/>
          <w:spacing w:val="-14"/>
          <w:sz w:val="32"/>
          <w:szCs w:val="32"/>
        </w:rPr>
        <w:t xml:space="preserve">万元  </w:t>
      </w:r>
    </w:p>
    <w:p w:rsidR="003933E0" w:rsidRDefault="00273C2C" w:rsidP="00273C2C">
      <w:pPr>
        <w:spacing w:before="212" w:line="222" w:lineRule="auto"/>
        <w:outlineLvl w:val="1"/>
        <w:rPr>
          <w:rFonts w:ascii="黑体" w:eastAsia="黑体" w:hAnsi="黑体" w:cs="黑体"/>
          <w:b/>
          <w:bCs/>
          <w:spacing w:val="-17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pacing w:val="-17"/>
          <w:sz w:val="32"/>
          <w:szCs w:val="32"/>
        </w:rPr>
        <w:t>三、</w:t>
      </w:r>
      <w:r w:rsidR="00597EDB">
        <w:rPr>
          <w:rFonts w:ascii="黑体" w:eastAsia="黑体" w:hAnsi="黑体" w:cs="黑体"/>
          <w:b/>
          <w:bCs/>
          <w:spacing w:val="-17"/>
          <w:sz w:val="32"/>
          <w:szCs w:val="32"/>
        </w:rPr>
        <w:t>项目支出情况</w:t>
      </w:r>
    </w:p>
    <w:p w:rsidR="003933E0" w:rsidRDefault="00597EDB" w:rsidP="005C70E5">
      <w:pPr>
        <w:spacing w:before="212" w:line="222" w:lineRule="auto"/>
        <w:ind w:firstLineChars="150" w:firstLine="456"/>
        <w:outlineLvl w:val="1"/>
        <w:rPr>
          <w:rFonts w:ascii="仿宋" w:eastAsia="仿宋" w:hAnsi="仿宋" w:cs="仿宋"/>
          <w:spacing w:val="-17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pacing w:val="-17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-17"/>
          <w:sz w:val="32"/>
          <w:szCs w:val="32"/>
        </w:rPr>
        <w:t>2022年度本单位没有项目支出</w:t>
      </w:r>
    </w:p>
    <w:p w:rsidR="003933E0" w:rsidRDefault="00273C2C" w:rsidP="00273C2C">
      <w:pPr>
        <w:spacing w:before="214" w:line="221" w:lineRule="auto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pacing w:val="-11"/>
          <w:sz w:val="32"/>
          <w:szCs w:val="32"/>
        </w:rPr>
        <w:t>四、</w:t>
      </w:r>
      <w:r w:rsidR="00597EDB">
        <w:rPr>
          <w:rFonts w:ascii="黑体" w:eastAsia="黑体" w:hAnsi="黑体" w:cs="黑体"/>
          <w:spacing w:val="-77"/>
          <w:sz w:val="32"/>
          <w:szCs w:val="32"/>
        </w:rPr>
        <w:t xml:space="preserve"> </w:t>
      </w:r>
      <w:r w:rsidR="00597EDB">
        <w:rPr>
          <w:rFonts w:ascii="黑体" w:eastAsia="黑体" w:hAnsi="黑体" w:cs="黑体"/>
          <w:b/>
          <w:bCs/>
          <w:spacing w:val="-11"/>
          <w:sz w:val="32"/>
          <w:szCs w:val="32"/>
        </w:rPr>
        <w:t>部门整体支出绩效情况</w:t>
      </w:r>
    </w:p>
    <w:p w:rsidR="003933E0" w:rsidRDefault="00597ED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1、本单位建立健全《财务管理制度》，以保证日常工作的正常开展，确保责任制各项规定落到实处，在“三重一大”等工作上做到及时报告，及时请示，自觉接受监督和指导，严格按相关财务制度执行。2、预算资金的管理。认真做好年度财政资金的预算编制工作，按照政府采购目录及采购限额标准编制政府采购预算，做到应编尽编。严格控制预算资金的管理和使用，做到专款专用，将财政资金效用发挥至最大。3、资产管理情况。严格按照本单位制定的固定资产管理办法，做好固定资产的购置、验收、领用、变更、处置等工作，建立资产管理卡片，及时更新资产管理信息系统数据，做到账实相符、账卡相符。维护了国有资产的安全和完整，提高国有资产的使用效益，资产利用率达到100%。4、加强绩效管理，精心组织预决算编报、审核等工作。市场中心全体干部职工在县委县政府的正确领导下，聚焦“六稳”“六保”，在坚持疫情防控、文明创建、和市场管理工作三管齐下作战的情</w:t>
      </w: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况下，团洁一心，敢打敢拼，在逆境中艰难前行，破解了一系列难题，较好地完成了</w:t>
      </w:r>
      <w:r w:rsidR="00273C2C">
        <w:rPr>
          <w:rFonts w:ascii="仿宋" w:eastAsia="仿宋" w:hAnsi="仿宋" w:cs="仿宋" w:hint="eastAsia"/>
          <w:bCs/>
          <w:sz w:val="32"/>
          <w:szCs w:val="32"/>
        </w:rPr>
        <w:t>市政设施维护</w:t>
      </w:r>
      <w:r>
        <w:rPr>
          <w:rFonts w:ascii="仿宋" w:eastAsia="仿宋" w:hAnsi="仿宋" w:cs="仿宋" w:hint="eastAsia"/>
          <w:bCs/>
          <w:sz w:val="32"/>
          <w:szCs w:val="32"/>
        </w:rPr>
        <w:t>各项工作和县委县政府及</w:t>
      </w:r>
      <w:r w:rsidR="00273C2C">
        <w:rPr>
          <w:rFonts w:ascii="仿宋" w:eastAsia="仿宋" w:hAnsi="仿宋" w:cs="仿宋" w:hint="eastAsia"/>
          <w:bCs/>
          <w:sz w:val="32"/>
          <w:szCs w:val="32"/>
        </w:rPr>
        <w:t>住建</w:t>
      </w:r>
      <w:r>
        <w:rPr>
          <w:rFonts w:ascii="仿宋" w:eastAsia="仿宋" w:hAnsi="仿宋" w:cs="仿宋" w:hint="eastAsia"/>
          <w:bCs/>
          <w:sz w:val="32"/>
          <w:szCs w:val="32"/>
        </w:rPr>
        <w:t>局交办的各项中心工作任务。</w:t>
      </w:r>
    </w:p>
    <w:p w:rsidR="003933E0" w:rsidRDefault="00597EDB" w:rsidP="00273C2C">
      <w:pPr>
        <w:spacing w:before="266" w:line="222" w:lineRule="auto"/>
        <w:outlineLvl w:val="1"/>
        <w:rPr>
          <w:rFonts w:ascii="黑体" w:eastAsia="黑体" w:hAnsi="黑体" w:cs="黑体"/>
          <w:b/>
          <w:bCs/>
          <w:spacing w:val="-11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pacing w:val="-11"/>
          <w:sz w:val="32"/>
          <w:szCs w:val="32"/>
        </w:rPr>
        <w:t>五、</w:t>
      </w:r>
      <w:r>
        <w:rPr>
          <w:rFonts w:ascii="黑体" w:eastAsia="黑体" w:hAnsi="黑体" w:cs="黑体"/>
          <w:b/>
          <w:bCs/>
          <w:spacing w:val="-11"/>
          <w:sz w:val="32"/>
          <w:szCs w:val="32"/>
        </w:rPr>
        <w:t>存在的问题及原因分析</w:t>
      </w:r>
    </w:p>
    <w:p w:rsidR="00273C2C" w:rsidRPr="00273C2C" w:rsidRDefault="00597EDB" w:rsidP="00273C2C">
      <w:pPr>
        <w:ind w:firstLineChars="100" w:firstLine="320"/>
        <w:rPr>
          <w:rFonts w:eastAsia="仿宋_GB2312"/>
          <w:sz w:val="32"/>
          <w:szCs w:val="32"/>
        </w:rPr>
      </w:pPr>
      <w:r w:rsidRPr="00273C2C">
        <w:rPr>
          <w:rFonts w:ascii="仿宋" w:eastAsia="仿宋" w:hAnsi="仿宋" w:cs="仿宋" w:hint="eastAsia"/>
          <w:bCs/>
          <w:sz w:val="32"/>
          <w:szCs w:val="32"/>
        </w:rPr>
        <w:t>存在的问题：资金不能及时到位，日常维护不能及时到位，工作难度大，</w:t>
      </w:r>
      <w:r w:rsidR="00273C2C">
        <w:rPr>
          <w:rFonts w:eastAsia="仿宋_GB2312" w:hint="eastAsia"/>
          <w:sz w:val="32"/>
          <w:szCs w:val="32"/>
        </w:rPr>
        <w:t>由于本单位工作</w:t>
      </w:r>
      <w:r w:rsidR="00273C2C" w:rsidRPr="00273C2C">
        <w:rPr>
          <w:rFonts w:eastAsia="仿宋_GB2312" w:hint="eastAsia"/>
          <w:sz w:val="32"/>
          <w:szCs w:val="32"/>
        </w:rPr>
        <w:t>属于日常化动态管理，致使无法编制设施计划。</w:t>
      </w:r>
    </w:p>
    <w:p w:rsidR="003933E0" w:rsidRDefault="00273C2C" w:rsidP="00273C2C">
      <w:pPr>
        <w:spacing w:before="228" w:line="222" w:lineRule="auto"/>
        <w:outlineLvl w:val="1"/>
        <w:rPr>
          <w:rFonts w:ascii="黑体" w:eastAsia="黑体" w:hAnsi="黑体" w:cs="黑体"/>
          <w:b/>
          <w:bCs/>
          <w:spacing w:val="-16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pacing w:val="-16"/>
          <w:sz w:val="32"/>
          <w:szCs w:val="32"/>
        </w:rPr>
        <w:t>六、</w:t>
      </w:r>
      <w:r w:rsidR="00597EDB">
        <w:rPr>
          <w:rFonts w:ascii="黑体" w:eastAsia="黑体" w:hAnsi="黑体" w:cs="黑体"/>
          <w:b/>
          <w:bCs/>
          <w:spacing w:val="-16"/>
          <w:sz w:val="32"/>
          <w:szCs w:val="32"/>
        </w:rPr>
        <w:t>下一步改进措施</w:t>
      </w:r>
    </w:p>
    <w:p w:rsidR="003933E0" w:rsidRDefault="00597EDB" w:rsidP="00273C2C">
      <w:pPr>
        <w:spacing w:line="560" w:lineRule="exact"/>
        <w:ind w:firstLineChars="100" w:firstLine="320"/>
        <w:rPr>
          <w:rFonts w:ascii="仿宋" w:eastAsia="仿宋" w:hAnsi="仿宋" w:cs="仿宋"/>
          <w:b/>
          <w:bCs/>
          <w:spacing w:val="-16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改进措施和建议：加大财政投入，</w:t>
      </w:r>
      <w:r w:rsidR="009E4FE5">
        <w:rPr>
          <w:rFonts w:ascii="仿宋" w:eastAsia="仿宋" w:hAnsi="仿宋" w:cs="仿宋" w:hint="eastAsia"/>
          <w:bCs/>
          <w:sz w:val="32"/>
          <w:szCs w:val="32"/>
        </w:rPr>
        <w:t>同时</w:t>
      </w:r>
      <w:r w:rsidR="009E4FE5" w:rsidRPr="009E4FE5">
        <w:rPr>
          <w:rFonts w:ascii="仿宋" w:eastAsia="仿宋" w:hAnsi="仿宋" w:cs="仿宋" w:hint="eastAsia"/>
          <w:bCs/>
          <w:sz w:val="32"/>
          <w:szCs w:val="32"/>
        </w:rPr>
        <w:t>进一</w:t>
      </w:r>
      <w:r w:rsidR="009E4FE5">
        <w:rPr>
          <w:rFonts w:ascii="仿宋" w:eastAsia="仿宋" w:hAnsi="仿宋" w:cs="仿宋" w:hint="eastAsia"/>
          <w:bCs/>
          <w:sz w:val="32"/>
          <w:szCs w:val="32"/>
        </w:rPr>
        <w:t>步同章华镇和各社区沟通协调，尽可能编制与实际工作相符的实施计划</w:t>
      </w:r>
      <w:r>
        <w:rPr>
          <w:rFonts w:ascii="仿宋" w:eastAsia="仿宋" w:hAnsi="仿宋" w:cs="仿宋" w:hint="eastAsia"/>
          <w:bCs/>
          <w:sz w:val="32"/>
          <w:szCs w:val="32"/>
        </w:rPr>
        <w:t>。</w:t>
      </w:r>
    </w:p>
    <w:p w:rsidR="003933E0" w:rsidRDefault="00597EDB">
      <w:pPr>
        <w:spacing w:before="195" w:line="221" w:lineRule="auto"/>
        <w:ind w:left="644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-5"/>
          <w:sz w:val="32"/>
          <w:szCs w:val="32"/>
        </w:rPr>
        <w:t>七、其他需要说明的情况</w:t>
      </w:r>
    </w:p>
    <w:p w:rsidR="003933E0" w:rsidRDefault="003933E0"/>
    <w:p w:rsidR="003933E0" w:rsidRDefault="00597EDB">
      <w:pPr>
        <w:ind w:firstLineChars="500" w:firstLine="1600"/>
        <w:rPr>
          <w:rFonts w:eastAsia="宋体"/>
          <w:sz w:val="32"/>
          <w:szCs w:val="32"/>
        </w:rPr>
        <w:sectPr w:rsidR="003933E0">
          <w:footerReference w:type="default" r:id="rId17"/>
          <w:pgSz w:w="11900" w:h="16830"/>
          <w:pgMar w:top="1430" w:right="1619" w:bottom="1219" w:left="1670" w:header="0" w:footer="951" w:gutter="0"/>
          <w:cols w:space="720"/>
        </w:sectPr>
      </w:pPr>
      <w:r>
        <w:rPr>
          <w:rFonts w:eastAsia="宋体" w:hint="eastAsia"/>
          <w:sz w:val="32"/>
          <w:szCs w:val="32"/>
        </w:rPr>
        <w:t>无</w:t>
      </w:r>
    </w:p>
    <w:p w:rsidR="003933E0" w:rsidRDefault="003933E0">
      <w:pPr>
        <w:spacing w:line="261" w:lineRule="auto"/>
      </w:pPr>
    </w:p>
    <w:p w:rsidR="003933E0" w:rsidRDefault="003933E0">
      <w:pPr>
        <w:spacing w:line="261" w:lineRule="auto"/>
      </w:pPr>
    </w:p>
    <w:p w:rsidR="003933E0" w:rsidRDefault="00597EDB">
      <w:pPr>
        <w:spacing w:before="114" w:line="224" w:lineRule="auto"/>
        <w:ind w:left="350"/>
        <w:rPr>
          <w:rFonts w:ascii="黑体" w:eastAsia="黑体" w:hAnsi="黑体" w:cs="黑体"/>
          <w:sz w:val="35"/>
          <w:szCs w:val="35"/>
        </w:rPr>
      </w:pPr>
      <w:r>
        <w:rPr>
          <w:rFonts w:ascii="黑体" w:eastAsia="黑体" w:hAnsi="黑体" w:cs="黑体"/>
          <w:b/>
          <w:bCs/>
          <w:sz w:val="35"/>
          <w:szCs w:val="35"/>
        </w:rPr>
        <w:t>附件4</w:t>
      </w:r>
    </w:p>
    <w:p w:rsidR="003933E0" w:rsidRDefault="00597EDB">
      <w:pPr>
        <w:spacing w:before="229" w:line="218" w:lineRule="auto"/>
        <w:ind w:left="1561"/>
        <w:rPr>
          <w:rFonts w:ascii="宋体" w:eastAsia="宋体" w:hAnsi="宋体" w:cs="宋体"/>
          <w:sz w:val="45"/>
          <w:szCs w:val="45"/>
        </w:rPr>
      </w:pPr>
      <w:r>
        <w:rPr>
          <w:rFonts w:ascii="宋体" w:eastAsia="宋体" w:hAnsi="宋体" w:cs="宋体"/>
          <w:b/>
          <w:bCs/>
          <w:spacing w:val="11"/>
          <w:sz w:val="45"/>
          <w:szCs w:val="45"/>
        </w:rPr>
        <w:t>项目支出绩效评价评分表(共性)</w:t>
      </w:r>
    </w:p>
    <w:p w:rsidR="003933E0" w:rsidRDefault="003933E0"/>
    <w:p w:rsidR="003933E0" w:rsidRDefault="003933E0">
      <w:pPr>
        <w:spacing w:line="44" w:lineRule="exact"/>
      </w:pPr>
    </w:p>
    <w:tbl>
      <w:tblPr>
        <w:tblStyle w:val="TableNormal"/>
        <w:tblW w:w="98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4"/>
        <w:gridCol w:w="540"/>
        <w:gridCol w:w="709"/>
        <w:gridCol w:w="549"/>
        <w:gridCol w:w="789"/>
        <w:gridCol w:w="559"/>
        <w:gridCol w:w="2408"/>
        <w:gridCol w:w="2777"/>
        <w:gridCol w:w="804"/>
      </w:tblGrid>
      <w:tr w:rsidR="003933E0">
        <w:trPr>
          <w:trHeight w:val="584"/>
        </w:trPr>
        <w:tc>
          <w:tcPr>
            <w:tcW w:w="694" w:type="dxa"/>
          </w:tcPr>
          <w:p w:rsidR="003933E0" w:rsidRDefault="00597EDB">
            <w:pPr>
              <w:spacing w:before="71" w:line="239" w:lineRule="exact"/>
              <w:ind w:left="15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2"/>
                <w:position w:val="4"/>
                <w:sz w:val="18"/>
                <w:szCs w:val="18"/>
              </w:rPr>
              <w:t>一级</w:t>
            </w:r>
          </w:p>
          <w:p w:rsidR="003933E0" w:rsidRDefault="00597EDB">
            <w:pPr>
              <w:spacing w:line="220" w:lineRule="auto"/>
              <w:ind w:left="15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18"/>
                <w:szCs w:val="18"/>
              </w:rPr>
              <w:t>指标</w:t>
            </w:r>
          </w:p>
        </w:tc>
        <w:tc>
          <w:tcPr>
            <w:tcW w:w="540" w:type="dxa"/>
            <w:textDirection w:val="tbRlV"/>
          </w:tcPr>
          <w:p w:rsidR="003933E0" w:rsidRDefault="00597EDB">
            <w:pPr>
              <w:spacing w:before="179" w:line="216" w:lineRule="auto"/>
              <w:ind w:left="9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13"/>
                <w:sz w:val="18"/>
                <w:szCs w:val="18"/>
              </w:rPr>
              <w:t>分值</w:t>
            </w:r>
          </w:p>
        </w:tc>
        <w:tc>
          <w:tcPr>
            <w:tcW w:w="709" w:type="dxa"/>
          </w:tcPr>
          <w:p w:rsidR="003933E0" w:rsidRDefault="00597EDB">
            <w:pPr>
              <w:spacing w:before="71" w:line="239" w:lineRule="exact"/>
              <w:ind w:left="16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position w:val="4"/>
                <w:sz w:val="18"/>
                <w:szCs w:val="18"/>
              </w:rPr>
              <w:t>二级</w:t>
            </w:r>
          </w:p>
          <w:p w:rsidR="003933E0" w:rsidRDefault="00597EDB">
            <w:pPr>
              <w:spacing w:line="220" w:lineRule="auto"/>
              <w:ind w:left="16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18"/>
                <w:szCs w:val="18"/>
              </w:rPr>
              <w:t>指标</w:t>
            </w:r>
          </w:p>
        </w:tc>
        <w:tc>
          <w:tcPr>
            <w:tcW w:w="549" w:type="dxa"/>
            <w:textDirection w:val="tbRlV"/>
          </w:tcPr>
          <w:p w:rsidR="003933E0" w:rsidRDefault="00597EDB">
            <w:pPr>
              <w:spacing w:before="187" w:line="216" w:lineRule="auto"/>
              <w:ind w:left="9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8"/>
                <w:sz w:val="18"/>
                <w:szCs w:val="18"/>
              </w:rPr>
              <w:t>分值</w:t>
            </w:r>
          </w:p>
        </w:tc>
        <w:tc>
          <w:tcPr>
            <w:tcW w:w="789" w:type="dxa"/>
          </w:tcPr>
          <w:p w:rsidR="003933E0" w:rsidRDefault="00597EDB">
            <w:pPr>
              <w:spacing w:before="61" w:line="239" w:lineRule="exact"/>
              <w:ind w:left="2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position w:val="4"/>
                <w:sz w:val="18"/>
                <w:szCs w:val="18"/>
              </w:rPr>
              <w:t>三级</w:t>
            </w:r>
          </w:p>
          <w:p w:rsidR="003933E0" w:rsidRDefault="00597EDB">
            <w:pPr>
              <w:spacing w:line="220" w:lineRule="auto"/>
              <w:ind w:left="2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18"/>
                <w:szCs w:val="18"/>
              </w:rPr>
              <w:t>指标</w:t>
            </w:r>
          </w:p>
        </w:tc>
        <w:tc>
          <w:tcPr>
            <w:tcW w:w="559" w:type="dxa"/>
            <w:textDirection w:val="tbRlV"/>
          </w:tcPr>
          <w:p w:rsidR="003933E0" w:rsidRDefault="00597EDB">
            <w:pPr>
              <w:spacing w:before="185" w:line="216" w:lineRule="auto"/>
              <w:ind w:left="9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3"/>
                <w:sz w:val="18"/>
                <w:szCs w:val="18"/>
              </w:rPr>
              <w:t>分值</w:t>
            </w:r>
          </w:p>
        </w:tc>
        <w:tc>
          <w:tcPr>
            <w:tcW w:w="2408" w:type="dxa"/>
          </w:tcPr>
          <w:p w:rsidR="003933E0" w:rsidRDefault="00597EDB">
            <w:pPr>
              <w:spacing w:before="200" w:line="220" w:lineRule="auto"/>
              <w:ind w:left="80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18"/>
                <w:szCs w:val="18"/>
              </w:rPr>
              <w:t>具体指标</w:t>
            </w:r>
          </w:p>
        </w:tc>
        <w:tc>
          <w:tcPr>
            <w:tcW w:w="2777" w:type="dxa"/>
          </w:tcPr>
          <w:p w:rsidR="003933E0" w:rsidRDefault="00597EDB">
            <w:pPr>
              <w:spacing w:before="198" w:line="218" w:lineRule="auto"/>
              <w:ind w:left="100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8"/>
                <w:sz w:val="18"/>
                <w:szCs w:val="18"/>
              </w:rPr>
              <w:t>评价标准</w:t>
            </w:r>
          </w:p>
        </w:tc>
        <w:tc>
          <w:tcPr>
            <w:tcW w:w="804" w:type="dxa"/>
          </w:tcPr>
          <w:p w:rsidR="003933E0" w:rsidRDefault="00597EDB">
            <w:pPr>
              <w:spacing w:before="70" w:line="249" w:lineRule="exact"/>
              <w:ind w:left="22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position w:val="4"/>
                <w:sz w:val="18"/>
                <w:szCs w:val="18"/>
              </w:rPr>
              <w:t>自评</w:t>
            </w:r>
          </w:p>
          <w:p w:rsidR="003933E0" w:rsidRDefault="00597EDB">
            <w:pPr>
              <w:spacing w:line="219" w:lineRule="auto"/>
              <w:ind w:left="22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18"/>
                <w:szCs w:val="18"/>
              </w:rPr>
              <w:t>得分</w:t>
            </w:r>
          </w:p>
        </w:tc>
      </w:tr>
      <w:tr w:rsidR="003933E0">
        <w:trPr>
          <w:trHeight w:val="959"/>
        </w:trPr>
        <w:tc>
          <w:tcPr>
            <w:tcW w:w="694" w:type="dxa"/>
            <w:vMerge w:val="restart"/>
            <w:tcBorders>
              <w:bottom w:val="nil"/>
            </w:tcBorders>
            <w:textDirection w:val="tbRlV"/>
          </w:tcPr>
          <w:p w:rsidR="003933E0" w:rsidRDefault="00597EDB">
            <w:pPr>
              <w:spacing w:before="259" w:line="216" w:lineRule="auto"/>
              <w:ind w:left="210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bottom w:val="nil"/>
            </w:tcBorders>
          </w:tcPr>
          <w:p w:rsidR="003933E0" w:rsidRDefault="003933E0">
            <w:pPr>
              <w:spacing w:line="262" w:lineRule="auto"/>
            </w:pPr>
          </w:p>
          <w:p w:rsidR="003933E0" w:rsidRDefault="003933E0">
            <w:pPr>
              <w:spacing w:line="262" w:lineRule="auto"/>
            </w:pPr>
          </w:p>
          <w:p w:rsidR="003933E0" w:rsidRDefault="003933E0">
            <w:pPr>
              <w:spacing w:line="262" w:lineRule="auto"/>
            </w:pPr>
          </w:p>
          <w:p w:rsidR="003933E0" w:rsidRDefault="003933E0">
            <w:pPr>
              <w:spacing w:line="262" w:lineRule="auto"/>
            </w:pPr>
          </w:p>
          <w:p w:rsidR="003933E0" w:rsidRDefault="003933E0">
            <w:pPr>
              <w:spacing w:line="262" w:lineRule="auto"/>
            </w:pPr>
          </w:p>
          <w:p w:rsidR="003933E0" w:rsidRDefault="003933E0">
            <w:pPr>
              <w:spacing w:line="262" w:lineRule="auto"/>
            </w:pPr>
          </w:p>
          <w:p w:rsidR="003933E0" w:rsidRDefault="003933E0">
            <w:pPr>
              <w:spacing w:line="263" w:lineRule="auto"/>
            </w:pPr>
          </w:p>
          <w:p w:rsidR="003933E0" w:rsidRDefault="003933E0">
            <w:pPr>
              <w:spacing w:line="263" w:lineRule="auto"/>
            </w:pPr>
          </w:p>
          <w:p w:rsidR="003933E0" w:rsidRDefault="003933E0">
            <w:pPr>
              <w:spacing w:line="263" w:lineRule="auto"/>
            </w:pPr>
          </w:p>
          <w:p w:rsidR="003933E0" w:rsidRDefault="00597EDB">
            <w:pPr>
              <w:spacing w:before="59" w:line="183" w:lineRule="auto"/>
              <w:ind w:left="17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20</w:t>
            </w:r>
          </w:p>
        </w:tc>
        <w:tc>
          <w:tcPr>
            <w:tcW w:w="709" w:type="dxa"/>
            <w:textDirection w:val="tbRlV"/>
          </w:tcPr>
          <w:p w:rsidR="003933E0" w:rsidRDefault="00597EDB">
            <w:pPr>
              <w:spacing w:before="267" w:line="217" w:lineRule="auto"/>
              <w:ind w:left="12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项目目标</w:t>
            </w:r>
          </w:p>
        </w:tc>
        <w:tc>
          <w:tcPr>
            <w:tcW w:w="549" w:type="dxa"/>
          </w:tcPr>
          <w:p w:rsidR="003933E0" w:rsidRDefault="003933E0">
            <w:pPr>
              <w:spacing w:line="373" w:lineRule="auto"/>
            </w:pPr>
          </w:p>
          <w:p w:rsidR="003933E0" w:rsidRDefault="00597EDB">
            <w:pPr>
              <w:spacing w:before="59" w:line="183" w:lineRule="auto"/>
              <w:ind w:left="2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</w:p>
        </w:tc>
        <w:tc>
          <w:tcPr>
            <w:tcW w:w="789" w:type="dxa"/>
          </w:tcPr>
          <w:p w:rsidR="003933E0" w:rsidRDefault="00597EDB">
            <w:pPr>
              <w:spacing w:before="248" w:line="240" w:lineRule="exact"/>
              <w:ind w:left="20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7"/>
                <w:position w:val="4"/>
                <w:sz w:val="18"/>
                <w:szCs w:val="18"/>
              </w:rPr>
              <w:t>目标</w:t>
            </w:r>
          </w:p>
          <w:p w:rsidR="003933E0" w:rsidRDefault="00597EDB">
            <w:pPr>
              <w:spacing w:line="219" w:lineRule="auto"/>
              <w:ind w:left="20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内容</w:t>
            </w:r>
          </w:p>
        </w:tc>
        <w:tc>
          <w:tcPr>
            <w:tcW w:w="559" w:type="dxa"/>
          </w:tcPr>
          <w:p w:rsidR="003933E0" w:rsidRDefault="003933E0">
            <w:pPr>
              <w:spacing w:line="373" w:lineRule="auto"/>
            </w:pPr>
          </w:p>
          <w:p w:rsidR="003933E0" w:rsidRDefault="00597EDB">
            <w:pPr>
              <w:spacing w:before="59" w:line="183" w:lineRule="auto"/>
              <w:ind w:left="2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</w:p>
        </w:tc>
        <w:tc>
          <w:tcPr>
            <w:tcW w:w="2408" w:type="dxa"/>
          </w:tcPr>
          <w:p w:rsidR="003933E0" w:rsidRDefault="00597EDB">
            <w:pPr>
              <w:spacing w:before="259" w:line="227" w:lineRule="auto"/>
              <w:ind w:left="84" w:right="14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设立了项目绩效目标；目标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明确；目标细化；目标量化</w:t>
            </w:r>
          </w:p>
        </w:tc>
        <w:tc>
          <w:tcPr>
            <w:tcW w:w="2777" w:type="dxa"/>
          </w:tcPr>
          <w:p w:rsidR="003933E0" w:rsidRDefault="00597EDB">
            <w:pPr>
              <w:spacing w:before="26" w:line="217" w:lineRule="auto"/>
              <w:ind w:left="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1"/>
                <w:sz w:val="18"/>
                <w:szCs w:val="18"/>
              </w:rPr>
              <w:t>①设有目标(1分)</w:t>
            </w:r>
          </w:p>
          <w:p w:rsidR="003933E0" w:rsidRDefault="00597EDB">
            <w:pPr>
              <w:spacing w:before="38" w:line="217" w:lineRule="auto"/>
              <w:ind w:left="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1"/>
                <w:sz w:val="18"/>
                <w:szCs w:val="18"/>
              </w:rPr>
              <w:t>②目标明确(1分)</w:t>
            </w:r>
          </w:p>
          <w:p w:rsidR="003933E0" w:rsidRDefault="00597EDB">
            <w:pPr>
              <w:spacing w:before="8" w:line="217" w:lineRule="auto"/>
              <w:ind w:left="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1"/>
                <w:sz w:val="18"/>
                <w:szCs w:val="18"/>
              </w:rPr>
              <w:t>③目标细化(1分)</w:t>
            </w:r>
          </w:p>
          <w:p w:rsidR="003933E0" w:rsidRDefault="00597EDB">
            <w:pPr>
              <w:spacing w:before="38" w:line="217" w:lineRule="auto"/>
              <w:ind w:left="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3"/>
                <w:sz w:val="18"/>
                <w:szCs w:val="18"/>
              </w:rPr>
              <w:t>④目标量化(1分)</w:t>
            </w:r>
          </w:p>
        </w:tc>
        <w:tc>
          <w:tcPr>
            <w:tcW w:w="804" w:type="dxa"/>
          </w:tcPr>
          <w:p w:rsidR="003933E0" w:rsidRDefault="003933E0"/>
        </w:tc>
      </w:tr>
      <w:tr w:rsidR="003933E0">
        <w:trPr>
          <w:trHeight w:val="1279"/>
        </w:trPr>
        <w:tc>
          <w:tcPr>
            <w:tcW w:w="69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540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</w:tcPr>
          <w:p w:rsidR="003933E0" w:rsidRDefault="00597EDB">
            <w:pPr>
              <w:spacing w:before="268" w:line="216" w:lineRule="auto"/>
              <w:ind w:left="75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决策过程</w:t>
            </w:r>
          </w:p>
        </w:tc>
        <w:tc>
          <w:tcPr>
            <w:tcW w:w="549" w:type="dxa"/>
            <w:vMerge w:val="restart"/>
            <w:tcBorders>
              <w:bottom w:val="nil"/>
            </w:tcBorders>
          </w:tcPr>
          <w:p w:rsidR="003933E0" w:rsidRDefault="003933E0">
            <w:pPr>
              <w:spacing w:line="255" w:lineRule="auto"/>
            </w:pPr>
          </w:p>
          <w:p w:rsidR="003933E0" w:rsidRDefault="003933E0">
            <w:pPr>
              <w:spacing w:line="255" w:lineRule="auto"/>
            </w:pPr>
          </w:p>
          <w:p w:rsidR="003933E0" w:rsidRDefault="003933E0">
            <w:pPr>
              <w:spacing w:line="255" w:lineRule="auto"/>
            </w:pPr>
          </w:p>
          <w:p w:rsidR="003933E0" w:rsidRDefault="003933E0">
            <w:pPr>
              <w:spacing w:line="255" w:lineRule="auto"/>
            </w:pPr>
          </w:p>
          <w:p w:rsidR="003933E0" w:rsidRDefault="00597EDB">
            <w:pPr>
              <w:spacing w:before="59" w:line="183" w:lineRule="auto"/>
              <w:ind w:left="2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8</w:t>
            </w:r>
          </w:p>
        </w:tc>
        <w:tc>
          <w:tcPr>
            <w:tcW w:w="789" w:type="dxa"/>
          </w:tcPr>
          <w:p w:rsidR="003933E0" w:rsidRDefault="003933E0">
            <w:pPr>
              <w:spacing w:line="358" w:lineRule="auto"/>
            </w:pPr>
          </w:p>
          <w:p w:rsidR="003933E0" w:rsidRDefault="00597EDB">
            <w:pPr>
              <w:spacing w:before="58" w:line="250" w:lineRule="exact"/>
              <w:ind w:left="20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3"/>
                <w:position w:val="5"/>
                <w:sz w:val="18"/>
                <w:szCs w:val="18"/>
              </w:rPr>
              <w:t>决策</w:t>
            </w:r>
          </w:p>
          <w:p w:rsidR="003933E0" w:rsidRDefault="00597EDB">
            <w:pPr>
              <w:spacing w:line="218" w:lineRule="auto"/>
              <w:ind w:left="20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依据</w:t>
            </w:r>
          </w:p>
        </w:tc>
        <w:tc>
          <w:tcPr>
            <w:tcW w:w="559" w:type="dxa"/>
          </w:tcPr>
          <w:p w:rsidR="003933E0" w:rsidRDefault="003933E0">
            <w:pPr>
              <w:spacing w:line="266" w:lineRule="auto"/>
            </w:pPr>
          </w:p>
          <w:p w:rsidR="003933E0" w:rsidRDefault="003933E0">
            <w:pPr>
              <w:spacing w:line="267" w:lineRule="auto"/>
            </w:pPr>
          </w:p>
          <w:p w:rsidR="003933E0" w:rsidRDefault="00597EDB">
            <w:pPr>
              <w:spacing w:before="59" w:line="183" w:lineRule="auto"/>
              <w:ind w:left="2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</w:p>
        </w:tc>
        <w:tc>
          <w:tcPr>
            <w:tcW w:w="2408" w:type="dxa"/>
          </w:tcPr>
          <w:p w:rsidR="003933E0" w:rsidRDefault="00597EDB">
            <w:pPr>
              <w:spacing w:before="188"/>
              <w:ind w:left="84" w:right="62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有关法律法规的明确规定；</w:t>
            </w: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某一经济社会发展规划；某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部门年度工作计划；某一实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际问题和需求</w:t>
            </w:r>
          </w:p>
        </w:tc>
        <w:tc>
          <w:tcPr>
            <w:tcW w:w="2777" w:type="dxa"/>
          </w:tcPr>
          <w:p w:rsidR="003933E0" w:rsidRDefault="00597EDB">
            <w:pPr>
              <w:spacing w:before="57" w:line="217" w:lineRule="auto"/>
              <w:ind w:left="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7"/>
                <w:sz w:val="18"/>
                <w:szCs w:val="18"/>
              </w:rPr>
              <w:t>①符合法律法规(1分)</w:t>
            </w:r>
          </w:p>
          <w:p w:rsidR="003933E0" w:rsidRDefault="00597EDB">
            <w:pPr>
              <w:spacing w:before="28" w:line="217" w:lineRule="auto"/>
              <w:ind w:left="10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1"/>
                <w:sz w:val="18"/>
                <w:szCs w:val="18"/>
              </w:rPr>
              <w:t>②符合经济社会发展规划(1分)</w:t>
            </w:r>
          </w:p>
          <w:p w:rsidR="003933E0" w:rsidRDefault="00597EDB">
            <w:pPr>
              <w:spacing w:before="48" w:line="217" w:lineRule="auto"/>
              <w:ind w:left="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4"/>
                <w:sz w:val="18"/>
                <w:szCs w:val="18"/>
              </w:rPr>
              <w:t>③部门年度工作计划(1分)</w:t>
            </w:r>
          </w:p>
          <w:p w:rsidR="003933E0" w:rsidRDefault="00597EDB">
            <w:pPr>
              <w:spacing w:before="28" w:line="216" w:lineRule="auto"/>
              <w:ind w:left="86" w:right="20" w:firstLine="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④针对某一实际问题和需求(1分)</w:t>
            </w: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8"/>
                <w:szCs w:val="18"/>
              </w:rPr>
              <w:t>以上③需提供佐证资料。</w:t>
            </w:r>
          </w:p>
        </w:tc>
        <w:tc>
          <w:tcPr>
            <w:tcW w:w="804" w:type="dxa"/>
          </w:tcPr>
          <w:p w:rsidR="003933E0" w:rsidRDefault="003933E0"/>
        </w:tc>
      </w:tr>
      <w:tr w:rsidR="003933E0">
        <w:trPr>
          <w:trHeight w:val="969"/>
        </w:trPr>
        <w:tc>
          <w:tcPr>
            <w:tcW w:w="69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540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709" w:type="dxa"/>
            <w:vMerge/>
            <w:tcBorders>
              <w:top w:val="nil"/>
            </w:tcBorders>
            <w:textDirection w:val="tbRlV"/>
          </w:tcPr>
          <w:p w:rsidR="003933E0" w:rsidRDefault="003933E0"/>
        </w:tc>
        <w:tc>
          <w:tcPr>
            <w:tcW w:w="549" w:type="dxa"/>
            <w:vMerge/>
            <w:tcBorders>
              <w:top w:val="nil"/>
            </w:tcBorders>
          </w:tcPr>
          <w:p w:rsidR="003933E0" w:rsidRDefault="003933E0"/>
        </w:tc>
        <w:tc>
          <w:tcPr>
            <w:tcW w:w="789" w:type="dxa"/>
          </w:tcPr>
          <w:p w:rsidR="003933E0" w:rsidRDefault="00597EDB">
            <w:pPr>
              <w:spacing w:before="270" w:line="240" w:lineRule="exact"/>
              <w:ind w:left="20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3"/>
                <w:position w:val="4"/>
                <w:sz w:val="18"/>
                <w:szCs w:val="18"/>
              </w:rPr>
              <w:t>决策</w:t>
            </w:r>
          </w:p>
          <w:p w:rsidR="003933E0" w:rsidRDefault="00597EDB">
            <w:pPr>
              <w:spacing w:line="220" w:lineRule="auto"/>
              <w:ind w:left="20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程序</w:t>
            </w:r>
          </w:p>
        </w:tc>
        <w:tc>
          <w:tcPr>
            <w:tcW w:w="559" w:type="dxa"/>
          </w:tcPr>
          <w:p w:rsidR="003933E0" w:rsidRDefault="003933E0">
            <w:pPr>
              <w:spacing w:line="385" w:lineRule="auto"/>
            </w:pPr>
          </w:p>
          <w:p w:rsidR="003933E0" w:rsidRDefault="00597EDB">
            <w:pPr>
              <w:spacing w:before="59" w:line="183" w:lineRule="auto"/>
              <w:ind w:left="2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</w:p>
        </w:tc>
        <w:tc>
          <w:tcPr>
            <w:tcW w:w="2408" w:type="dxa"/>
          </w:tcPr>
          <w:p w:rsidR="003933E0" w:rsidRDefault="00597EDB">
            <w:pPr>
              <w:spacing w:before="39" w:line="228" w:lineRule="auto"/>
              <w:ind w:left="84" w:right="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项目符合申报条件；申报、</w:t>
            </w: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批复程序符合相关管理办</w:t>
            </w:r>
          </w:p>
          <w:p w:rsidR="003933E0" w:rsidRDefault="00597EDB">
            <w:pPr>
              <w:spacing w:before="26" w:line="223" w:lineRule="auto"/>
              <w:ind w:left="84" w:right="16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法；项目调整履行了相应手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续</w:t>
            </w:r>
          </w:p>
        </w:tc>
        <w:tc>
          <w:tcPr>
            <w:tcW w:w="2777" w:type="dxa"/>
          </w:tcPr>
          <w:p w:rsidR="003933E0" w:rsidRDefault="00597EDB">
            <w:pPr>
              <w:spacing w:before="48" w:line="217" w:lineRule="auto"/>
              <w:ind w:left="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7"/>
                <w:sz w:val="18"/>
                <w:szCs w:val="18"/>
              </w:rPr>
              <w:t>①符合申报条件(2分)</w:t>
            </w:r>
          </w:p>
          <w:p w:rsidR="003933E0" w:rsidRDefault="00597EDB">
            <w:pPr>
              <w:spacing w:before="17" w:line="234" w:lineRule="auto"/>
              <w:ind w:left="86" w:right="16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②项目申报、批复程序符合管理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31"/>
                <w:sz w:val="18"/>
                <w:szCs w:val="18"/>
              </w:rPr>
              <w:t>办法(1分)</w:t>
            </w:r>
          </w:p>
          <w:p w:rsidR="003933E0" w:rsidRDefault="00597EDB">
            <w:pPr>
              <w:spacing w:before="24" w:line="216" w:lineRule="auto"/>
              <w:ind w:left="10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③项目调整履行了相应手续(1分)</w:t>
            </w:r>
          </w:p>
        </w:tc>
        <w:tc>
          <w:tcPr>
            <w:tcW w:w="804" w:type="dxa"/>
          </w:tcPr>
          <w:p w:rsidR="003933E0" w:rsidRDefault="003933E0"/>
        </w:tc>
      </w:tr>
      <w:tr w:rsidR="003933E0">
        <w:trPr>
          <w:trHeight w:val="959"/>
        </w:trPr>
        <w:tc>
          <w:tcPr>
            <w:tcW w:w="69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540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</w:tcPr>
          <w:p w:rsidR="003933E0" w:rsidRDefault="00597EDB">
            <w:pPr>
              <w:spacing w:before="267" w:line="217" w:lineRule="auto"/>
              <w:ind w:left="48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资金分配</w:t>
            </w:r>
          </w:p>
        </w:tc>
        <w:tc>
          <w:tcPr>
            <w:tcW w:w="549" w:type="dxa"/>
            <w:vMerge w:val="restart"/>
            <w:tcBorders>
              <w:bottom w:val="nil"/>
            </w:tcBorders>
          </w:tcPr>
          <w:p w:rsidR="003933E0" w:rsidRDefault="003933E0">
            <w:pPr>
              <w:spacing w:line="251" w:lineRule="auto"/>
            </w:pPr>
          </w:p>
          <w:p w:rsidR="003933E0" w:rsidRDefault="003933E0">
            <w:pPr>
              <w:spacing w:line="251" w:lineRule="auto"/>
            </w:pPr>
          </w:p>
          <w:p w:rsidR="003933E0" w:rsidRDefault="003933E0">
            <w:pPr>
              <w:spacing w:line="252" w:lineRule="auto"/>
            </w:pPr>
          </w:p>
          <w:p w:rsidR="003933E0" w:rsidRDefault="00597EDB">
            <w:pPr>
              <w:spacing w:before="59" w:line="183" w:lineRule="auto"/>
              <w:ind w:left="2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8</w:t>
            </w:r>
          </w:p>
        </w:tc>
        <w:tc>
          <w:tcPr>
            <w:tcW w:w="789" w:type="dxa"/>
          </w:tcPr>
          <w:p w:rsidR="003933E0" w:rsidRDefault="00597EDB">
            <w:pPr>
              <w:spacing w:before="271" w:line="250" w:lineRule="exact"/>
              <w:ind w:left="20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position w:val="5"/>
                <w:sz w:val="18"/>
                <w:szCs w:val="18"/>
              </w:rPr>
              <w:t>分配</w:t>
            </w:r>
          </w:p>
          <w:p w:rsidR="003933E0" w:rsidRDefault="00597EDB">
            <w:pPr>
              <w:spacing w:line="219" w:lineRule="auto"/>
              <w:ind w:left="20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办法</w:t>
            </w:r>
          </w:p>
        </w:tc>
        <w:tc>
          <w:tcPr>
            <w:tcW w:w="559" w:type="dxa"/>
          </w:tcPr>
          <w:p w:rsidR="003933E0" w:rsidRDefault="003933E0">
            <w:pPr>
              <w:spacing w:line="376" w:lineRule="auto"/>
            </w:pPr>
          </w:p>
          <w:p w:rsidR="003933E0" w:rsidRDefault="00597EDB">
            <w:pPr>
              <w:spacing w:before="59" w:line="183" w:lineRule="auto"/>
              <w:ind w:left="2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</w:p>
        </w:tc>
        <w:tc>
          <w:tcPr>
            <w:tcW w:w="2408" w:type="dxa"/>
          </w:tcPr>
          <w:p w:rsidR="003933E0" w:rsidRDefault="00597EDB">
            <w:pPr>
              <w:spacing w:before="42" w:line="235" w:lineRule="auto"/>
              <w:ind w:left="84" w:right="134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根据需要制定的相关资金管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理办法；管理办法中有明确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资金分配办法；资金分配因</w:t>
            </w: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素全面、合理</w:t>
            </w:r>
          </w:p>
        </w:tc>
        <w:tc>
          <w:tcPr>
            <w:tcW w:w="2777" w:type="dxa"/>
          </w:tcPr>
          <w:p w:rsidR="003933E0" w:rsidRDefault="00597EDB">
            <w:pPr>
              <w:spacing w:before="39" w:line="217" w:lineRule="auto"/>
              <w:ind w:left="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3"/>
                <w:sz w:val="18"/>
                <w:szCs w:val="18"/>
              </w:rPr>
              <w:t>①有相应的资金管理办法(1分)</w:t>
            </w:r>
          </w:p>
          <w:p w:rsidR="003933E0" w:rsidRDefault="00597EDB">
            <w:pPr>
              <w:spacing w:before="18" w:line="217" w:lineRule="auto"/>
              <w:ind w:left="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5"/>
                <w:sz w:val="18"/>
                <w:szCs w:val="18"/>
              </w:rPr>
              <w:t>②办法健全、规范(1分)</w:t>
            </w:r>
          </w:p>
          <w:p w:rsidR="003933E0" w:rsidRDefault="00597EDB">
            <w:pPr>
              <w:spacing w:before="37" w:line="226" w:lineRule="auto"/>
              <w:ind w:left="86" w:right="61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9"/>
                <w:sz w:val="18"/>
                <w:szCs w:val="18"/>
              </w:rPr>
              <w:t>③因素全面合理(1分)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/>
                <w:spacing w:val="8"/>
                <w:sz w:val="18"/>
                <w:szCs w:val="18"/>
              </w:rPr>
              <w:t>以上①需提供佐证资料。</w:t>
            </w:r>
          </w:p>
        </w:tc>
        <w:tc>
          <w:tcPr>
            <w:tcW w:w="804" w:type="dxa"/>
          </w:tcPr>
          <w:p w:rsidR="003933E0" w:rsidRDefault="003933E0"/>
        </w:tc>
      </w:tr>
      <w:tr w:rsidR="003933E0">
        <w:trPr>
          <w:trHeight w:val="750"/>
        </w:trPr>
        <w:tc>
          <w:tcPr>
            <w:tcW w:w="694" w:type="dxa"/>
            <w:vMerge/>
            <w:tcBorders>
              <w:top w:val="nil"/>
            </w:tcBorders>
            <w:textDirection w:val="tbRlV"/>
          </w:tcPr>
          <w:p w:rsidR="003933E0" w:rsidRDefault="003933E0"/>
        </w:tc>
        <w:tc>
          <w:tcPr>
            <w:tcW w:w="540" w:type="dxa"/>
            <w:vMerge/>
            <w:tcBorders>
              <w:top w:val="nil"/>
            </w:tcBorders>
          </w:tcPr>
          <w:p w:rsidR="003933E0" w:rsidRDefault="003933E0"/>
        </w:tc>
        <w:tc>
          <w:tcPr>
            <w:tcW w:w="709" w:type="dxa"/>
            <w:vMerge/>
            <w:tcBorders>
              <w:top w:val="nil"/>
            </w:tcBorders>
            <w:textDirection w:val="tbRlV"/>
          </w:tcPr>
          <w:p w:rsidR="003933E0" w:rsidRDefault="003933E0"/>
        </w:tc>
        <w:tc>
          <w:tcPr>
            <w:tcW w:w="549" w:type="dxa"/>
            <w:vMerge/>
            <w:tcBorders>
              <w:top w:val="nil"/>
            </w:tcBorders>
          </w:tcPr>
          <w:p w:rsidR="003933E0" w:rsidRDefault="003933E0"/>
        </w:tc>
        <w:tc>
          <w:tcPr>
            <w:tcW w:w="789" w:type="dxa"/>
          </w:tcPr>
          <w:p w:rsidR="003933E0" w:rsidRDefault="00597EDB">
            <w:pPr>
              <w:spacing w:before="163" w:line="225" w:lineRule="auto"/>
              <w:ind w:left="20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分配</w:t>
            </w:r>
          </w:p>
          <w:p w:rsidR="003933E0" w:rsidRDefault="00597EDB">
            <w:pPr>
              <w:spacing w:line="220" w:lineRule="auto"/>
              <w:ind w:left="20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>结果</w:t>
            </w:r>
          </w:p>
        </w:tc>
        <w:tc>
          <w:tcPr>
            <w:tcW w:w="559" w:type="dxa"/>
          </w:tcPr>
          <w:p w:rsidR="003933E0" w:rsidRDefault="003933E0">
            <w:pPr>
              <w:spacing w:line="279" w:lineRule="auto"/>
            </w:pPr>
          </w:p>
          <w:p w:rsidR="003933E0" w:rsidRDefault="00597EDB">
            <w:pPr>
              <w:spacing w:before="59" w:line="182" w:lineRule="auto"/>
              <w:ind w:left="2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</w:t>
            </w:r>
          </w:p>
        </w:tc>
        <w:tc>
          <w:tcPr>
            <w:tcW w:w="2408" w:type="dxa"/>
          </w:tcPr>
          <w:p w:rsidR="003933E0" w:rsidRDefault="00597EDB">
            <w:pPr>
              <w:spacing w:before="161" w:line="244" w:lineRule="auto"/>
              <w:ind w:left="84" w:right="32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资金分配符合相关管理办</w:t>
            </w:r>
            <w:r>
              <w:rPr>
                <w:rFonts w:ascii="宋体" w:eastAsia="宋体" w:hAnsi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法；分配结果公平合理</w:t>
            </w:r>
          </w:p>
        </w:tc>
        <w:tc>
          <w:tcPr>
            <w:tcW w:w="2777" w:type="dxa"/>
          </w:tcPr>
          <w:p w:rsidR="003933E0" w:rsidRDefault="00597EDB">
            <w:pPr>
              <w:spacing w:before="60" w:line="217" w:lineRule="auto"/>
              <w:ind w:left="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9"/>
                <w:sz w:val="18"/>
                <w:szCs w:val="18"/>
              </w:rPr>
              <w:t>①符合分配办法(2分)</w:t>
            </w:r>
          </w:p>
          <w:p w:rsidR="003933E0" w:rsidRDefault="00597EDB">
            <w:pPr>
              <w:spacing w:before="28" w:line="217" w:lineRule="auto"/>
              <w:ind w:left="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9"/>
                <w:sz w:val="18"/>
                <w:szCs w:val="18"/>
              </w:rPr>
              <w:t>②分配公平合理(3分)</w:t>
            </w:r>
          </w:p>
          <w:p w:rsidR="003933E0" w:rsidRDefault="00597EDB">
            <w:pPr>
              <w:spacing w:before="19" w:line="229" w:lineRule="auto"/>
              <w:ind w:left="86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8"/>
                <w:sz w:val="17"/>
                <w:szCs w:val="17"/>
              </w:rPr>
              <w:t>此项需提供相应的资金分配方案。</w:t>
            </w:r>
          </w:p>
        </w:tc>
        <w:tc>
          <w:tcPr>
            <w:tcW w:w="804" w:type="dxa"/>
          </w:tcPr>
          <w:p w:rsidR="003933E0" w:rsidRDefault="003933E0"/>
        </w:tc>
      </w:tr>
      <w:tr w:rsidR="003933E0">
        <w:trPr>
          <w:trHeight w:val="490"/>
        </w:trPr>
        <w:tc>
          <w:tcPr>
            <w:tcW w:w="694" w:type="dxa"/>
            <w:vMerge w:val="restart"/>
            <w:tcBorders>
              <w:bottom w:val="nil"/>
            </w:tcBorders>
            <w:textDirection w:val="tbRlV"/>
          </w:tcPr>
          <w:p w:rsidR="003933E0" w:rsidRDefault="00597EDB">
            <w:pPr>
              <w:spacing w:before="259" w:line="216" w:lineRule="auto"/>
              <w:ind w:left="27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bottom w:val="nil"/>
            </w:tcBorders>
          </w:tcPr>
          <w:p w:rsidR="003933E0" w:rsidRDefault="003933E0">
            <w:pPr>
              <w:spacing w:line="253" w:lineRule="auto"/>
            </w:pPr>
          </w:p>
          <w:p w:rsidR="003933E0" w:rsidRDefault="003933E0">
            <w:pPr>
              <w:spacing w:line="253" w:lineRule="auto"/>
            </w:pPr>
          </w:p>
          <w:p w:rsidR="003933E0" w:rsidRDefault="003933E0">
            <w:pPr>
              <w:spacing w:line="253" w:lineRule="auto"/>
            </w:pPr>
          </w:p>
          <w:p w:rsidR="003933E0" w:rsidRDefault="003933E0">
            <w:pPr>
              <w:spacing w:line="253" w:lineRule="auto"/>
            </w:pPr>
          </w:p>
          <w:p w:rsidR="003933E0" w:rsidRDefault="003933E0">
            <w:pPr>
              <w:spacing w:line="253" w:lineRule="auto"/>
            </w:pPr>
          </w:p>
          <w:p w:rsidR="003933E0" w:rsidRDefault="003933E0">
            <w:pPr>
              <w:spacing w:line="253" w:lineRule="auto"/>
            </w:pPr>
          </w:p>
          <w:p w:rsidR="003933E0" w:rsidRDefault="003933E0">
            <w:pPr>
              <w:spacing w:line="253" w:lineRule="auto"/>
            </w:pPr>
          </w:p>
          <w:p w:rsidR="003933E0" w:rsidRDefault="003933E0">
            <w:pPr>
              <w:spacing w:line="253" w:lineRule="auto"/>
            </w:pPr>
          </w:p>
          <w:p w:rsidR="003933E0" w:rsidRDefault="003933E0">
            <w:pPr>
              <w:spacing w:line="253" w:lineRule="auto"/>
            </w:pPr>
          </w:p>
          <w:p w:rsidR="003933E0" w:rsidRDefault="003933E0">
            <w:pPr>
              <w:spacing w:line="253" w:lineRule="auto"/>
            </w:pPr>
          </w:p>
          <w:p w:rsidR="003933E0" w:rsidRDefault="003933E0">
            <w:pPr>
              <w:spacing w:line="253" w:lineRule="auto"/>
            </w:pPr>
          </w:p>
          <w:p w:rsidR="003933E0" w:rsidRDefault="00597EDB">
            <w:pPr>
              <w:spacing w:before="58" w:line="183" w:lineRule="auto"/>
              <w:ind w:left="17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25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</w:tcPr>
          <w:p w:rsidR="003933E0" w:rsidRDefault="00597EDB">
            <w:pPr>
              <w:spacing w:before="267" w:line="217" w:lineRule="auto"/>
              <w:ind w:left="26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资金到位</w:t>
            </w:r>
          </w:p>
        </w:tc>
        <w:tc>
          <w:tcPr>
            <w:tcW w:w="549" w:type="dxa"/>
            <w:vMerge w:val="restart"/>
            <w:tcBorders>
              <w:bottom w:val="nil"/>
            </w:tcBorders>
          </w:tcPr>
          <w:p w:rsidR="003933E0" w:rsidRDefault="003933E0">
            <w:pPr>
              <w:spacing w:line="259" w:lineRule="auto"/>
            </w:pPr>
          </w:p>
          <w:p w:rsidR="003933E0" w:rsidRDefault="003933E0">
            <w:pPr>
              <w:spacing w:line="259" w:lineRule="auto"/>
            </w:pPr>
          </w:p>
          <w:p w:rsidR="003933E0" w:rsidRDefault="00597EDB">
            <w:pPr>
              <w:spacing w:before="58" w:line="182" w:lineRule="auto"/>
              <w:ind w:left="2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</w:t>
            </w:r>
          </w:p>
        </w:tc>
        <w:tc>
          <w:tcPr>
            <w:tcW w:w="789" w:type="dxa"/>
          </w:tcPr>
          <w:p w:rsidR="003933E0" w:rsidRDefault="00597EDB">
            <w:pPr>
              <w:spacing w:before="162" w:line="219" w:lineRule="auto"/>
              <w:ind w:left="11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到位率</w:t>
            </w:r>
          </w:p>
        </w:tc>
        <w:tc>
          <w:tcPr>
            <w:tcW w:w="559" w:type="dxa"/>
          </w:tcPr>
          <w:p w:rsidR="003933E0" w:rsidRDefault="00597EDB">
            <w:pPr>
              <w:spacing w:before="208" w:line="183" w:lineRule="auto"/>
              <w:ind w:left="2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</w:p>
        </w:tc>
        <w:tc>
          <w:tcPr>
            <w:tcW w:w="2408" w:type="dxa"/>
          </w:tcPr>
          <w:p w:rsidR="003933E0" w:rsidRDefault="00597EDB">
            <w:pPr>
              <w:spacing w:before="162" w:line="220" w:lineRule="auto"/>
              <w:ind w:left="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实际到位/计划到位*100%</w:t>
            </w:r>
          </w:p>
        </w:tc>
        <w:tc>
          <w:tcPr>
            <w:tcW w:w="2777" w:type="dxa"/>
          </w:tcPr>
          <w:p w:rsidR="003933E0" w:rsidRDefault="00597EDB">
            <w:pPr>
              <w:spacing w:before="31" w:line="235" w:lineRule="auto"/>
              <w:ind w:left="86" w:right="1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根据项目资金的实际到位率计算</w:t>
            </w: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31"/>
                <w:sz w:val="18"/>
                <w:szCs w:val="18"/>
              </w:rPr>
              <w:t>得分(3分)</w:t>
            </w:r>
          </w:p>
        </w:tc>
        <w:tc>
          <w:tcPr>
            <w:tcW w:w="804" w:type="dxa"/>
          </w:tcPr>
          <w:p w:rsidR="003933E0" w:rsidRDefault="003933E0"/>
        </w:tc>
      </w:tr>
      <w:tr w:rsidR="003933E0">
        <w:trPr>
          <w:trHeight w:val="729"/>
        </w:trPr>
        <w:tc>
          <w:tcPr>
            <w:tcW w:w="69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540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709" w:type="dxa"/>
            <w:vMerge/>
            <w:tcBorders>
              <w:top w:val="nil"/>
            </w:tcBorders>
            <w:textDirection w:val="tbRlV"/>
          </w:tcPr>
          <w:p w:rsidR="003933E0" w:rsidRDefault="003933E0"/>
        </w:tc>
        <w:tc>
          <w:tcPr>
            <w:tcW w:w="549" w:type="dxa"/>
            <w:vMerge/>
            <w:tcBorders>
              <w:top w:val="nil"/>
            </w:tcBorders>
          </w:tcPr>
          <w:p w:rsidR="003933E0" w:rsidRDefault="003933E0"/>
        </w:tc>
        <w:tc>
          <w:tcPr>
            <w:tcW w:w="789" w:type="dxa"/>
          </w:tcPr>
          <w:p w:rsidR="003933E0" w:rsidRDefault="00597EDB">
            <w:pPr>
              <w:spacing w:before="152" w:line="240" w:lineRule="exact"/>
              <w:ind w:left="20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position w:val="4"/>
                <w:sz w:val="18"/>
                <w:szCs w:val="18"/>
              </w:rPr>
              <w:t>到位</w:t>
            </w:r>
          </w:p>
          <w:p w:rsidR="003933E0" w:rsidRDefault="00597EDB">
            <w:pPr>
              <w:spacing w:line="220" w:lineRule="auto"/>
              <w:ind w:left="20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时效</w:t>
            </w:r>
          </w:p>
        </w:tc>
        <w:tc>
          <w:tcPr>
            <w:tcW w:w="559" w:type="dxa"/>
          </w:tcPr>
          <w:p w:rsidR="003933E0" w:rsidRDefault="003933E0">
            <w:pPr>
              <w:spacing w:line="268" w:lineRule="auto"/>
            </w:pPr>
          </w:p>
          <w:p w:rsidR="003933E0" w:rsidRDefault="00597EDB">
            <w:pPr>
              <w:spacing w:before="59" w:line="183" w:lineRule="auto"/>
              <w:ind w:left="2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</w:p>
        </w:tc>
        <w:tc>
          <w:tcPr>
            <w:tcW w:w="2408" w:type="dxa"/>
          </w:tcPr>
          <w:p w:rsidR="003933E0" w:rsidRDefault="00597EDB">
            <w:pPr>
              <w:spacing w:before="152" w:line="228" w:lineRule="auto"/>
              <w:ind w:left="84" w:right="14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资金及时到位；若未及时到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位，是否影响项目进度</w:t>
            </w:r>
          </w:p>
        </w:tc>
        <w:tc>
          <w:tcPr>
            <w:tcW w:w="2777" w:type="dxa"/>
          </w:tcPr>
          <w:p w:rsidR="003933E0" w:rsidRDefault="00597EDB">
            <w:pPr>
              <w:spacing w:before="40" w:line="217" w:lineRule="auto"/>
              <w:ind w:left="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3"/>
                <w:sz w:val="18"/>
                <w:szCs w:val="18"/>
              </w:rPr>
              <w:t>①到位及时(2分)</w:t>
            </w:r>
          </w:p>
          <w:p w:rsidR="003933E0" w:rsidRDefault="00597EDB">
            <w:pPr>
              <w:spacing w:before="28" w:line="217" w:lineRule="auto"/>
              <w:ind w:left="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②不及时但未影响项目进度(1分)</w:t>
            </w:r>
          </w:p>
          <w:p w:rsidR="003933E0" w:rsidRDefault="00597EDB">
            <w:pPr>
              <w:spacing w:before="8" w:line="217" w:lineRule="auto"/>
              <w:ind w:left="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③不及时并影响项目进度(0.5分)</w:t>
            </w:r>
          </w:p>
        </w:tc>
        <w:tc>
          <w:tcPr>
            <w:tcW w:w="804" w:type="dxa"/>
          </w:tcPr>
          <w:p w:rsidR="003933E0" w:rsidRDefault="003933E0"/>
        </w:tc>
      </w:tr>
      <w:tr w:rsidR="003933E0">
        <w:trPr>
          <w:trHeight w:val="1189"/>
        </w:trPr>
        <w:tc>
          <w:tcPr>
            <w:tcW w:w="69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540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</w:tcPr>
          <w:p w:rsidR="003933E0" w:rsidRDefault="00597EDB">
            <w:pPr>
              <w:spacing w:before="268" w:line="216" w:lineRule="auto"/>
              <w:ind w:left="70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资金管理</w:t>
            </w:r>
          </w:p>
        </w:tc>
        <w:tc>
          <w:tcPr>
            <w:tcW w:w="549" w:type="dxa"/>
            <w:vMerge w:val="restart"/>
            <w:tcBorders>
              <w:bottom w:val="nil"/>
            </w:tcBorders>
          </w:tcPr>
          <w:p w:rsidR="003933E0" w:rsidRDefault="003933E0">
            <w:pPr>
              <w:spacing w:line="243" w:lineRule="auto"/>
            </w:pPr>
          </w:p>
          <w:p w:rsidR="003933E0" w:rsidRDefault="003933E0">
            <w:pPr>
              <w:spacing w:line="243" w:lineRule="auto"/>
            </w:pPr>
          </w:p>
          <w:p w:rsidR="003933E0" w:rsidRDefault="003933E0">
            <w:pPr>
              <w:spacing w:line="244" w:lineRule="auto"/>
            </w:pPr>
          </w:p>
          <w:p w:rsidR="003933E0" w:rsidRDefault="003933E0">
            <w:pPr>
              <w:spacing w:line="244" w:lineRule="auto"/>
            </w:pPr>
          </w:p>
          <w:p w:rsidR="003933E0" w:rsidRDefault="00597EDB">
            <w:pPr>
              <w:spacing w:before="58" w:line="184" w:lineRule="auto"/>
              <w:ind w:left="17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6"/>
                <w:sz w:val="18"/>
                <w:szCs w:val="18"/>
              </w:rPr>
              <w:t>10</w:t>
            </w:r>
          </w:p>
        </w:tc>
        <w:tc>
          <w:tcPr>
            <w:tcW w:w="789" w:type="dxa"/>
          </w:tcPr>
          <w:p w:rsidR="003933E0" w:rsidRDefault="003933E0">
            <w:pPr>
              <w:spacing w:line="324" w:lineRule="auto"/>
            </w:pPr>
          </w:p>
          <w:p w:rsidR="003933E0" w:rsidRDefault="00597EDB">
            <w:pPr>
              <w:spacing w:before="58" w:line="234" w:lineRule="auto"/>
              <w:ind w:left="20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资金</w:t>
            </w:r>
          </w:p>
          <w:p w:rsidR="003933E0" w:rsidRDefault="00597EDB">
            <w:pPr>
              <w:spacing w:line="219" w:lineRule="auto"/>
              <w:ind w:left="20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0"/>
                <w:sz w:val="18"/>
                <w:szCs w:val="18"/>
              </w:rPr>
              <w:t>使用</w:t>
            </w:r>
          </w:p>
        </w:tc>
        <w:tc>
          <w:tcPr>
            <w:tcW w:w="559" w:type="dxa"/>
          </w:tcPr>
          <w:p w:rsidR="003933E0" w:rsidRDefault="003933E0">
            <w:pPr>
              <w:spacing w:line="249" w:lineRule="auto"/>
            </w:pPr>
          </w:p>
          <w:p w:rsidR="003933E0" w:rsidRDefault="003933E0">
            <w:pPr>
              <w:spacing w:line="250" w:lineRule="auto"/>
            </w:pPr>
          </w:p>
          <w:p w:rsidR="003933E0" w:rsidRDefault="00597EDB">
            <w:pPr>
              <w:spacing w:before="58" w:line="182" w:lineRule="auto"/>
              <w:ind w:left="2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7</w:t>
            </w:r>
          </w:p>
        </w:tc>
        <w:tc>
          <w:tcPr>
            <w:tcW w:w="2408" w:type="dxa"/>
          </w:tcPr>
          <w:p w:rsidR="003933E0" w:rsidRDefault="00597EDB">
            <w:pPr>
              <w:spacing w:before="143" w:line="242" w:lineRule="auto"/>
              <w:ind w:left="84" w:right="62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支出依据合规，无虚列项目</w:t>
            </w:r>
            <w:r>
              <w:rPr>
                <w:rFonts w:ascii="宋体" w:eastAsia="宋体" w:hAnsi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支出情况；无截留挤占挪用</w:t>
            </w:r>
            <w:r>
              <w:rPr>
                <w:rFonts w:ascii="宋体" w:eastAsia="宋体" w:hAnsi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情况；无超标准开支情况；</w:t>
            </w: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无超预算情况</w:t>
            </w:r>
          </w:p>
        </w:tc>
        <w:tc>
          <w:tcPr>
            <w:tcW w:w="2777" w:type="dxa"/>
          </w:tcPr>
          <w:p w:rsidR="003933E0" w:rsidRDefault="00597EDB">
            <w:pPr>
              <w:spacing w:before="21" w:line="217" w:lineRule="auto"/>
              <w:ind w:left="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9"/>
                <w:sz w:val="18"/>
                <w:szCs w:val="18"/>
              </w:rPr>
              <w:t>①虚列套取扣4-7分</w:t>
            </w:r>
          </w:p>
          <w:p w:rsidR="003933E0" w:rsidRDefault="00597EDB">
            <w:pPr>
              <w:spacing w:before="38" w:line="217" w:lineRule="auto"/>
              <w:ind w:left="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3"/>
                <w:sz w:val="18"/>
                <w:szCs w:val="18"/>
              </w:rPr>
              <w:t>②依据不合规扣2分</w:t>
            </w:r>
          </w:p>
          <w:p w:rsidR="003933E0" w:rsidRDefault="00597EDB">
            <w:pPr>
              <w:spacing w:before="38" w:line="217" w:lineRule="auto"/>
              <w:ind w:left="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>③截留、挤占、挪用扣3-6分</w:t>
            </w:r>
          </w:p>
          <w:p w:rsidR="003933E0" w:rsidRDefault="00597EDB">
            <w:pPr>
              <w:spacing w:before="8" w:line="217" w:lineRule="auto"/>
              <w:ind w:left="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8"/>
                <w:sz w:val="18"/>
                <w:szCs w:val="18"/>
              </w:rPr>
              <w:t>④超标准开支扣2-5分</w:t>
            </w:r>
          </w:p>
          <w:p w:rsidR="003933E0" w:rsidRDefault="00597EDB">
            <w:pPr>
              <w:spacing w:before="38" w:line="203" w:lineRule="auto"/>
              <w:ind w:left="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5"/>
                <w:sz w:val="18"/>
                <w:szCs w:val="18"/>
              </w:rPr>
              <w:t>⑤超预算扣2-5分</w:t>
            </w:r>
          </w:p>
        </w:tc>
        <w:tc>
          <w:tcPr>
            <w:tcW w:w="804" w:type="dxa"/>
          </w:tcPr>
          <w:p w:rsidR="003933E0" w:rsidRDefault="003933E0"/>
        </w:tc>
      </w:tr>
      <w:tr w:rsidR="003933E0">
        <w:trPr>
          <w:trHeight w:val="959"/>
        </w:trPr>
        <w:tc>
          <w:tcPr>
            <w:tcW w:w="69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540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709" w:type="dxa"/>
            <w:vMerge/>
            <w:tcBorders>
              <w:top w:val="nil"/>
            </w:tcBorders>
            <w:textDirection w:val="tbRlV"/>
          </w:tcPr>
          <w:p w:rsidR="003933E0" w:rsidRDefault="003933E0"/>
        </w:tc>
        <w:tc>
          <w:tcPr>
            <w:tcW w:w="549" w:type="dxa"/>
            <w:vMerge/>
            <w:tcBorders>
              <w:top w:val="nil"/>
            </w:tcBorders>
          </w:tcPr>
          <w:p w:rsidR="003933E0" w:rsidRDefault="003933E0"/>
        </w:tc>
        <w:tc>
          <w:tcPr>
            <w:tcW w:w="789" w:type="dxa"/>
          </w:tcPr>
          <w:p w:rsidR="003933E0" w:rsidRDefault="00597EDB">
            <w:pPr>
              <w:spacing w:before="264" w:line="240" w:lineRule="exact"/>
              <w:ind w:left="20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position w:val="4"/>
                <w:sz w:val="18"/>
                <w:szCs w:val="18"/>
              </w:rPr>
              <w:t>财务</w:t>
            </w:r>
          </w:p>
          <w:p w:rsidR="003933E0" w:rsidRDefault="00597EDB">
            <w:pPr>
              <w:spacing w:line="219" w:lineRule="auto"/>
              <w:ind w:left="20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管理</w:t>
            </w:r>
          </w:p>
        </w:tc>
        <w:tc>
          <w:tcPr>
            <w:tcW w:w="559" w:type="dxa"/>
          </w:tcPr>
          <w:p w:rsidR="003933E0" w:rsidRDefault="003933E0">
            <w:pPr>
              <w:spacing w:line="379" w:lineRule="auto"/>
            </w:pPr>
          </w:p>
          <w:p w:rsidR="003933E0" w:rsidRDefault="00597EDB">
            <w:pPr>
              <w:spacing w:before="59" w:line="183" w:lineRule="auto"/>
              <w:ind w:left="2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</w:p>
        </w:tc>
        <w:tc>
          <w:tcPr>
            <w:tcW w:w="2408" w:type="dxa"/>
          </w:tcPr>
          <w:p w:rsidR="003933E0" w:rsidRDefault="00597EDB">
            <w:pPr>
              <w:spacing w:before="164" w:line="237" w:lineRule="auto"/>
              <w:ind w:left="84" w:right="142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资金管理、费用支出等制度</w:t>
            </w:r>
            <w:r>
              <w:rPr>
                <w:rFonts w:ascii="宋体" w:eastAsia="宋体" w:hAnsi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健全；制度执行严格；会计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核算规范</w:t>
            </w:r>
          </w:p>
        </w:tc>
        <w:tc>
          <w:tcPr>
            <w:tcW w:w="2777" w:type="dxa"/>
          </w:tcPr>
          <w:p w:rsidR="003933E0" w:rsidRDefault="00597EDB">
            <w:pPr>
              <w:spacing w:before="42" w:line="217" w:lineRule="auto"/>
              <w:ind w:left="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7"/>
                <w:sz w:val="18"/>
                <w:szCs w:val="18"/>
              </w:rPr>
              <w:t>①财务制度健全(1分)</w:t>
            </w:r>
          </w:p>
          <w:p w:rsidR="003933E0" w:rsidRDefault="00597EDB">
            <w:pPr>
              <w:spacing w:before="18" w:line="217" w:lineRule="auto"/>
              <w:ind w:left="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5"/>
                <w:sz w:val="18"/>
                <w:szCs w:val="18"/>
              </w:rPr>
              <w:t>②严格执行制度(1分)</w:t>
            </w:r>
          </w:p>
          <w:p w:rsidR="003933E0" w:rsidRDefault="00597EDB">
            <w:pPr>
              <w:spacing w:before="38" w:line="224" w:lineRule="auto"/>
              <w:ind w:left="86" w:right="8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5"/>
                <w:sz w:val="18"/>
                <w:szCs w:val="18"/>
              </w:rPr>
              <w:t>③会计核算规范(1分)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以上①需提供佐证资料</w:t>
            </w:r>
          </w:p>
        </w:tc>
        <w:tc>
          <w:tcPr>
            <w:tcW w:w="804" w:type="dxa"/>
          </w:tcPr>
          <w:p w:rsidR="003933E0" w:rsidRDefault="003933E0"/>
        </w:tc>
      </w:tr>
      <w:tr w:rsidR="003933E0">
        <w:trPr>
          <w:trHeight w:val="540"/>
        </w:trPr>
        <w:tc>
          <w:tcPr>
            <w:tcW w:w="69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540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</w:tcPr>
          <w:p w:rsidR="003933E0" w:rsidRDefault="00597EDB">
            <w:pPr>
              <w:spacing w:before="267" w:line="217" w:lineRule="auto"/>
              <w:ind w:left="100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组织实施</w:t>
            </w:r>
          </w:p>
        </w:tc>
        <w:tc>
          <w:tcPr>
            <w:tcW w:w="549" w:type="dxa"/>
            <w:vMerge w:val="restart"/>
            <w:tcBorders>
              <w:bottom w:val="nil"/>
            </w:tcBorders>
          </w:tcPr>
          <w:p w:rsidR="003933E0" w:rsidRDefault="003933E0">
            <w:pPr>
              <w:spacing w:line="254" w:lineRule="auto"/>
            </w:pPr>
          </w:p>
          <w:p w:rsidR="003933E0" w:rsidRDefault="003933E0">
            <w:pPr>
              <w:spacing w:line="255" w:lineRule="auto"/>
            </w:pPr>
          </w:p>
          <w:p w:rsidR="003933E0" w:rsidRDefault="003933E0">
            <w:pPr>
              <w:spacing w:line="255" w:lineRule="auto"/>
            </w:pPr>
          </w:p>
          <w:p w:rsidR="003933E0" w:rsidRDefault="003933E0">
            <w:pPr>
              <w:spacing w:line="255" w:lineRule="auto"/>
            </w:pPr>
          </w:p>
          <w:p w:rsidR="003933E0" w:rsidRDefault="003933E0">
            <w:pPr>
              <w:spacing w:line="255" w:lineRule="auto"/>
            </w:pPr>
          </w:p>
          <w:p w:rsidR="003933E0" w:rsidRDefault="00597EDB">
            <w:pPr>
              <w:spacing w:before="58" w:line="184" w:lineRule="auto"/>
              <w:ind w:left="17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6"/>
                <w:sz w:val="18"/>
                <w:szCs w:val="18"/>
              </w:rPr>
              <w:t>10</w:t>
            </w:r>
          </w:p>
        </w:tc>
        <w:tc>
          <w:tcPr>
            <w:tcW w:w="789" w:type="dxa"/>
          </w:tcPr>
          <w:p w:rsidR="003933E0" w:rsidRDefault="00597EDB">
            <w:pPr>
              <w:spacing w:before="69" w:line="245" w:lineRule="exact"/>
              <w:ind w:left="20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position w:val="4"/>
                <w:sz w:val="18"/>
                <w:szCs w:val="18"/>
              </w:rPr>
              <w:t>组织</w:t>
            </w:r>
          </w:p>
          <w:p w:rsidR="003933E0" w:rsidRDefault="00597EDB">
            <w:pPr>
              <w:spacing w:line="218" w:lineRule="auto"/>
              <w:ind w:left="20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机构</w:t>
            </w:r>
          </w:p>
        </w:tc>
        <w:tc>
          <w:tcPr>
            <w:tcW w:w="559" w:type="dxa"/>
          </w:tcPr>
          <w:p w:rsidR="003933E0" w:rsidRDefault="00597EDB">
            <w:pPr>
              <w:spacing w:before="230" w:line="184" w:lineRule="auto"/>
              <w:ind w:left="2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2408" w:type="dxa"/>
          </w:tcPr>
          <w:p w:rsidR="003933E0" w:rsidRDefault="00597EDB">
            <w:pPr>
              <w:spacing w:before="184" w:line="219" w:lineRule="auto"/>
              <w:ind w:left="8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机构健全、分工明确</w:t>
            </w:r>
          </w:p>
        </w:tc>
        <w:tc>
          <w:tcPr>
            <w:tcW w:w="2777" w:type="dxa"/>
          </w:tcPr>
          <w:p w:rsidR="003933E0" w:rsidRDefault="00597EDB">
            <w:pPr>
              <w:spacing w:before="183" w:line="217" w:lineRule="auto"/>
              <w:ind w:left="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①机构健全、分工明确</w:t>
            </w:r>
            <w:r>
              <w:rPr>
                <w:rFonts w:ascii="宋体" w:eastAsia="宋体" w:hAnsi="宋体" w:cs="宋体"/>
                <w:spacing w:val="42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(1分)</w:t>
            </w:r>
          </w:p>
        </w:tc>
        <w:tc>
          <w:tcPr>
            <w:tcW w:w="804" w:type="dxa"/>
          </w:tcPr>
          <w:p w:rsidR="003933E0" w:rsidRDefault="003933E0"/>
        </w:tc>
      </w:tr>
      <w:tr w:rsidR="003933E0">
        <w:trPr>
          <w:trHeight w:val="719"/>
        </w:trPr>
        <w:tc>
          <w:tcPr>
            <w:tcW w:w="69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540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709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54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789" w:type="dxa"/>
          </w:tcPr>
          <w:p w:rsidR="003933E0" w:rsidRDefault="00597EDB">
            <w:pPr>
              <w:spacing w:before="155" w:line="250" w:lineRule="exact"/>
              <w:ind w:left="20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position w:val="5"/>
                <w:sz w:val="18"/>
                <w:szCs w:val="18"/>
              </w:rPr>
              <w:t>支撑</w:t>
            </w:r>
          </w:p>
          <w:p w:rsidR="003933E0" w:rsidRDefault="00597EDB">
            <w:pPr>
              <w:spacing w:line="219" w:lineRule="auto"/>
              <w:ind w:left="20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条件</w:t>
            </w:r>
          </w:p>
        </w:tc>
        <w:tc>
          <w:tcPr>
            <w:tcW w:w="559" w:type="dxa"/>
          </w:tcPr>
          <w:p w:rsidR="003933E0" w:rsidRDefault="003933E0">
            <w:pPr>
              <w:spacing w:line="260" w:lineRule="auto"/>
            </w:pPr>
          </w:p>
          <w:p w:rsidR="003933E0" w:rsidRDefault="00597EDB">
            <w:pPr>
              <w:spacing w:before="59" w:line="184" w:lineRule="auto"/>
              <w:ind w:left="2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2408" w:type="dxa"/>
          </w:tcPr>
          <w:p w:rsidR="003933E0" w:rsidRDefault="00597EDB">
            <w:pPr>
              <w:spacing w:before="34" w:line="234" w:lineRule="auto"/>
              <w:ind w:left="84" w:right="162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项目实施单位是否提供或具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备了必备的人员、场地和设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备等条件</w:t>
            </w:r>
          </w:p>
        </w:tc>
        <w:tc>
          <w:tcPr>
            <w:tcW w:w="2777" w:type="dxa"/>
          </w:tcPr>
          <w:p w:rsidR="003933E0" w:rsidRDefault="00597EDB">
            <w:pPr>
              <w:spacing w:before="154" w:line="239" w:lineRule="auto"/>
              <w:ind w:left="86" w:right="2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8"/>
                <w:sz w:val="18"/>
                <w:szCs w:val="18"/>
              </w:rPr>
              <w:t>具备人员、场地、设备条件(1</w:t>
            </w: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分</w:t>
            </w:r>
            <w:r>
              <w:rPr>
                <w:rFonts w:ascii="宋体" w:eastAsia="宋体" w:hAnsi="宋体" w:cs="宋体"/>
                <w:spacing w:val="56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)</w:t>
            </w:r>
          </w:p>
        </w:tc>
        <w:tc>
          <w:tcPr>
            <w:tcW w:w="804" w:type="dxa"/>
          </w:tcPr>
          <w:p w:rsidR="003933E0" w:rsidRDefault="003933E0"/>
        </w:tc>
      </w:tr>
      <w:tr w:rsidR="003933E0">
        <w:trPr>
          <w:trHeight w:val="719"/>
        </w:trPr>
        <w:tc>
          <w:tcPr>
            <w:tcW w:w="69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540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709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54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789" w:type="dxa"/>
          </w:tcPr>
          <w:p w:rsidR="003933E0" w:rsidRDefault="00597EDB">
            <w:pPr>
              <w:spacing w:before="167" w:line="215" w:lineRule="auto"/>
              <w:ind w:left="20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项 目</w:t>
            </w:r>
          </w:p>
          <w:p w:rsidR="003933E0" w:rsidRDefault="00597EDB">
            <w:pPr>
              <w:spacing w:line="220" w:lineRule="auto"/>
              <w:ind w:left="18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实施</w:t>
            </w:r>
          </w:p>
        </w:tc>
        <w:tc>
          <w:tcPr>
            <w:tcW w:w="559" w:type="dxa"/>
          </w:tcPr>
          <w:p w:rsidR="003933E0" w:rsidRDefault="003933E0">
            <w:pPr>
              <w:spacing w:line="262" w:lineRule="auto"/>
            </w:pPr>
          </w:p>
          <w:p w:rsidR="003933E0" w:rsidRDefault="00597EDB">
            <w:pPr>
              <w:spacing w:before="59" w:line="183" w:lineRule="auto"/>
              <w:ind w:left="2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</w:p>
        </w:tc>
        <w:tc>
          <w:tcPr>
            <w:tcW w:w="2408" w:type="dxa"/>
          </w:tcPr>
          <w:p w:rsidR="003933E0" w:rsidRDefault="00597EDB">
            <w:pPr>
              <w:spacing w:before="165" w:line="228" w:lineRule="auto"/>
              <w:ind w:left="84" w:right="1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项目按计划开工；按计划进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度开展；按计划完工</w:t>
            </w:r>
          </w:p>
        </w:tc>
        <w:tc>
          <w:tcPr>
            <w:tcW w:w="2777" w:type="dxa"/>
          </w:tcPr>
          <w:p w:rsidR="003933E0" w:rsidRDefault="00597EDB">
            <w:pPr>
              <w:spacing w:before="44" w:line="217" w:lineRule="auto"/>
              <w:ind w:left="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8"/>
                <w:sz w:val="18"/>
                <w:szCs w:val="18"/>
              </w:rPr>
              <w:t>①按计划开工(1分)</w:t>
            </w:r>
          </w:p>
          <w:p w:rsidR="003933E0" w:rsidRDefault="00597EDB">
            <w:pPr>
              <w:spacing w:before="48" w:line="217" w:lineRule="auto"/>
              <w:ind w:left="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8"/>
                <w:sz w:val="18"/>
                <w:szCs w:val="18"/>
              </w:rPr>
              <w:t>②按计划开展(1分)</w:t>
            </w:r>
          </w:p>
          <w:p w:rsidR="003933E0" w:rsidRDefault="00597EDB">
            <w:pPr>
              <w:spacing w:before="17" w:line="190" w:lineRule="auto"/>
              <w:ind w:left="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8"/>
                <w:sz w:val="18"/>
                <w:szCs w:val="18"/>
              </w:rPr>
              <w:t>③按计划完工(1分)</w:t>
            </w:r>
          </w:p>
        </w:tc>
        <w:tc>
          <w:tcPr>
            <w:tcW w:w="804" w:type="dxa"/>
          </w:tcPr>
          <w:p w:rsidR="003933E0" w:rsidRDefault="003933E0"/>
        </w:tc>
      </w:tr>
      <w:tr w:rsidR="003933E0">
        <w:trPr>
          <w:trHeight w:val="754"/>
        </w:trPr>
        <w:tc>
          <w:tcPr>
            <w:tcW w:w="694" w:type="dxa"/>
            <w:vMerge/>
            <w:tcBorders>
              <w:top w:val="nil"/>
            </w:tcBorders>
            <w:textDirection w:val="tbRlV"/>
          </w:tcPr>
          <w:p w:rsidR="003933E0" w:rsidRDefault="003933E0"/>
        </w:tc>
        <w:tc>
          <w:tcPr>
            <w:tcW w:w="540" w:type="dxa"/>
            <w:vMerge/>
            <w:tcBorders>
              <w:top w:val="nil"/>
            </w:tcBorders>
          </w:tcPr>
          <w:p w:rsidR="003933E0" w:rsidRDefault="003933E0"/>
        </w:tc>
        <w:tc>
          <w:tcPr>
            <w:tcW w:w="709" w:type="dxa"/>
            <w:vMerge/>
            <w:tcBorders>
              <w:top w:val="nil"/>
            </w:tcBorders>
            <w:textDirection w:val="tbRlV"/>
          </w:tcPr>
          <w:p w:rsidR="003933E0" w:rsidRDefault="003933E0"/>
        </w:tc>
        <w:tc>
          <w:tcPr>
            <w:tcW w:w="549" w:type="dxa"/>
            <w:vMerge/>
            <w:tcBorders>
              <w:top w:val="nil"/>
            </w:tcBorders>
          </w:tcPr>
          <w:p w:rsidR="003933E0" w:rsidRDefault="003933E0"/>
        </w:tc>
        <w:tc>
          <w:tcPr>
            <w:tcW w:w="789" w:type="dxa"/>
          </w:tcPr>
          <w:p w:rsidR="003933E0" w:rsidRDefault="00597EDB">
            <w:pPr>
              <w:spacing w:before="167" w:line="250" w:lineRule="exact"/>
              <w:ind w:left="20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position w:val="5"/>
                <w:sz w:val="18"/>
                <w:szCs w:val="18"/>
              </w:rPr>
              <w:t>管理</w:t>
            </w:r>
          </w:p>
          <w:p w:rsidR="003933E0" w:rsidRDefault="00597EDB">
            <w:pPr>
              <w:spacing w:line="220" w:lineRule="auto"/>
              <w:ind w:left="20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制度</w:t>
            </w:r>
          </w:p>
        </w:tc>
        <w:tc>
          <w:tcPr>
            <w:tcW w:w="559" w:type="dxa"/>
          </w:tcPr>
          <w:p w:rsidR="003933E0" w:rsidRDefault="003933E0">
            <w:pPr>
              <w:spacing w:line="284" w:lineRule="auto"/>
            </w:pPr>
          </w:p>
          <w:p w:rsidR="003933E0" w:rsidRDefault="00597EDB">
            <w:pPr>
              <w:spacing w:before="58" w:line="182" w:lineRule="auto"/>
              <w:ind w:left="2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</w:t>
            </w:r>
          </w:p>
        </w:tc>
        <w:tc>
          <w:tcPr>
            <w:tcW w:w="2408" w:type="dxa"/>
          </w:tcPr>
          <w:p w:rsidR="003933E0" w:rsidRDefault="00597EDB">
            <w:pPr>
              <w:spacing w:before="177" w:line="243" w:lineRule="auto"/>
              <w:ind w:left="84" w:right="1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项目管理制度健全；严格执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 xml:space="preserve"> 行相关管理制度</w:t>
            </w:r>
          </w:p>
        </w:tc>
        <w:tc>
          <w:tcPr>
            <w:tcW w:w="2777" w:type="dxa"/>
          </w:tcPr>
          <w:p w:rsidR="003933E0" w:rsidRDefault="00597EDB">
            <w:pPr>
              <w:spacing w:before="65" w:line="217" w:lineRule="auto"/>
              <w:ind w:left="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7"/>
                <w:sz w:val="18"/>
                <w:szCs w:val="18"/>
              </w:rPr>
              <w:t>①管理制度健全(2分)</w:t>
            </w:r>
          </w:p>
          <w:p w:rsidR="003933E0" w:rsidRDefault="00597EDB">
            <w:pPr>
              <w:spacing w:before="18" w:line="235" w:lineRule="auto"/>
              <w:ind w:left="86" w:right="61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7"/>
                <w:sz w:val="18"/>
                <w:szCs w:val="18"/>
              </w:rPr>
              <w:t>②制度执行严格(3分)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/>
                <w:spacing w:val="8"/>
                <w:sz w:val="18"/>
                <w:szCs w:val="18"/>
              </w:rPr>
              <w:t>以上①需提供佐证资料，</w:t>
            </w:r>
          </w:p>
        </w:tc>
        <w:tc>
          <w:tcPr>
            <w:tcW w:w="804" w:type="dxa"/>
          </w:tcPr>
          <w:p w:rsidR="003933E0" w:rsidRDefault="003933E0"/>
        </w:tc>
      </w:tr>
    </w:tbl>
    <w:p w:rsidR="003933E0" w:rsidRDefault="003933E0">
      <w:pPr>
        <w:spacing w:before="87" w:line="183" w:lineRule="auto"/>
        <w:ind w:right="254"/>
        <w:jc w:val="both"/>
        <w:rPr>
          <w:rFonts w:ascii="宋体" w:eastAsia="宋体" w:hAnsi="宋体" w:cs="宋体"/>
          <w:sz w:val="27"/>
          <w:szCs w:val="27"/>
        </w:rPr>
      </w:pPr>
    </w:p>
    <w:p w:rsidR="003933E0" w:rsidRDefault="003933E0">
      <w:pPr>
        <w:spacing w:before="87" w:line="183" w:lineRule="auto"/>
        <w:ind w:right="254"/>
        <w:jc w:val="both"/>
        <w:rPr>
          <w:rFonts w:ascii="宋体" w:eastAsia="宋体" w:hAnsi="宋体" w:cs="宋体"/>
          <w:sz w:val="27"/>
          <w:szCs w:val="27"/>
        </w:rPr>
      </w:pPr>
    </w:p>
    <w:p w:rsidR="003933E0" w:rsidRDefault="00597EDB">
      <w:pPr>
        <w:spacing w:before="87" w:line="183" w:lineRule="auto"/>
        <w:ind w:right="254"/>
        <w:jc w:val="center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7</w:t>
      </w:r>
    </w:p>
    <w:p w:rsidR="003933E0" w:rsidRDefault="003933E0">
      <w:pPr>
        <w:sectPr w:rsidR="003933E0">
          <w:footerReference w:type="default" r:id="rId18"/>
          <w:pgSz w:w="12130" w:h="16990"/>
          <w:pgMar w:top="1444" w:right="1165" w:bottom="400" w:left="1125" w:header="0" w:footer="0" w:gutter="0"/>
          <w:cols w:space="720"/>
        </w:sectPr>
      </w:pPr>
    </w:p>
    <w:p w:rsidR="003933E0" w:rsidRDefault="003933E0"/>
    <w:p w:rsidR="003933E0" w:rsidRDefault="003933E0">
      <w:pPr>
        <w:spacing w:line="102" w:lineRule="exact"/>
      </w:pPr>
    </w:p>
    <w:tbl>
      <w:tblPr>
        <w:tblStyle w:val="TableNormal"/>
        <w:tblW w:w="9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4"/>
        <w:gridCol w:w="549"/>
        <w:gridCol w:w="709"/>
        <w:gridCol w:w="530"/>
        <w:gridCol w:w="779"/>
        <w:gridCol w:w="559"/>
        <w:gridCol w:w="2418"/>
        <w:gridCol w:w="2757"/>
        <w:gridCol w:w="794"/>
      </w:tblGrid>
      <w:tr w:rsidR="003933E0">
        <w:trPr>
          <w:trHeight w:val="595"/>
        </w:trPr>
        <w:tc>
          <w:tcPr>
            <w:tcW w:w="694" w:type="dxa"/>
          </w:tcPr>
          <w:p w:rsidR="003933E0" w:rsidRDefault="00597EDB">
            <w:pPr>
              <w:spacing w:before="71" w:line="239" w:lineRule="exact"/>
              <w:ind w:left="15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2"/>
                <w:position w:val="4"/>
                <w:sz w:val="18"/>
                <w:szCs w:val="18"/>
              </w:rPr>
              <w:t>一级</w:t>
            </w:r>
          </w:p>
          <w:p w:rsidR="003933E0" w:rsidRDefault="00597EDB">
            <w:pPr>
              <w:spacing w:line="220" w:lineRule="auto"/>
              <w:ind w:left="15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18"/>
                <w:szCs w:val="18"/>
              </w:rPr>
              <w:t>指标</w:t>
            </w:r>
          </w:p>
        </w:tc>
        <w:tc>
          <w:tcPr>
            <w:tcW w:w="549" w:type="dxa"/>
            <w:textDirection w:val="tbRlV"/>
          </w:tcPr>
          <w:p w:rsidR="003933E0" w:rsidRDefault="00597EDB">
            <w:pPr>
              <w:spacing w:before="188" w:line="216" w:lineRule="auto"/>
              <w:ind w:left="1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5"/>
                <w:sz w:val="18"/>
                <w:szCs w:val="18"/>
              </w:rPr>
              <w:t>分值</w:t>
            </w:r>
          </w:p>
        </w:tc>
        <w:tc>
          <w:tcPr>
            <w:tcW w:w="709" w:type="dxa"/>
          </w:tcPr>
          <w:p w:rsidR="003933E0" w:rsidRDefault="00597EDB">
            <w:pPr>
              <w:spacing w:before="64" w:line="249" w:lineRule="exact"/>
              <w:ind w:left="16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5"/>
                <w:position w:val="4"/>
                <w:sz w:val="18"/>
                <w:szCs w:val="18"/>
              </w:rPr>
              <w:t>二级</w:t>
            </w:r>
          </w:p>
          <w:p w:rsidR="003933E0" w:rsidRDefault="00597EDB">
            <w:pPr>
              <w:spacing w:line="220" w:lineRule="auto"/>
              <w:ind w:left="16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指标</w:t>
            </w:r>
          </w:p>
        </w:tc>
        <w:tc>
          <w:tcPr>
            <w:tcW w:w="530" w:type="dxa"/>
            <w:textDirection w:val="tbRlV"/>
          </w:tcPr>
          <w:p w:rsidR="003933E0" w:rsidRDefault="00597EDB">
            <w:pPr>
              <w:spacing w:before="177" w:line="216" w:lineRule="auto"/>
              <w:ind w:left="1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5"/>
                <w:sz w:val="18"/>
                <w:szCs w:val="18"/>
              </w:rPr>
              <w:t>分值</w:t>
            </w:r>
          </w:p>
        </w:tc>
        <w:tc>
          <w:tcPr>
            <w:tcW w:w="779" w:type="dxa"/>
          </w:tcPr>
          <w:p w:rsidR="003933E0" w:rsidRDefault="00597EDB">
            <w:pPr>
              <w:spacing w:before="74" w:line="259" w:lineRule="exact"/>
              <w:ind w:left="20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position w:val="5"/>
                <w:sz w:val="18"/>
                <w:szCs w:val="18"/>
              </w:rPr>
              <w:t>三级</w:t>
            </w:r>
          </w:p>
          <w:p w:rsidR="003933E0" w:rsidRDefault="00597EDB">
            <w:pPr>
              <w:spacing w:line="220" w:lineRule="auto"/>
              <w:ind w:left="20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指标</w:t>
            </w:r>
          </w:p>
        </w:tc>
        <w:tc>
          <w:tcPr>
            <w:tcW w:w="559" w:type="dxa"/>
            <w:textDirection w:val="tbRlV"/>
          </w:tcPr>
          <w:p w:rsidR="003933E0" w:rsidRDefault="00597EDB">
            <w:pPr>
              <w:spacing w:before="185" w:line="216" w:lineRule="auto"/>
              <w:ind w:left="1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5"/>
                <w:sz w:val="18"/>
                <w:szCs w:val="18"/>
              </w:rPr>
              <w:t>分值</w:t>
            </w:r>
          </w:p>
        </w:tc>
        <w:tc>
          <w:tcPr>
            <w:tcW w:w="2418" w:type="dxa"/>
          </w:tcPr>
          <w:p w:rsidR="003933E0" w:rsidRDefault="00597EDB">
            <w:pPr>
              <w:spacing w:before="213" w:line="220" w:lineRule="auto"/>
              <w:ind w:left="8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具体指标</w:t>
            </w:r>
          </w:p>
        </w:tc>
        <w:tc>
          <w:tcPr>
            <w:tcW w:w="2757" w:type="dxa"/>
          </w:tcPr>
          <w:p w:rsidR="003933E0" w:rsidRDefault="00597EDB">
            <w:pPr>
              <w:spacing w:before="208" w:line="218" w:lineRule="auto"/>
              <w:ind w:left="99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8"/>
                <w:sz w:val="18"/>
                <w:szCs w:val="18"/>
              </w:rPr>
              <w:t>评价标准</w:t>
            </w:r>
          </w:p>
        </w:tc>
        <w:tc>
          <w:tcPr>
            <w:tcW w:w="794" w:type="dxa"/>
          </w:tcPr>
          <w:p w:rsidR="003933E0" w:rsidRDefault="00597EDB">
            <w:pPr>
              <w:spacing w:before="82" w:line="220" w:lineRule="auto"/>
              <w:ind w:left="20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自评</w:t>
            </w:r>
          </w:p>
          <w:p w:rsidR="003933E0" w:rsidRDefault="00597EDB">
            <w:pPr>
              <w:spacing w:before="22" w:line="219" w:lineRule="auto"/>
              <w:ind w:left="21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18"/>
                <w:szCs w:val="18"/>
              </w:rPr>
              <w:t>得分</w:t>
            </w:r>
          </w:p>
        </w:tc>
      </w:tr>
      <w:tr w:rsidR="003933E0">
        <w:trPr>
          <w:trHeight w:val="1139"/>
        </w:trPr>
        <w:tc>
          <w:tcPr>
            <w:tcW w:w="694" w:type="dxa"/>
            <w:vMerge w:val="restart"/>
            <w:tcBorders>
              <w:bottom w:val="nil"/>
            </w:tcBorders>
            <w:textDirection w:val="tbRlV"/>
          </w:tcPr>
          <w:p w:rsidR="003933E0" w:rsidRDefault="00597EDB">
            <w:pPr>
              <w:spacing w:before="258" w:line="217" w:lineRule="auto"/>
              <w:ind w:left="474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项目绩效</w:t>
            </w:r>
          </w:p>
        </w:tc>
        <w:tc>
          <w:tcPr>
            <w:tcW w:w="549" w:type="dxa"/>
            <w:vMerge w:val="restart"/>
            <w:tcBorders>
              <w:bottom w:val="nil"/>
            </w:tcBorders>
          </w:tcPr>
          <w:p w:rsidR="003933E0" w:rsidRDefault="003933E0">
            <w:pPr>
              <w:spacing w:line="249" w:lineRule="auto"/>
            </w:pPr>
          </w:p>
          <w:p w:rsidR="003933E0" w:rsidRDefault="003933E0">
            <w:pPr>
              <w:spacing w:line="249" w:lineRule="auto"/>
            </w:pPr>
          </w:p>
          <w:p w:rsidR="003933E0" w:rsidRDefault="003933E0">
            <w:pPr>
              <w:spacing w:line="249" w:lineRule="auto"/>
            </w:pPr>
          </w:p>
          <w:p w:rsidR="003933E0" w:rsidRDefault="003933E0">
            <w:pPr>
              <w:spacing w:line="249" w:lineRule="auto"/>
            </w:pPr>
          </w:p>
          <w:p w:rsidR="003933E0" w:rsidRDefault="003933E0">
            <w:pPr>
              <w:spacing w:line="249" w:lineRule="auto"/>
            </w:pPr>
          </w:p>
          <w:p w:rsidR="003933E0" w:rsidRDefault="003933E0">
            <w:pPr>
              <w:spacing w:line="249" w:lineRule="auto"/>
            </w:pPr>
          </w:p>
          <w:p w:rsidR="003933E0" w:rsidRDefault="003933E0">
            <w:pPr>
              <w:spacing w:line="249" w:lineRule="auto"/>
            </w:pPr>
          </w:p>
          <w:p w:rsidR="003933E0" w:rsidRDefault="003933E0">
            <w:pPr>
              <w:spacing w:line="249" w:lineRule="auto"/>
            </w:pPr>
          </w:p>
          <w:p w:rsidR="003933E0" w:rsidRDefault="003933E0">
            <w:pPr>
              <w:spacing w:line="249" w:lineRule="auto"/>
            </w:pPr>
          </w:p>
          <w:p w:rsidR="003933E0" w:rsidRDefault="003933E0">
            <w:pPr>
              <w:spacing w:line="249" w:lineRule="auto"/>
            </w:pPr>
          </w:p>
          <w:p w:rsidR="003933E0" w:rsidRDefault="003933E0">
            <w:pPr>
              <w:spacing w:line="249" w:lineRule="auto"/>
            </w:pPr>
          </w:p>
          <w:p w:rsidR="003933E0" w:rsidRDefault="003933E0">
            <w:pPr>
              <w:spacing w:line="249" w:lineRule="auto"/>
            </w:pPr>
          </w:p>
          <w:p w:rsidR="003933E0" w:rsidRDefault="003933E0">
            <w:pPr>
              <w:spacing w:line="249" w:lineRule="auto"/>
            </w:pPr>
          </w:p>
          <w:p w:rsidR="003933E0" w:rsidRDefault="003933E0">
            <w:pPr>
              <w:spacing w:line="249" w:lineRule="auto"/>
            </w:pPr>
          </w:p>
          <w:p w:rsidR="003933E0" w:rsidRDefault="003933E0">
            <w:pPr>
              <w:spacing w:line="249" w:lineRule="auto"/>
            </w:pPr>
          </w:p>
          <w:p w:rsidR="003933E0" w:rsidRDefault="003933E0">
            <w:pPr>
              <w:spacing w:line="250" w:lineRule="auto"/>
            </w:pPr>
          </w:p>
          <w:p w:rsidR="003933E0" w:rsidRDefault="003933E0">
            <w:pPr>
              <w:spacing w:line="250" w:lineRule="auto"/>
            </w:pPr>
          </w:p>
          <w:p w:rsidR="003933E0" w:rsidRDefault="003933E0">
            <w:pPr>
              <w:spacing w:line="250" w:lineRule="auto"/>
            </w:pPr>
          </w:p>
          <w:p w:rsidR="003933E0" w:rsidRDefault="003933E0">
            <w:pPr>
              <w:spacing w:line="250" w:lineRule="auto"/>
            </w:pPr>
          </w:p>
          <w:p w:rsidR="003933E0" w:rsidRDefault="003933E0">
            <w:pPr>
              <w:spacing w:line="250" w:lineRule="auto"/>
            </w:pPr>
          </w:p>
          <w:p w:rsidR="003933E0" w:rsidRDefault="00597EDB">
            <w:pPr>
              <w:spacing w:before="59" w:line="182" w:lineRule="auto"/>
              <w:ind w:left="17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55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</w:tcPr>
          <w:p w:rsidR="003933E0" w:rsidRDefault="00597EDB">
            <w:pPr>
              <w:spacing w:before="267" w:line="216" w:lineRule="auto"/>
              <w:ind w:left="19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项目产出</w:t>
            </w:r>
          </w:p>
        </w:tc>
        <w:tc>
          <w:tcPr>
            <w:tcW w:w="530" w:type="dxa"/>
            <w:vMerge w:val="restart"/>
            <w:tcBorders>
              <w:bottom w:val="nil"/>
            </w:tcBorders>
          </w:tcPr>
          <w:p w:rsidR="003933E0" w:rsidRDefault="003933E0"/>
          <w:p w:rsidR="003933E0" w:rsidRDefault="003933E0"/>
          <w:p w:rsidR="003933E0" w:rsidRDefault="003933E0"/>
          <w:p w:rsidR="003933E0" w:rsidRDefault="003933E0"/>
          <w:p w:rsidR="003933E0" w:rsidRDefault="003933E0"/>
          <w:p w:rsidR="003933E0" w:rsidRDefault="003933E0"/>
          <w:p w:rsidR="003933E0" w:rsidRDefault="003933E0"/>
          <w:p w:rsidR="003933E0" w:rsidRDefault="003933E0"/>
          <w:p w:rsidR="003933E0" w:rsidRDefault="003933E0">
            <w:pPr>
              <w:spacing w:line="241" w:lineRule="auto"/>
            </w:pPr>
          </w:p>
          <w:p w:rsidR="003933E0" w:rsidRDefault="00597EDB">
            <w:pPr>
              <w:spacing w:before="58" w:line="184" w:lineRule="auto"/>
              <w:ind w:left="1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6"/>
                <w:sz w:val="18"/>
                <w:szCs w:val="18"/>
              </w:rPr>
              <w:t>15</w:t>
            </w:r>
          </w:p>
        </w:tc>
        <w:tc>
          <w:tcPr>
            <w:tcW w:w="779" w:type="dxa"/>
          </w:tcPr>
          <w:p w:rsidR="003933E0" w:rsidRDefault="003933E0">
            <w:pPr>
              <w:spacing w:line="287" w:lineRule="auto"/>
            </w:pPr>
          </w:p>
          <w:p w:rsidR="003933E0" w:rsidRDefault="00597EDB">
            <w:pPr>
              <w:spacing w:before="58" w:line="250" w:lineRule="exact"/>
              <w:ind w:left="20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0"/>
                <w:position w:val="5"/>
                <w:sz w:val="18"/>
                <w:szCs w:val="18"/>
              </w:rPr>
              <w:t>产出</w:t>
            </w:r>
          </w:p>
          <w:p w:rsidR="003933E0" w:rsidRDefault="00597EDB">
            <w:pPr>
              <w:spacing w:line="219" w:lineRule="auto"/>
              <w:ind w:left="20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数量</w:t>
            </w:r>
          </w:p>
        </w:tc>
        <w:tc>
          <w:tcPr>
            <w:tcW w:w="559" w:type="dxa"/>
          </w:tcPr>
          <w:p w:rsidR="003933E0" w:rsidRDefault="003933E0">
            <w:pPr>
              <w:spacing w:line="463" w:lineRule="auto"/>
            </w:pPr>
          </w:p>
          <w:p w:rsidR="003933E0" w:rsidRDefault="00597EDB">
            <w:pPr>
              <w:spacing w:before="59" w:line="182" w:lineRule="auto"/>
              <w:ind w:left="2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</w:t>
            </w:r>
          </w:p>
        </w:tc>
        <w:tc>
          <w:tcPr>
            <w:tcW w:w="2418" w:type="dxa"/>
          </w:tcPr>
          <w:p w:rsidR="003933E0" w:rsidRDefault="003933E0">
            <w:pPr>
              <w:spacing w:line="306" w:lineRule="auto"/>
            </w:pPr>
          </w:p>
          <w:p w:rsidR="003933E0" w:rsidRDefault="00597EDB">
            <w:pPr>
              <w:spacing w:before="59" w:line="238" w:lineRule="auto"/>
              <w:ind w:left="104" w:right="115" w:firstLine="1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目标完成率=目标完成数/预</w:t>
            </w: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定目标数×100%</w:t>
            </w:r>
          </w:p>
        </w:tc>
        <w:tc>
          <w:tcPr>
            <w:tcW w:w="2757" w:type="dxa"/>
          </w:tcPr>
          <w:p w:rsidR="003933E0" w:rsidRDefault="003933E0">
            <w:pPr>
              <w:spacing w:line="296" w:lineRule="auto"/>
            </w:pPr>
          </w:p>
          <w:p w:rsidR="003933E0" w:rsidRDefault="00597EDB">
            <w:pPr>
              <w:spacing w:before="58" w:line="239" w:lineRule="auto"/>
              <w:ind w:left="116" w:right="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完成绩效目标100%得5分，未完</w:t>
            </w: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成100%的同比例扣减。</w:t>
            </w:r>
          </w:p>
        </w:tc>
        <w:tc>
          <w:tcPr>
            <w:tcW w:w="794" w:type="dxa"/>
          </w:tcPr>
          <w:p w:rsidR="003933E0" w:rsidRDefault="003933E0"/>
        </w:tc>
      </w:tr>
      <w:tr w:rsidR="003933E0">
        <w:trPr>
          <w:trHeight w:val="1129"/>
        </w:trPr>
        <w:tc>
          <w:tcPr>
            <w:tcW w:w="69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54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709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530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779" w:type="dxa"/>
          </w:tcPr>
          <w:p w:rsidR="003933E0" w:rsidRDefault="003933E0">
            <w:pPr>
              <w:spacing w:line="278" w:lineRule="auto"/>
            </w:pPr>
          </w:p>
          <w:p w:rsidR="003933E0" w:rsidRDefault="00597EDB">
            <w:pPr>
              <w:spacing w:before="58" w:line="251" w:lineRule="exact"/>
              <w:ind w:left="20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0"/>
                <w:position w:val="5"/>
                <w:sz w:val="18"/>
                <w:szCs w:val="18"/>
              </w:rPr>
              <w:t>产出</w:t>
            </w:r>
          </w:p>
          <w:p w:rsidR="003933E0" w:rsidRDefault="00597EDB">
            <w:pPr>
              <w:spacing w:line="220" w:lineRule="auto"/>
              <w:ind w:left="20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质量</w:t>
            </w:r>
          </w:p>
        </w:tc>
        <w:tc>
          <w:tcPr>
            <w:tcW w:w="559" w:type="dxa"/>
          </w:tcPr>
          <w:p w:rsidR="003933E0" w:rsidRDefault="003933E0">
            <w:pPr>
              <w:spacing w:line="463" w:lineRule="auto"/>
            </w:pPr>
          </w:p>
          <w:p w:rsidR="003933E0" w:rsidRDefault="00597EDB">
            <w:pPr>
              <w:spacing w:before="59" w:line="183" w:lineRule="auto"/>
              <w:ind w:left="2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</w:p>
        </w:tc>
        <w:tc>
          <w:tcPr>
            <w:tcW w:w="2418" w:type="dxa"/>
          </w:tcPr>
          <w:p w:rsidR="003933E0" w:rsidRDefault="003933E0">
            <w:pPr>
              <w:spacing w:line="297" w:lineRule="auto"/>
            </w:pPr>
          </w:p>
          <w:p w:rsidR="003933E0" w:rsidRDefault="00597EDB">
            <w:pPr>
              <w:spacing w:before="58" w:line="239" w:lineRule="auto"/>
              <w:ind w:left="104" w:right="21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 xml:space="preserve">目标完成质量=实际达到的 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效果/预定目标×100%</w:t>
            </w:r>
          </w:p>
        </w:tc>
        <w:tc>
          <w:tcPr>
            <w:tcW w:w="2757" w:type="dxa"/>
          </w:tcPr>
          <w:p w:rsidR="003933E0" w:rsidRDefault="00597EDB">
            <w:pPr>
              <w:spacing w:before="247" w:line="235" w:lineRule="auto"/>
              <w:ind w:left="116" w:right="54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项目产出质量达到绩效目标100%</w:t>
            </w:r>
            <w:r>
              <w:rPr>
                <w:rFonts w:ascii="宋体" w:eastAsia="宋体" w:hAnsi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8"/>
                <w:szCs w:val="18"/>
              </w:rPr>
              <w:t>得4分，未完成100%的同比例扣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>减</w:t>
            </w:r>
            <w:r>
              <w:rPr>
                <w:rFonts w:ascii="宋体" w:eastAsia="宋体" w:hAnsi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>。</w:t>
            </w:r>
          </w:p>
        </w:tc>
        <w:tc>
          <w:tcPr>
            <w:tcW w:w="794" w:type="dxa"/>
          </w:tcPr>
          <w:p w:rsidR="003933E0" w:rsidRDefault="003933E0"/>
        </w:tc>
      </w:tr>
      <w:tr w:rsidR="003933E0">
        <w:trPr>
          <w:trHeight w:val="1129"/>
        </w:trPr>
        <w:tc>
          <w:tcPr>
            <w:tcW w:w="69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54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709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530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779" w:type="dxa"/>
          </w:tcPr>
          <w:p w:rsidR="003933E0" w:rsidRDefault="003933E0">
            <w:pPr>
              <w:spacing w:line="288" w:lineRule="auto"/>
            </w:pPr>
          </w:p>
          <w:p w:rsidR="003933E0" w:rsidRDefault="00597EDB">
            <w:pPr>
              <w:spacing w:before="59" w:line="271" w:lineRule="exact"/>
              <w:ind w:left="20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0"/>
                <w:position w:val="6"/>
                <w:sz w:val="18"/>
                <w:szCs w:val="18"/>
              </w:rPr>
              <w:t>产出</w:t>
            </w:r>
          </w:p>
          <w:p w:rsidR="003933E0" w:rsidRDefault="00597EDB">
            <w:pPr>
              <w:spacing w:line="220" w:lineRule="auto"/>
              <w:ind w:left="20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时效</w:t>
            </w:r>
          </w:p>
        </w:tc>
        <w:tc>
          <w:tcPr>
            <w:tcW w:w="559" w:type="dxa"/>
          </w:tcPr>
          <w:p w:rsidR="003933E0" w:rsidRDefault="003933E0">
            <w:pPr>
              <w:spacing w:line="464" w:lineRule="auto"/>
            </w:pPr>
          </w:p>
          <w:p w:rsidR="003933E0" w:rsidRDefault="00597EDB">
            <w:pPr>
              <w:spacing w:before="59" w:line="183" w:lineRule="auto"/>
              <w:ind w:left="2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</w:p>
        </w:tc>
        <w:tc>
          <w:tcPr>
            <w:tcW w:w="2418" w:type="dxa"/>
          </w:tcPr>
          <w:p w:rsidR="003933E0" w:rsidRDefault="00597EDB">
            <w:pPr>
              <w:spacing w:before="249" w:line="241" w:lineRule="auto"/>
              <w:ind w:left="104" w:right="101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项目资金使用的预定目标是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否如期完成，未完成的理由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18"/>
                <w:szCs w:val="18"/>
              </w:rPr>
              <w:t>是否充分</w:t>
            </w:r>
          </w:p>
        </w:tc>
        <w:tc>
          <w:tcPr>
            <w:tcW w:w="2757" w:type="dxa"/>
          </w:tcPr>
          <w:p w:rsidR="003933E0" w:rsidRDefault="00597EDB">
            <w:pPr>
              <w:spacing w:before="248" w:line="238" w:lineRule="auto"/>
              <w:ind w:left="116" w:right="96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 xml:space="preserve">项目产出时效达到绩效目标得3 </w:t>
            </w:r>
            <w:r>
              <w:rPr>
                <w:rFonts w:ascii="宋体" w:eastAsia="宋体" w:hAnsi="宋体" w:cs="宋体"/>
                <w:sz w:val="18"/>
                <w:szCs w:val="18"/>
              </w:rPr>
              <w:t>分，未如期完成且无充分理由的</w:t>
            </w:r>
            <w:r>
              <w:rPr>
                <w:rFonts w:ascii="宋体" w:eastAsia="宋体" w:hAnsi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>扣</w:t>
            </w:r>
            <w:r>
              <w:rPr>
                <w:rFonts w:ascii="宋体" w:eastAsia="宋体" w:hAnsi="宋体" w:cs="宋体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>分</w:t>
            </w:r>
            <w:r>
              <w:rPr>
                <w:rFonts w:ascii="宋体" w:eastAsia="宋体" w:hAnsi="宋体" w:cs="宋体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>。</w:t>
            </w:r>
          </w:p>
        </w:tc>
        <w:tc>
          <w:tcPr>
            <w:tcW w:w="794" w:type="dxa"/>
          </w:tcPr>
          <w:p w:rsidR="003933E0" w:rsidRDefault="003933E0"/>
        </w:tc>
      </w:tr>
      <w:tr w:rsidR="003933E0">
        <w:trPr>
          <w:trHeight w:val="1129"/>
        </w:trPr>
        <w:tc>
          <w:tcPr>
            <w:tcW w:w="69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54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709" w:type="dxa"/>
            <w:vMerge/>
            <w:tcBorders>
              <w:top w:val="nil"/>
            </w:tcBorders>
            <w:textDirection w:val="tbRlV"/>
          </w:tcPr>
          <w:p w:rsidR="003933E0" w:rsidRDefault="003933E0"/>
        </w:tc>
        <w:tc>
          <w:tcPr>
            <w:tcW w:w="530" w:type="dxa"/>
            <w:vMerge/>
            <w:tcBorders>
              <w:top w:val="nil"/>
            </w:tcBorders>
          </w:tcPr>
          <w:p w:rsidR="003933E0" w:rsidRDefault="003933E0"/>
        </w:tc>
        <w:tc>
          <w:tcPr>
            <w:tcW w:w="779" w:type="dxa"/>
          </w:tcPr>
          <w:p w:rsidR="003933E0" w:rsidRDefault="003933E0">
            <w:pPr>
              <w:spacing w:line="310" w:lineRule="auto"/>
            </w:pPr>
          </w:p>
          <w:p w:rsidR="003933E0" w:rsidRDefault="00597EDB">
            <w:pPr>
              <w:spacing w:before="58" w:line="235" w:lineRule="auto"/>
              <w:ind w:left="20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0"/>
                <w:sz w:val="18"/>
                <w:szCs w:val="18"/>
              </w:rPr>
              <w:t>产出</w:t>
            </w:r>
          </w:p>
          <w:p w:rsidR="003933E0" w:rsidRDefault="00597EDB">
            <w:pPr>
              <w:spacing w:line="218" w:lineRule="auto"/>
              <w:ind w:left="20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成本</w:t>
            </w:r>
          </w:p>
        </w:tc>
        <w:tc>
          <w:tcPr>
            <w:tcW w:w="559" w:type="dxa"/>
          </w:tcPr>
          <w:p w:rsidR="003933E0" w:rsidRDefault="003933E0">
            <w:pPr>
              <w:spacing w:line="465" w:lineRule="auto"/>
            </w:pPr>
          </w:p>
          <w:p w:rsidR="003933E0" w:rsidRDefault="00597EDB">
            <w:pPr>
              <w:spacing w:before="59" w:line="183" w:lineRule="auto"/>
              <w:ind w:left="2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</w:p>
        </w:tc>
        <w:tc>
          <w:tcPr>
            <w:tcW w:w="2418" w:type="dxa"/>
          </w:tcPr>
          <w:p w:rsidR="003933E0" w:rsidRDefault="003933E0">
            <w:pPr>
              <w:spacing w:line="318" w:lineRule="auto"/>
            </w:pPr>
          </w:p>
          <w:p w:rsidR="003933E0" w:rsidRDefault="00597EDB">
            <w:pPr>
              <w:spacing w:before="59" w:line="229" w:lineRule="auto"/>
              <w:ind w:left="104" w:right="10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项目产出成本是否按绩效目</w:t>
            </w:r>
            <w:r>
              <w:rPr>
                <w:rFonts w:ascii="宋体" w:eastAsia="宋体" w:hAnsi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18"/>
                <w:szCs w:val="18"/>
              </w:rPr>
              <w:t>标控制</w:t>
            </w:r>
          </w:p>
        </w:tc>
        <w:tc>
          <w:tcPr>
            <w:tcW w:w="2757" w:type="dxa"/>
          </w:tcPr>
          <w:p w:rsidR="003933E0" w:rsidRDefault="00597EDB">
            <w:pPr>
              <w:spacing w:before="268" w:line="232" w:lineRule="auto"/>
              <w:ind w:left="116" w:right="119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项目产出成本按绩效目标控制得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 xml:space="preserve"> 3分，未完成的，按超支比例扣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>减</w:t>
            </w:r>
            <w:r>
              <w:rPr>
                <w:rFonts w:ascii="宋体" w:eastAsia="宋体" w:hAnsi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>。</w:t>
            </w:r>
          </w:p>
        </w:tc>
        <w:tc>
          <w:tcPr>
            <w:tcW w:w="794" w:type="dxa"/>
          </w:tcPr>
          <w:p w:rsidR="003933E0" w:rsidRDefault="003933E0"/>
        </w:tc>
      </w:tr>
      <w:tr w:rsidR="003933E0">
        <w:trPr>
          <w:trHeight w:val="1119"/>
        </w:trPr>
        <w:tc>
          <w:tcPr>
            <w:tcW w:w="69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54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</w:tcPr>
          <w:p w:rsidR="003933E0" w:rsidRDefault="00597EDB">
            <w:pPr>
              <w:spacing w:before="266" w:line="217" w:lineRule="auto"/>
              <w:ind w:left="246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>项目效果</w:t>
            </w:r>
          </w:p>
        </w:tc>
        <w:tc>
          <w:tcPr>
            <w:tcW w:w="530" w:type="dxa"/>
            <w:vMerge w:val="restart"/>
            <w:tcBorders>
              <w:bottom w:val="nil"/>
            </w:tcBorders>
          </w:tcPr>
          <w:p w:rsidR="003933E0" w:rsidRDefault="003933E0">
            <w:pPr>
              <w:spacing w:line="247" w:lineRule="auto"/>
            </w:pPr>
          </w:p>
          <w:p w:rsidR="003933E0" w:rsidRDefault="003933E0">
            <w:pPr>
              <w:spacing w:line="247" w:lineRule="auto"/>
            </w:pPr>
          </w:p>
          <w:p w:rsidR="003933E0" w:rsidRDefault="003933E0">
            <w:pPr>
              <w:spacing w:line="247" w:lineRule="auto"/>
            </w:pPr>
          </w:p>
          <w:p w:rsidR="003933E0" w:rsidRDefault="003933E0">
            <w:pPr>
              <w:spacing w:line="247" w:lineRule="auto"/>
            </w:pPr>
          </w:p>
          <w:p w:rsidR="003933E0" w:rsidRDefault="003933E0">
            <w:pPr>
              <w:spacing w:line="247" w:lineRule="auto"/>
            </w:pPr>
          </w:p>
          <w:p w:rsidR="003933E0" w:rsidRDefault="003933E0">
            <w:pPr>
              <w:spacing w:line="247" w:lineRule="auto"/>
            </w:pPr>
          </w:p>
          <w:p w:rsidR="003933E0" w:rsidRDefault="003933E0">
            <w:pPr>
              <w:spacing w:line="248" w:lineRule="auto"/>
            </w:pPr>
          </w:p>
          <w:p w:rsidR="003933E0" w:rsidRDefault="003933E0">
            <w:pPr>
              <w:spacing w:line="248" w:lineRule="auto"/>
            </w:pPr>
          </w:p>
          <w:p w:rsidR="003933E0" w:rsidRDefault="003933E0">
            <w:pPr>
              <w:spacing w:line="248" w:lineRule="auto"/>
            </w:pPr>
          </w:p>
          <w:p w:rsidR="003933E0" w:rsidRDefault="003933E0">
            <w:pPr>
              <w:spacing w:line="248" w:lineRule="auto"/>
            </w:pPr>
          </w:p>
          <w:p w:rsidR="003933E0" w:rsidRDefault="003933E0">
            <w:pPr>
              <w:spacing w:line="248" w:lineRule="auto"/>
            </w:pPr>
          </w:p>
          <w:p w:rsidR="003933E0" w:rsidRDefault="00597EDB">
            <w:pPr>
              <w:spacing w:before="59" w:line="183" w:lineRule="auto"/>
              <w:ind w:left="16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40</w:t>
            </w:r>
          </w:p>
        </w:tc>
        <w:tc>
          <w:tcPr>
            <w:tcW w:w="779" w:type="dxa"/>
          </w:tcPr>
          <w:p w:rsidR="003933E0" w:rsidRDefault="003933E0">
            <w:pPr>
              <w:spacing w:line="301" w:lineRule="auto"/>
            </w:pPr>
          </w:p>
          <w:p w:rsidR="003933E0" w:rsidRDefault="00597EDB">
            <w:pPr>
              <w:spacing w:before="59" w:line="250" w:lineRule="exact"/>
              <w:ind w:left="20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position w:val="4"/>
                <w:sz w:val="18"/>
                <w:szCs w:val="18"/>
              </w:rPr>
              <w:t>经济</w:t>
            </w:r>
          </w:p>
          <w:p w:rsidR="003933E0" w:rsidRDefault="00597EDB">
            <w:pPr>
              <w:spacing w:line="220" w:lineRule="auto"/>
              <w:ind w:left="20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效益</w:t>
            </w:r>
          </w:p>
        </w:tc>
        <w:tc>
          <w:tcPr>
            <w:tcW w:w="559" w:type="dxa"/>
          </w:tcPr>
          <w:p w:rsidR="003933E0" w:rsidRDefault="003933E0">
            <w:pPr>
              <w:spacing w:line="456" w:lineRule="auto"/>
            </w:pPr>
          </w:p>
          <w:p w:rsidR="003933E0" w:rsidRDefault="00597EDB">
            <w:pPr>
              <w:spacing w:before="59" w:line="183" w:lineRule="auto"/>
              <w:ind w:left="2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8</w:t>
            </w:r>
          </w:p>
        </w:tc>
        <w:tc>
          <w:tcPr>
            <w:tcW w:w="2418" w:type="dxa"/>
          </w:tcPr>
          <w:p w:rsidR="003933E0" w:rsidRDefault="003933E0">
            <w:pPr>
              <w:spacing w:line="311" w:lineRule="auto"/>
            </w:pPr>
          </w:p>
          <w:p w:rsidR="003933E0" w:rsidRDefault="00597EDB">
            <w:pPr>
              <w:spacing w:before="59" w:line="228" w:lineRule="auto"/>
              <w:ind w:left="104" w:right="1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 xml:space="preserve">项目实施对经济发展所带来 </w:t>
            </w:r>
            <w:r>
              <w:rPr>
                <w:rFonts w:ascii="宋体" w:eastAsia="宋体" w:hAnsi="宋体" w:cs="宋体"/>
                <w:spacing w:val="8"/>
                <w:sz w:val="18"/>
                <w:szCs w:val="18"/>
              </w:rPr>
              <w:t>的直接或间接影响情况。</w:t>
            </w:r>
          </w:p>
        </w:tc>
        <w:tc>
          <w:tcPr>
            <w:tcW w:w="2757" w:type="dxa"/>
          </w:tcPr>
          <w:p w:rsidR="003933E0" w:rsidRDefault="00597EDB">
            <w:pPr>
              <w:spacing w:before="250" w:line="238" w:lineRule="auto"/>
              <w:ind w:left="116" w:right="118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完成绩效目标设定的经济效益得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 xml:space="preserve"> 8分，未完成的，按完成情况酌 </w:t>
            </w:r>
            <w:r>
              <w:rPr>
                <w:rFonts w:ascii="宋体" w:eastAsia="宋体" w:hAnsi="宋体" w:cs="宋体"/>
                <w:spacing w:val="22"/>
                <w:sz w:val="18"/>
                <w:szCs w:val="18"/>
              </w:rPr>
              <w:t>情扣分。</w:t>
            </w:r>
          </w:p>
        </w:tc>
        <w:tc>
          <w:tcPr>
            <w:tcW w:w="794" w:type="dxa"/>
          </w:tcPr>
          <w:p w:rsidR="003933E0" w:rsidRDefault="003933E0"/>
        </w:tc>
      </w:tr>
      <w:tr w:rsidR="003933E0">
        <w:trPr>
          <w:trHeight w:val="1119"/>
        </w:trPr>
        <w:tc>
          <w:tcPr>
            <w:tcW w:w="69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54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709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530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779" w:type="dxa"/>
          </w:tcPr>
          <w:p w:rsidR="003933E0" w:rsidRDefault="003933E0">
            <w:pPr>
              <w:spacing w:line="281" w:lineRule="auto"/>
            </w:pPr>
          </w:p>
          <w:p w:rsidR="003933E0" w:rsidRDefault="00597EDB">
            <w:pPr>
              <w:spacing w:before="58" w:line="252" w:lineRule="exact"/>
              <w:ind w:left="20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position w:val="5"/>
                <w:sz w:val="18"/>
                <w:szCs w:val="18"/>
              </w:rPr>
              <w:t>社会</w:t>
            </w:r>
          </w:p>
          <w:p w:rsidR="003933E0" w:rsidRDefault="00597EDB">
            <w:pPr>
              <w:spacing w:line="220" w:lineRule="auto"/>
              <w:ind w:left="20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效益</w:t>
            </w:r>
          </w:p>
        </w:tc>
        <w:tc>
          <w:tcPr>
            <w:tcW w:w="559" w:type="dxa"/>
          </w:tcPr>
          <w:p w:rsidR="003933E0" w:rsidRDefault="003933E0">
            <w:pPr>
              <w:spacing w:line="457" w:lineRule="auto"/>
            </w:pPr>
          </w:p>
          <w:p w:rsidR="003933E0" w:rsidRDefault="00597EDB">
            <w:pPr>
              <w:spacing w:before="59" w:line="183" w:lineRule="auto"/>
              <w:ind w:left="2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8</w:t>
            </w:r>
          </w:p>
        </w:tc>
        <w:tc>
          <w:tcPr>
            <w:tcW w:w="2418" w:type="dxa"/>
          </w:tcPr>
          <w:p w:rsidR="003933E0" w:rsidRDefault="003933E0">
            <w:pPr>
              <w:spacing w:line="311" w:lineRule="auto"/>
            </w:pPr>
          </w:p>
          <w:p w:rsidR="003933E0" w:rsidRDefault="00597EDB">
            <w:pPr>
              <w:spacing w:before="58" w:line="239" w:lineRule="auto"/>
              <w:ind w:left="104" w:right="1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 xml:space="preserve">项目实施对社会发展所带来 </w:t>
            </w:r>
            <w:r>
              <w:rPr>
                <w:rFonts w:ascii="宋体" w:eastAsia="宋体" w:hAnsi="宋体" w:cs="宋体"/>
                <w:spacing w:val="8"/>
                <w:sz w:val="18"/>
                <w:szCs w:val="18"/>
              </w:rPr>
              <w:t>的直接或间接影响情况。</w:t>
            </w:r>
          </w:p>
        </w:tc>
        <w:tc>
          <w:tcPr>
            <w:tcW w:w="2757" w:type="dxa"/>
          </w:tcPr>
          <w:p w:rsidR="003933E0" w:rsidRDefault="00597EDB">
            <w:pPr>
              <w:spacing w:before="261" w:line="238" w:lineRule="auto"/>
              <w:ind w:left="116" w:right="118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完成绩效目标设定的社会效益得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 xml:space="preserve"> 8分，未完成的，按完成情况酌 </w:t>
            </w:r>
            <w:r>
              <w:rPr>
                <w:rFonts w:ascii="宋体" w:eastAsia="宋体" w:hAnsi="宋体" w:cs="宋体"/>
                <w:spacing w:val="22"/>
                <w:sz w:val="18"/>
                <w:szCs w:val="18"/>
              </w:rPr>
              <w:t>情扣分。</w:t>
            </w:r>
          </w:p>
        </w:tc>
        <w:tc>
          <w:tcPr>
            <w:tcW w:w="794" w:type="dxa"/>
          </w:tcPr>
          <w:p w:rsidR="003933E0" w:rsidRDefault="003933E0"/>
        </w:tc>
      </w:tr>
      <w:tr w:rsidR="003933E0">
        <w:trPr>
          <w:trHeight w:val="1129"/>
        </w:trPr>
        <w:tc>
          <w:tcPr>
            <w:tcW w:w="69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54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709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530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779" w:type="dxa"/>
          </w:tcPr>
          <w:p w:rsidR="003933E0" w:rsidRDefault="003933E0">
            <w:pPr>
              <w:spacing w:line="287" w:lineRule="auto"/>
            </w:pPr>
          </w:p>
          <w:p w:rsidR="003933E0" w:rsidRDefault="00597EDB">
            <w:pPr>
              <w:spacing w:before="59" w:line="246" w:lineRule="exact"/>
              <w:ind w:left="20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position w:val="4"/>
                <w:sz w:val="18"/>
                <w:szCs w:val="18"/>
              </w:rPr>
              <w:t>生态</w:t>
            </w:r>
          </w:p>
          <w:p w:rsidR="003933E0" w:rsidRDefault="00597EDB">
            <w:pPr>
              <w:spacing w:line="220" w:lineRule="auto"/>
              <w:ind w:left="20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效益</w:t>
            </w:r>
          </w:p>
        </w:tc>
        <w:tc>
          <w:tcPr>
            <w:tcW w:w="559" w:type="dxa"/>
          </w:tcPr>
          <w:p w:rsidR="003933E0" w:rsidRDefault="003933E0">
            <w:pPr>
              <w:spacing w:line="468" w:lineRule="auto"/>
            </w:pPr>
          </w:p>
          <w:p w:rsidR="003933E0" w:rsidRDefault="00597EDB">
            <w:pPr>
              <w:spacing w:before="58" w:line="183" w:lineRule="auto"/>
              <w:ind w:left="2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8</w:t>
            </w:r>
          </w:p>
        </w:tc>
        <w:tc>
          <w:tcPr>
            <w:tcW w:w="2418" w:type="dxa"/>
          </w:tcPr>
          <w:p w:rsidR="003933E0" w:rsidRDefault="003933E0">
            <w:pPr>
              <w:spacing w:line="323" w:lineRule="auto"/>
            </w:pPr>
          </w:p>
          <w:p w:rsidR="003933E0" w:rsidRDefault="00597EDB">
            <w:pPr>
              <w:spacing w:before="58" w:line="228" w:lineRule="auto"/>
              <w:ind w:left="104" w:right="15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项目实施对生态环境所带来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8"/>
                <w:szCs w:val="18"/>
              </w:rPr>
              <w:t>的直接或间接影响情况。</w:t>
            </w:r>
          </w:p>
        </w:tc>
        <w:tc>
          <w:tcPr>
            <w:tcW w:w="2757" w:type="dxa"/>
          </w:tcPr>
          <w:p w:rsidR="003933E0" w:rsidRDefault="00597EDB">
            <w:pPr>
              <w:spacing w:before="262" w:line="238" w:lineRule="auto"/>
              <w:ind w:left="116" w:right="101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完成绩效目标设定的积极的环境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效益得8分，未完成的，按完成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18"/>
                <w:szCs w:val="18"/>
              </w:rPr>
              <w:t>情况酌情扣分。</w:t>
            </w:r>
          </w:p>
        </w:tc>
        <w:tc>
          <w:tcPr>
            <w:tcW w:w="794" w:type="dxa"/>
          </w:tcPr>
          <w:p w:rsidR="003933E0" w:rsidRDefault="003933E0"/>
        </w:tc>
      </w:tr>
      <w:tr w:rsidR="003933E0">
        <w:trPr>
          <w:trHeight w:val="1129"/>
        </w:trPr>
        <w:tc>
          <w:tcPr>
            <w:tcW w:w="69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54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709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530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779" w:type="dxa"/>
          </w:tcPr>
          <w:p w:rsidR="003933E0" w:rsidRDefault="003933E0">
            <w:pPr>
              <w:spacing w:line="314" w:lineRule="auto"/>
            </w:pPr>
          </w:p>
          <w:p w:rsidR="003933E0" w:rsidRDefault="00597EDB">
            <w:pPr>
              <w:spacing w:before="58" w:line="219" w:lineRule="auto"/>
              <w:ind w:left="11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可持续</w:t>
            </w:r>
          </w:p>
          <w:p w:rsidR="003933E0" w:rsidRDefault="00597EDB">
            <w:pPr>
              <w:spacing w:before="28" w:line="221" w:lineRule="auto"/>
              <w:ind w:left="20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影响</w:t>
            </w:r>
          </w:p>
        </w:tc>
        <w:tc>
          <w:tcPr>
            <w:tcW w:w="559" w:type="dxa"/>
          </w:tcPr>
          <w:p w:rsidR="003933E0" w:rsidRDefault="003933E0">
            <w:pPr>
              <w:spacing w:line="469" w:lineRule="auto"/>
            </w:pPr>
          </w:p>
          <w:p w:rsidR="003933E0" w:rsidRDefault="00597EDB">
            <w:pPr>
              <w:spacing w:before="59" w:line="183" w:lineRule="auto"/>
              <w:ind w:left="2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8</w:t>
            </w:r>
          </w:p>
        </w:tc>
        <w:tc>
          <w:tcPr>
            <w:tcW w:w="2418" w:type="dxa"/>
          </w:tcPr>
          <w:p w:rsidR="003933E0" w:rsidRDefault="003933E0">
            <w:pPr>
              <w:spacing w:line="313" w:lineRule="auto"/>
            </w:pPr>
          </w:p>
          <w:p w:rsidR="003933E0" w:rsidRDefault="00597EDB">
            <w:pPr>
              <w:spacing w:before="59" w:line="238" w:lineRule="auto"/>
              <w:ind w:left="104" w:right="10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项目后续运行及成效发挥的</w:t>
            </w:r>
            <w:r>
              <w:rPr>
                <w:rFonts w:ascii="宋体" w:eastAsia="宋体" w:hAnsi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18"/>
                <w:szCs w:val="18"/>
              </w:rPr>
              <w:t>可持续影响情况。</w:t>
            </w:r>
          </w:p>
        </w:tc>
        <w:tc>
          <w:tcPr>
            <w:tcW w:w="2757" w:type="dxa"/>
          </w:tcPr>
          <w:p w:rsidR="003933E0" w:rsidRDefault="003933E0">
            <w:pPr>
              <w:spacing w:line="323" w:lineRule="auto"/>
            </w:pPr>
          </w:p>
          <w:p w:rsidR="003933E0" w:rsidRDefault="00597EDB">
            <w:pPr>
              <w:spacing w:before="58" w:line="233" w:lineRule="auto"/>
              <w:ind w:left="116" w:right="20" w:firstLine="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>完成绩效设定目标的得8分，未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完成的，按完成情况酌情扣分。</w:t>
            </w:r>
          </w:p>
        </w:tc>
        <w:tc>
          <w:tcPr>
            <w:tcW w:w="794" w:type="dxa"/>
          </w:tcPr>
          <w:p w:rsidR="003933E0" w:rsidRDefault="003933E0"/>
        </w:tc>
      </w:tr>
      <w:tr w:rsidR="003933E0">
        <w:trPr>
          <w:trHeight w:val="1129"/>
        </w:trPr>
        <w:tc>
          <w:tcPr>
            <w:tcW w:w="694" w:type="dxa"/>
            <w:vMerge/>
            <w:tcBorders>
              <w:top w:val="nil"/>
            </w:tcBorders>
            <w:textDirection w:val="tbRlV"/>
          </w:tcPr>
          <w:p w:rsidR="003933E0" w:rsidRDefault="003933E0"/>
        </w:tc>
        <w:tc>
          <w:tcPr>
            <w:tcW w:w="549" w:type="dxa"/>
            <w:vMerge/>
            <w:tcBorders>
              <w:top w:val="nil"/>
            </w:tcBorders>
          </w:tcPr>
          <w:p w:rsidR="003933E0" w:rsidRDefault="003933E0"/>
        </w:tc>
        <w:tc>
          <w:tcPr>
            <w:tcW w:w="709" w:type="dxa"/>
            <w:vMerge/>
            <w:tcBorders>
              <w:top w:val="nil"/>
            </w:tcBorders>
            <w:textDirection w:val="tbRlV"/>
          </w:tcPr>
          <w:p w:rsidR="003933E0" w:rsidRDefault="003933E0"/>
        </w:tc>
        <w:tc>
          <w:tcPr>
            <w:tcW w:w="530" w:type="dxa"/>
            <w:vMerge/>
            <w:tcBorders>
              <w:top w:val="nil"/>
            </w:tcBorders>
          </w:tcPr>
          <w:p w:rsidR="003933E0" w:rsidRDefault="003933E0"/>
        </w:tc>
        <w:tc>
          <w:tcPr>
            <w:tcW w:w="779" w:type="dxa"/>
          </w:tcPr>
          <w:p w:rsidR="003933E0" w:rsidRDefault="00597EDB">
            <w:pPr>
              <w:spacing w:before="255" w:line="219" w:lineRule="auto"/>
              <w:ind w:left="20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服务</w:t>
            </w:r>
          </w:p>
          <w:p w:rsidR="003933E0" w:rsidRDefault="00597EDB">
            <w:pPr>
              <w:spacing w:before="15" w:line="233" w:lineRule="auto"/>
              <w:ind w:left="112" w:right="123" w:firstLine="9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>对象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满意度</w:t>
            </w:r>
          </w:p>
        </w:tc>
        <w:tc>
          <w:tcPr>
            <w:tcW w:w="559" w:type="dxa"/>
          </w:tcPr>
          <w:p w:rsidR="003933E0" w:rsidRDefault="003933E0">
            <w:pPr>
              <w:spacing w:line="470" w:lineRule="auto"/>
            </w:pPr>
          </w:p>
          <w:p w:rsidR="003933E0" w:rsidRDefault="00597EDB">
            <w:pPr>
              <w:spacing w:before="59" w:line="183" w:lineRule="auto"/>
              <w:ind w:left="2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8</w:t>
            </w:r>
          </w:p>
        </w:tc>
        <w:tc>
          <w:tcPr>
            <w:tcW w:w="2418" w:type="dxa"/>
          </w:tcPr>
          <w:p w:rsidR="003933E0" w:rsidRDefault="00597EDB">
            <w:pPr>
              <w:spacing w:before="126" w:line="242" w:lineRule="auto"/>
              <w:ind w:left="104" w:right="1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服务对象满意率=项目区被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调查人数中表示满意的人数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(户数)/被调查人数(户数)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18"/>
                <w:szCs w:val="18"/>
              </w:rPr>
              <w:t>×100%</w:t>
            </w:r>
          </w:p>
        </w:tc>
        <w:tc>
          <w:tcPr>
            <w:tcW w:w="2757" w:type="dxa"/>
          </w:tcPr>
          <w:p w:rsidR="003933E0" w:rsidRDefault="00597EDB">
            <w:pPr>
              <w:spacing w:before="146" w:line="239" w:lineRule="auto"/>
              <w:ind w:left="116" w:right="4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9"/>
                <w:sz w:val="18"/>
                <w:szCs w:val="18"/>
              </w:rPr>
              <w:t>满意率达90%(含)以上的得8</w:t>
            </w: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/>
                <w:spacing w:val="15"/>
                <w:sz w:val="18"/>
                <w:szCs w:val="18"/>
              </w:rPr>
              <w:t>分，80%(含)-90%得6分，70%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18"/>
                <w:szCs w:val="18"/>
              </w:rPr>
              <w:t>(含)-80%得4分，60%(含)-70%</w:t>
            </w:r>
            <w:r>
              <w:rPr>
                <w:rFonts w:ascii="宋体" w:eastAsia="宋体" w:hAnsi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得2分，60%以下不得分。</w:t>
            </w:r>
          </w:p>
        </w:tc>
        <w:tc>
          <w:tcPr>
            <w:tcW w:w="794" w:type="dxa"/>
          </w:tcPr>
          <w:p w:rsidR="003933E0" w:rsidRDefault="003933E0"/>
        </w:tc>
      </w:tr>
      <w:tr w:rsidR="003933E0">
        <w:trPr>
          <w:trHeight w:val="844"/>
        </w:trPr>
        <w:tc>
          <w:tcPr>
            <w:tcW w:w="694" w:type="dxa"/>
          </w:tcPr>
          <w:p w:rsidR="003933E0" w:rsidRDefault="003933E0">
            <w:pPr>
              <w:spacing w:line="276" w:lineRule="auto"/>
            </w:pPr>
          </w:p>
          <w:p w:rsidR="003933E0" w:rsidRDefault="00597EDB">
            <w:pPr>
              <w:spacing w:before="59" w:line="220" w:lineRule="auto"/>
              <w:ind w:left="15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总分</w:t>
            </w:r>
          </w:p>
        </w:tc>
        <w:tc>
          <w:tcPr>
            <w:tcW w:w="549" w:type="dxa"/>
          </w:tcPr>
          <w:p w:rsidR="003933E0" w:rsidRDefault="003933E0">
            <w:pPr>
              <w:spacing w:line="321" w:lineRule="auto"/>
            </w:pPr>
          </w:p>
          <w:p w:rsidR="003933E0" w:rsidRDefault="00597EDB">
            <w:pPr>
              <w:spacing w:before="58" w:line="184" w:lineRule="auto"/>
              <w:ind w:left="13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3933E0" w:rsidRDefault="003933E0"/>
        </w:tc>
        <w:tc>
          <w:tcPr>
            <w:tcW w:w="530" w:type="dxa"/>
          </w:tcPr>
          <w:p w:rsidR="003933E0" w:rsidRDefault="003933E0">
            <w:pPr>
              <w:spacing w:line="321" w:lineRule="auto"/>
            </w:pPr>
          </w:p>
          <w:p w:rsidR="003933E0" w:rsidRDefault="00597EDB">
            <w:pPr>
              <w:spacing w:before="58" w:line="184" w:lineRule="auto"/>
              <w:ind w:left="1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100</w:t>
            </w:r>
          </w:p>
        </w:tc>
        <w:tc>
          <w:tcPr>
            <w:tcW w:w="779" w:type="dxa"/>
          </w:tcPr>
          <w:p w:rsidR="003933E0" w:rsidRDefault="003933E0"/>
        </w:tc>
        <w:tc>
          <w:tcPr>
            <w:tcW w:w="559" w:type="dxa"/>
          </w:tcPr>
          <w:p w:rsidR="003933E0" w:rsidRDefault="003933E0">
            <w:pPr>
              <w:spacing w:line="321" w:lineRule="auto"/>
            </w:pPr>
          </w:p>
          <w:p w:rsidR="003933E0" w:rsidRDefault="00597EDB">
            <w:pPr>
              <w:spacing w:before="58" w:line="184" w:lineRule="auto"/>
              <w:ind w:left="13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100</w:t>
            </w:r>
          </w:p>
        </w:tc>
        <w:tc>
          <w:tcPr>
            <w:tcW w:w="2418" w:type="dxa"/>
          </w:tcPr>
          <w:p w:rsidR="003933E0" w:rsidRDefault="003933E0"/>
        </w:tc>
        <w:tc>
          <w:tcPr>
            <w:tcW w:w="2757" w:type="dxa"/>
          </w:tcPr>
          <w:p w:rsidR="003933E0" w:rsidRDefault="003933E0"/>
        </w:tc>
        <w:tc>
          <w:tcPr>
            <w:tcW w:w="794" w:type="dxa"/>
          </w:tcPr>
          <w:p w:rsidR="003933E0" w:rsidRDefault="003933E0"/>
        </w:tc>
      </w:tr>
    </w:tbl>
    <w:p w:rsidR="003933E0" w:rsidRDefault="00597EDB">
      <w:pPr>
        <w:spacing w:before="169" w:line="242" w:lineRule="auto"/>
        <w:ind w:left="1194" w:right="299" w:hanging="840"/>
        <w:rPr>
          <w:rFonts w:ascii="仿宋" w:eastAsia="仿宋" w:hAnsi="仿宋" w:cs="仿宋"/>
        </w:rPr>
      </w:pPr>
      <w:r>
        <w:rPr>
          <w:rFonts w:ascii="仿宋" w:eastAsia="仿宋" w:hAnsi="仿宋" w:cs="仿宋"/>
          <w:spacing w:val="5"/>
        </w:rPr>
        <w:t>备注：1、部门(单位)根据项目实际，在《项目支出绩效评价指标评分表(共性)》上进</w:t>
      </w:r>
      <w:r>
        <w:rPr>
          <w:rFonts w:ascii="仿宋" w:eastAsia="仿宋" w:hAnsi="仿宋" w:cs="仿宋"/>
          <w:spacing w:val="4"/>
        </w:rPr>
        <w:t>一步完善、</w:t>
      </w:r>
      <w:r>
        <w:rPr>
          <w:rFonts w:ascii="仿宋" w:eastAsia="仿宋" w:hAnsi="仿宋" w:cs="仿宋"/>
        </w:rPr>
        <w:t xml:space="preserve"> </w:t>
      </w:r>
      <w:r>
        <w:rPr>
          <w:rFonts w:ascii="仿宋" w:eastAsia="仿宋" w:hAnsi="仿宋" w:cs="仿宋"/>
          <w:spacing w:val="-2"/>
        </w:rPr>
        <w:t>量化、细化个性指标，形成本项目的指标体系。</w:t>
      </w:r>
    </w:p>
    <w:p w:rsidR="003933E0" w:rsidRDefault="00597EDB">
      <w:pPr>
        <w:spacing w:before="23" w:line="223" w:lineRule="auto"/>
        <w:ind w:left="974"/>
        <w:rPr>
          <w:rFonts w:ascii="仿宋" w:eastAsia="仿宋" w:hAnsi="仿宋" w:cs="仿宋"/>
        </w:rPr>
      </w:pPr>
      <w:r>
        <w:rPr>
          <w:rFonts w:ascii="仿宋" w:eastAsia="仿宋" w:hAnsi="仿宋" w:cs="仿宋"/>
          <w:spacing w:val="-7"/>
        </w:rPr>
        <w:t>2、</w:t>
      </w:r>
      <w:r>
        <w:rPr>
          <w:rFonts w:ascii="仿宋" w:eastAsia="仿宋" w:hAnsi="仿宋" w:cs="仿宋"/>
          <w:spacing w:val="-38"/>
        </w:rPr>
        <w:t xml:space="preserve"> </w:t>
      </w:r>
      <w:r>
        <w:rPr>
          <w:rFonts w:ascii="仿宋" w:eastAsia="仿宋" w:hAnsi="仿宋" w:cs="仿宋"/>
          <w:spacing w:val="-7"/>
        </w:rPr>
        <w:t>一个一级项目一张表。</w:t>
      </w:r>
    </w:p>
    <w:p w:rsidR="003933E0" w:rsidRDefault="003933E0">
      <w:pPr>
        <w:sectPr w:rsidR="003933E0">
          <w:footerReference w:type="default" r:id="rId19"/>
          <w:pgSz w:w="11900" w:h="16830"/>
          <w:pgMar w:top="1430" w:right="1055" w:bottom="1234" w:left="1045" w:header="0" w:footer="945" w:gutter="0"/>
          <w:cols w:space="720"/>
        </w:sectPr>
      </w:pPr>
    </w:p>
    <w:p w:rsidR="003933E0" w:rsidRDefault="003933E0">
      <w:pPr>
        <w:spacing w:line="242" w:lineRule="auto"/>
      </w:pPr>
    </w:p>
    <w:p w:rsidR="003933E0" w:rsidRDefault="003933E0">
      <w:pPr>
        <w:spacing w:line="242" w:lineRule="auto"/>
      </w:pPr>
    </w:p>
    <w:p w:rsidR="003933E0" w:rsidRDefault="00597EDB">
      <w:pPr>
        <w:spacing w:before="117" w:line="224" w:lineRule="auto"/>
        <w:ind w:left="40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b/>
          <w:bCs/>
          <w:spacing w:val="-4"/>
          <w:sz w:val="36"/>
          <w:szCs w:val="36"/>
        </w:rPr>
        <w:t>附件5</w:t>
      </w:r>
    </w:p>
    <w:p w:rsidR="003933E0" w:rsidRDefault="00597EDB">
      <w:pPr>
        <w:spacing w:before="180" w:line="207" w:lineRule="auto"/>
        <w:ind w:left="2011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3"/>
          <w:sz w:val="44"/>
          <w:szCs w:val="44"/>
        </w:rPr>
        <w:t>2022年度项目支出绩效自评表</w:t>
      </w:r>
    </w:p>
    <w:tbl>
      <w:tblPr>
        <w:tblStyle w:val="TableNormal"/>
        <w:tblW w:w="98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1079"/>
        <w:gridCol w:w="1079"/>
        <w:gridCol w:w="1209"/>
        <w:gridCol w:w="1159"/>
        <w:gridCol w:w="1129"/>
        <w:gridCol w:w="829"/>
        <w:gridCol w:w="869"/>
        <w:gridCol w:w="1433"/>
      </w:tblGrid>
      <w:tr w:rsidR="003933E0">
        <w:trPr>
          <w:trHeight w:val="524"/>
        </w:trPr>
        <w:tc>
          <w:tcPr>
            <w:tcW w:w="1074" w:type="dxa"/>
          </w:tcPr>
          <w:p w:rsidR="003933E0" w:rsidRDefault="00597EDB">
            <w:pPr>
              <w:spacing w:before="34" w:line="226" w:lineRule="auto"/>
              <w:ind w:left="215" w:right="20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项目支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出名称</w:t>
            </w:r>
          </w:p>
        </w:tc>
        <w:tc>
          <w:tcPr>
            <w:tcW w:w="8786" w:type="dxa"/>
            <w:gridSpan w:val="8"/>
            <w:vAlign w:val="center"/>
          </w:tcPr>
          <w:p w:rsidR="003933E0" w:rsidRDefault="00597EDB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</w:tr>
      <w:tr w:rsidR="003933E0">
        <w:trPr>
          <w:trHeight w:val="260"/>
        </w:trPr>
        <w:tc>
          <w:tcPr>
            <w:tcW w:w="1074" w:type="dxa"/>
          </w:tcPr>
          <w:p w:rsidR="003933E0" w:rsidRDefault="00597EDB">
            <w:pPr>
              <w:spacing w:before="59" w:line="185" w:lineRule="auto"/>
              <w:ind w:left="10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>主管部门</w:t>
            </w:r>
          </w:p>
        </w:tc>
        <w:tc>
          <w:tcPr>
            <w:tcW w:w="4526" w:type="dxa"/>
            <w:gridSpan w:val="4"/>
          </w:tcPr>
          <w:p w:rsidR="003933E0" w:rsidRDefault="003933E0"/>
        </w:tc>
        <w:tc>
          <w:tcPr>
            <w:tcW w:w="1129" w:type="dxa"/>
          </w:tcPr>
          <w:p w:rsidR="003933E0" w:rsidRDefault="00597EDB">
            <w:pPr>
              <w:spacing w:before="30" w:line="202" w:lineRule="auto"/>
              <w:ind w:left="13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实施单位</w:t>
            </w:r>
          </w:p>
        </w:tc>
        <w:tc>
          <w:tcPr>
            <w:tcW w:w="3131" w:type="dxa"/>
            <w:gridSpan w:val="3"/>
          </w:tcPr>
          <w:p w:rsidR="003933E0" w:rsidRDefault="003933E0"/>
        </w:tc>
      </w:tr>
      <w:tr w:rsidR="003933E0">
        <w:trPr>
          <w:trHeight w:val="509"/>
        </w:trPr>
        <w:tc>
          <w:tcPr>
            <w:tcW w:w="1074" w:type="dxa"/>
            <w:vMerge w:val="restart"/>
            <w:tcBorders>
              <w:bottom w:val="nil"/>
            </w:tcBorders>
          </w:tcPr>
          <w:p w:rsidR="003933E0" w:rsidRDefault="003933E0">
            <w:pPr>
              <w:spacing w:line="244" w:lineRule="auto"/>
            </w:pPr>
          </w:p>
          <w:p w:rsidR="003933E0" w:rsidRDefault="003933E0">
            <w:pPr>
              <w:spacing w:line="245" w:lineRule="auto"/>
            </w:pPr>
          </w:p>
          <w:p w:rsidR="003933E0" w:rsidRDefault="00597EDB">
            <w:pPr>
              <w:spacing w:before="68" w:line="220" w:lineRule="auto"/>
              <w:ind w:left="10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项目资金</w:t>
            </w:r>
          </w:p>
          <w:p w:rsidR="003933E0" w:rsidRDefault="00597EDB">
            <w:pPr>
              <w:spacing w:before="19" w:line="220" w:lineRule="auto"/>
              <w:ind w:left="2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1"/>
              </w:rPr>
              <w:t>(万元)</w:t>
            </w:r>
          </w:p>
        </w:tc>
        <w:tc>
          <w:tcPr>
            <w:tcW w:w="2158" w:type="dxa"/>
            <w:gridSpan w:val="2"/>
          </w:tcPr>
          <w:p w:rsidR="003933E0" w:rsidRDefault="003933E0"/>
        </w:tc>
        <w:tc>
          <w:tcPr>
            <w:tcW w:w="1209" w:type="dxa"/>
          </w:tcPr>
          <w:p w:rsidR="003933E0" w:rsidRDefault="00597EDB">
            <w:pPr>
              <w:spacing w:before="19" w:line="237" w:lineRule="auto"/>
              <w:ind w:left="3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5"/>
              </w:rPr>
              <w:t>年初</w:t>
            </w:r>
          </w:p>
          <w:p w:rsidR="003933E0" w:rsidRDefault="00597EDB">
            <w:pPr>
              <w:spacing w:line="193" w:lineRule="auto"/>
              <w:ind w:left="2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预算数</w:t>
            </w:r>
          </w:p>
        </w:tc>
        <w:tc>
          <w:tcPr>
            <w:tcW w:w="1159" w:type="dxa"/>
          </w:tcPr>
          <w:p w:rsidR="003933E0" w:rsidRDefault="00597EDB">
            <w:pPr>
              <w:spacing w:before="39" w:line="202" w:lineRule="auto"/>
              <w:ind w:left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全年</w:t>
            </w:r>
          </w:p>
          <w:p w:rsidR="003933E0" w:rsidRDefault="00597EDB">
            <w:pPr>
              <w:spacing w:line="210" w:lineRule="auto"/>
              <w:ind w:left="2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预算数</w:t>
            </w:r>
          </w:p>
        </w:tc>
        <w:tc>
          <w:tcPr>
            <w:tcW w:w="1129" w:type="dxa"/>
          </w:tcPr>
          <w:p w:rsidR="003933E0" w:rsidRDefault="00597EDB">
            <w:pPr>
              <w:spacing w:before="39" w:line="202" w:lineRule="auto"/>
              <w:ind w:left="34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全年</w:t>
            </w:r>
          </w:p>
          <w:p w:rsidR="003933E0" w:rsidRDefault="00597EDB">
            <w:pPr>
              <w:spacing w:line="210" w:lineRule="auto"/>
              <w:ind w:left="24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执行数</w:t>
            </w:r>
          </w:p>
        </w:tc>
        <w:tc>
          <w:tcPr>
            <w:tcW w:w="829" w:type="dxa"/>
          </w:tcPr>
          <w:p w:rsidR="003933E0" w:rsidRDefault="00597EDB">
            <w:pPr>
              <w:spacing w:before="149" w:line="219" w:lineRule="auto"/>
              <w:ind w:left="19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分值</w:t>
            </w:r>
          </w:p>
        </w:tc>
        <w:tc>
          <w:tcPr>
            <w:tcW w:w="869" w:type="dxa"/>
          </w:tcPr>
          <w:p w:rsidR="003933E0" w:rsidRDefault="00597EDB">
            <w:pPr>
              <w:spacing w:before="149" w:line="219" w:lineRule="auto"/>
              <w:ind w:left="1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执行率</w:t>
            </w:r>
          </w:p>
        </w:tc>
        <w:tc>
          <w:tcPr>
            <w:tcW w:w="1433" w:type="dxa"/>
          </w:tcPr>
          <w:p w:rsidR="003933E0" w:rsidRDefault="00597EDB">
            <w:pPr>
              <w:spacing w:before="149" w:line="219" w:lineRule="auto"/>
              <w:ind w:left="4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得分</w:t>
            </w:r>
          </w:p>
        </w:tc>
      </w:tr>
      <w:tr w:rsidR="003933E0">
        <w:trPr>
          <w:trHeight w:val="269"/>
        </w:trPr>
        <w:tc>
          <w:tcPr>
            <w:tcW w:w="1074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2158" w:type="dxa"/>
            <w:gridSpan w:val="2"/>
          </w:tcPr>
          <w:p w:rsidR="003933E0" w:rsidRDefault="00597EDB">
            <w:pPr>
              <w:spacing w:before="19" w:line="219" w:lineRule="auto"/>
              <w:ind w:left="6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年度资金总额</w:t>
            </w:r>
          </w:p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597EDB">
            <w:pPr>
              <w:spacing w:before="83" w:line="163" w:lineRule="auto"/>
              <w:ind w:left="7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6"/>
              </w:rPr>
              <w:t>10</w:t>
            </w:r>
          </w:p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50"/>
        </w:trPr>
        <w:tc>
          <w:tcPr>
            <w:tcW w:w="1074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2158" w:type="dxa"/>
            <w:gridSpan w:val="2"/>
          </w:tcPr>
          <w:p w:rsidR="003933E0" w:rsidRDefault="00597EDB">
            <w:pPr>
              <w:spacing w:before="21" w:line="201" w:lineRule="auto"/>
              <w:ind w:left="6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其中：当年财政拨款</w:t>
            </w:r>
          </w:p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60"/>
        </w:trPr>
        <w:tc>
          <w:tcPr>
            <w:tcW w:w="1074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2158" w:type="dxa"/>
            <w:gridSpan w:val="2"/>
          </w:tcPr>
          <w:p w:rsidR="003933E0" w:rsidRDefault="00597EDB">
            <w:pPr>
              <w:spacing w:before="31" w:line="201" w:lineRule="auto"/>
              <w:ind w:left="67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上年结转资金</w:t>
            </w:r>
          </w:p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60"/>
        </w:trPr>
        <w:tc>
          <w:tcPr>
            <w:tcW w:w="1074" w:type="dxa"/>
            <w:vMerge/>
            <w:tcBorders>
              <w:top w:val="nil"/>
            </w:tcBorders>
          </w:tcPr>
          <w:p w:rsidR="003933E0" w:rsidRDefault="003933E0"/>
        </w:tc>
        <w:tc>
          <w:tcPr>
            <w:tcW w:w="2158" w:type="dxa"/>
            <w:gridSpan w:val="2"/>
          </w:tcPr>
          <w:p w:rsidR="003933E0" w:rsidRDefault="00597EDB">
            <w:pPr>
              <w:spacing w:before="51" w:line="192" w:lineRule="auto"/>
              <w:ind w:left="70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其他资金</w:t>
            </w:r>
          </w:p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60"/>
        </w:trPr>
        <w:tc>
          <w:tcPr>
            <w:tcW w:w="1074" w:type="dxa"/>
            <w:vMerge w:val="restart"/>
            <w:tcBorders>
              <w:bottom w:val="nil"/>
            </w:tcBorders>
          </w:tcPr>
          <w:p w:rsidR="003933E0" w:rsidRDefault="00597EDB">
            <w:pPr>
              <w:spacing w:before="60" w:line="206" w:lineRule="auto"/>
              <w:ind w:left="314" w:right="128" w:hanging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年度总体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</w:rPr>
              <w:t>目标</w:t>
            </w:r>
          </w:p>
        </w:tc>
        <w:tc>
          <w:tcPr>
            <w:tcW w:w="4526" w:type="dxa"/>
            <w:gridSpan w:val="4"/>
          </w:tcPr>
          <w:p w:rsidR="003933E0" w:rsidRDefault="00597EDB">
            <w:pPr>
              <w:spacing w:before="32" w:line="200" w:lineRule="auto"/>
              <w:ind w:left="183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预期目标</w:t>
            </w:r>
          </w:p>
        </w:tc>
        <w:tc>
          <w:tcPr>
            <w:tcW w:w="4260" w:type="dxa"/>
            <w:gridSpan w:val="4"/>
          </w:tcPr>
          <w:p w:rsidR="003933E0" w:rsidRDefault="00597EDB">
            <w:pPr>
              <w:spacing w:before="21" w:line="210" w:lineRule="auto"/>
              <w:ind w:left="149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实际完成情况</w:t>
            </w:r>
          </w:p>
        </w:tc>
      </w:tr>
      <w:tr w:rsidR="003933E0">
        <w:trPr>
          <w:trHeight w:val="259"/>
        </w:trPr>
        <w:tc>
          <w:tcPr>
            <w:tcW w:w="1074" w:type="dxa"/>
            <w:vMerge/>
            <w:tcBorders>
              <w:top w:val="nil"/>
            </w:tcBorders>
          </w:tcPr>
          <w:p w:rsidR="003933E0" w:rsidRDefault="003933E0"/>
        </w:tc>
        <w:tc>
          <w:tcPr>
            <w:tcW w:w="4526" w:type="dxa"/>
            <w:gridSpan w:val="4"/>
          </w:tcPr>
          <w:p w:rsidR="003933E0" w:rsidRDefault="003933E0"/>
        </w:tc>
        <w:tc>
          <w:tcPr>
            <w:tcW w:w="4260" w:type="dxa"/>
            <w:gridSpan w:val="4"/>
          </w:tcPr>
          <w:p w:rsidR="003933E0" w:rsidRDefault="003933E0"/>
        </w:tc>
      </w:tr>
      <w:tr w:rsidR="003933E0">
        <w:trPr>
          <w:trHeight w:val="509"/>
        </w:trPr>
        <w:tc>
          <w:tcPr>
            <w:tcW w:w="1074" w:type="dxa"/>
            <w:vMerge w:val="restart"/>
            <w:tcBorders>
              <w:bottom w:val="nil"/>
            </w:tcBorders>
            <w:textDirection w:val="tbRlV"/>
          </w:tcPr>
          <w:p w:rsidR="003933E0" w:rsidRDefault="003933E0">
            <w:pPr>
              <w:spacing w:line="347" w:lineRule="auto"/>
            </w:pPr>
          </w:p>
          <w:p w:rsidR="003933E0" w:rsidRDefault="00597EDB">
            <w:pPr>
              <w:spacing w:before="70" w:line="217" w:lineRule="auto"/>
              <w:ind w:left="34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绩效指标</w:t>
            </w:r>
          </w:p>
        </w:tc>
        <w:tc>
          <w:tcPr>
            <w:tcW w:w="1079" w:type="dxa"/>
          </w:tcPr>
          <w:p w:rsidR="003933E0" w:rsidRDefault="00597EDB">
            <w:pPr>
              <w:spacing w:before="153" w:line="220" w:lineRule="auto"/>
              <w:ind w:left="1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一级指标</w:t>
            </w:r>
          </w:p>
        </w:tc>
        <w:tc>
          <w:tcPr>
            <w:tcW w:w="1079" w:type="dxa"/>
          </w:tcPr>
          <w:p w:rsidR="003933E0" w:rsidRDefault="00597EDB">
            <w:pPr>
              <w:spacing w:before="153" w:line="220" w:lineRule="auto"/>
              <w:ind w:left="11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二级指标</w:t>
            </w:r>
          </w:p>
        </w:tc>
        <w:tc>
          <w:tcPr>
            <w:tcW w:w="1209" w:type="dxa"/>
          </w:tcPr>
          <w:p w:rsidR="003933E0" w:rsidRDefault="00597EDB">
            <w:pPr>
              <w:spacing w:before="153" w:line="220" w:lineRule="auto"/>
              <w:ind w:left="17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三级指标</w:t>
            </w:r>
          </w:p>
        </w:tc>
        <w:tc>
          <w:tcPr>
            <w:tcW w:w="1159" w:type="dxa"/>
          </w:tcPr>
          <w:p w:rsidR="003933E0" w:rsidRDefault="00597EDB">
            <w:pPr>
              <w:spacing w:before="32" w:line="202" w:lineRule="auto"/>
              <w:ind w:left="3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年度</w:t>
            </w:r>
          </w:p>
          <w:p w:rsidR="003933E0" w:rsidRDefault="00597EDB">
            <w:pPr>
              <w:spacing w:line="216" w:lineRule="auto"/>
              <w:ind w:left="2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指标值</w:t>
            </w:r>
          </w:p>
        </w:tc>
        <w:tc>
          <w:tcPr>
            <w:tcW w:w="1129" w:type="dxa"/>
          </w:tcPr>
          <w:p w:rsidR="003933E0" w:rsidRDefault="00597EDB">
            <w:pPr>
              <w:spacing w:before="33" w:line="267" w:lineRule="exact"/>
              <w:ind w:left="3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position w:val="4"/>
                <w:sz w:val="20"/>
                <w:szCs w:val="20"/>
              </w:rPr>
              <w:t>实际</w:t>
            </w:r>
          </w:p>
          <w:p w:rsidR="003933E0" w:rsidRDefault="00597EDB">
            <w:pPr>
              <w:spacing w:line="192" w:lineRule="auto"/>
              <w:ind w:left="2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完成值</w:t>
            </w:r>
          </w:p>
        </w:tc>
        <w:tc>
          <w:tcPr>
            <w:tcW w:w="829" w:type="dxa"/>
          </w:tcPr>
          <w:p w:rsidR="003933E0" w:rsidRDefault="00597EDB">
            <w:pPr>
              <w:spacing w:before="152" w:line="219" w:lineRule="auto"/>
              <w:ind w:left="19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分值</w:t>
            </w:r>
          </w:p>
        </w:tc>
        <w:tc>
          <w:tcPr>
            <w:tcW w:w="869" w:type="dxa"/>
          </w:tcPr>
          <w:p w:rsidR="003933E0" w:rsidRDefault="00597EDB">
            <w:pPr>
              <w:spacing w:before="152" w:line="219" w:lineRule="auto"/>
              <w:ind w:left="2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得分</w:t>
            </w:r>
          </w:p>
        </w:tc>
        <w:tc>
          <w:tcPr>
            <w:tcW w:w="1433" w:type="dxa"/>
          </w:tcPr>
          <w:p w:rsidR="003933E0" w:rsidRDefault="00597EDB">
            <w:pPr>
              <w:spacing w:before="12" w:line="215" w:lineRule="auto"/>
              <w:ind w:left="78" w:right="9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偏差原因分析</w:t>
            </w:r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及改进措施</w:t>
            </w:r>
          </w:p>
        </w:tc>
      </w:tr>
      <w:tr w:rsidR="003933E0">
        <w:trPr>
          <w:trHeight w:val="26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1079" w:type="dxa"/>
            <w:vMerge w:val="restart"/>
            <w:tcBorders>
              <w:bottom w:val="nil"/>
            </w:tcBorders>
          </w:tcPr>
          <w:p w:rsidR="003933E0" w:rsidRDefault="003933E0">
            <w:pPr>
              <w:spacing w:line="257" w:lineRule="auto"/>
            </w:pPr>
          </w:p>
          <w:p w:rsidR="003933E0" w:rsidRDefault="003933E0">
            <w:pPr>
              <w:spacing w:line="257" w:lineRule="auto"/>
            </w:pPr>
          </w:p>
          <w:p w:rsidR="003933E0" w:rsidRDefault="003933E0">
            <w:pPr>
              <w:spacing w:line="258" w:lineRule="auto"/>
            </w:pPr>
          </w:p>
          <w:p w:rsidR="003933E0" w:rsidRDefault="003933E0">
            <w:pPr>
              <w:spacing w:line="258" w:lineRule="auto"/>
            </w:pPr>
          </w:p>
          <w:p w:rsidR="003933E0" w:rsidRDefault="003933E0">
            <w:pPr>
              <w:spacing w:line="258" w:lineRule="auto"/>
            </w:pPr>
          </w:p>
          <w:p w:rsidR="003933E0" w:rsidRDefault="00597EDB">
            <w:pPr>
              <w:spacing w:before="68" w:line="233" w:lineRule="auto"/>
              <w:ind w:left="210" w:right="126" w:hanging="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产出指标</w:t>
            </w:r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</w:rPr>
              <w:t>(50分)</w:t>
            </w:r>
          </w:p>
        </w:tc>
        <w:tc>
          <w:tcPr>
            <w:tcW w:w="1079" w:type="dxa"/>
            <w:vMerge w:val="restart"/>
            <w:tcBorders>
              <w:bottom w:val="nil"/>
            </w:tcBorders>
          </w:tcPr>
          <w:p w:rsidR="003933E0" w:rsidRDefault="00597EDB">
            <w:pPr>
              <w:spacing w:before="303" w:line="219" w:lineRule="auto"/>
              <w:ind w:left="11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数量指标</w:t>
            </w:r>
          </w:p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6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6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079" w:type="dxa"/>
            <w:vMerge/>
            <w:tcBorders>
              <w:top w:val="nil"/>
            </w:tcBorders>
          </w:tcPr>
          <w:p w:rsidR="003933E0" w:rsidRDefault="003933E0"/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59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079" w:type="dxa"/>
            <w:vMerge w:val="restart"/>
            <w:tcBorders>
              <w:bottom w:val="nil"/>
            </w:tcBorders>
          </w:tcPr>
          <w:p w:rsidR="003933E0" w:rsidRDefault="00597EDB">
            <w:pPr>
              <w:spacing w:before="294" w:line="220" w:lineRule="auto"/>
              <w:ind w:left="11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质量指标</w:t>
            </w:r>
          </w:p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59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5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079" w:type="dxa"/>
            <w:vMerge/>
            <w:tcBorders>
              <w:top w:val="nil"/>
            </w:tcBorders>
          </w:tcPr>
          <w:p w:rsidR="003933E0" w:rsidRDefault="003933E0"/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6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079" w:type="dxa"/>
            <w:vMerge w:val="restart"/>
            <w:tcBorders>
              <w:bottom w:val="nil"/>
            </w:tcBorders>
          </w:tcPr>
          <w:p w:rsidR="003933E0" w:rsidRDefault="00597EDB">
            <w:pPr>
              <w:spacing w:before="296" w:line="220" w:lineRule="auto"/>
              <w:ind w:left="11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时效指标</w:t>
            </w:r>
          </w:p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6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5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079" w:type="dxa"/>
            <w:vMerge/>
            <w:tcBorders>
              <w:top w:val="nil"/>
            </w:tcBorders>
          </w:tcPr>
          <w:p w:rsidR="003933E0" w:rsidRDefault="003933E0"/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6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079" w:type="dxa"/>
            <w:vMerge w:val="restart"/>
            <w:tcBorders>
              <w:bottom w:val="nil"/>
            </w:tcBorders>
          </w:tcPr>
          <w:p w:rsidR="003933E0" w:rsidRDefault="00597EDB">
            <w:pPr>
              <w:spacing w:before="294" w:line="219" w:lineRule="auto"/>
              <w:ind w:left="11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成本指标</w:t>
            </w:r>
          </w:p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6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49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1079" w:type="dxa"/>
            <w:vMerge/>
            <w:tcBorders>
              <w:top w:val="nil"/>
            </w:tcBorders>
          </w:tcPr>
          <w:p w:rsidR="003933E0" w:rsidRDefault="003933E0"/>
        </w:tc>
        <w:tc>
          <w:tcPr>
            <w:tcW w:w="1079" w:type="dxa"/>
            <w:vMerge/>
            <w:tcBorders>
              <w:top w:val="nil"/>
            </w:tcBorders>
          </w:tcPr>
          <w:p w:rsidR="003933E0" w:rsidRDefault="003933E0"/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6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1079" w:type="dxa"/>
            <w:vMerge w:val="restart"/>
            <w:tcBorders>
              <w:bottom w:val="nil"/>
            </w:tcBorders>
          </w:tcPr>
          <w:p w:rsidR="003933E0" w:rsidRDefault="003933E0">
            <w:pPr>
              <w:spacing w:line="262" w:lineRule="auto"/>
            </w:pPr>
          </w:p>
          <w:p w:rsidR="003933E0" w:rsidRDefault="003933E0">
            <w:pPr>
              <w:spacing w:line="262" w:lineRule="auto"/>
            </w:pPr>
          </w:p>
          <w:p w:rsidR="003933E0" w:rsidRDefault="003933E0">
            <w:pPr>
              <w:spacing w:line="262" w:lineRule="auto"/>
            </w:pPr>
          </w:p>
          <w:p w:rsidR="003933E0" w:rsidRDefault="003933E0">
            <w:pPr>
              <w:spacing w:line="262" w:lineRule="auto"/>
            </w:pPr>
          </w:p>
          <w:p w:rsidR="003933E0" w:rsidRDefault="003933E0">
            <w:pPr>
              <w:spacing w:line="263" w:lineRule="auto"/>
            </w:pPr>
          </w:p>
          <w:p w:rsidR="003933E0" w:rsidRDefault="00597EDB">
            <w:pPr>
              <w:spacing w:before="68" w:line="233" w:lineRule="auto"/>
              <w:ind w:left="210" w:right="109" w:hanging="9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效益指标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</w:rPr>
              <w:t>(30分)</w:t>
            </w:r>
          </w:p>
        </w:tc>
        <w:tc>
          <w:tcPr>
            <w:tcW w:w="1079" w:type="dxa"/>
            <w:vMerge w:val="restart"/>
            <w:tcBorders>
              <w:bottom w:val="nil"/>
            </w:tcBorders>
          </w:tcPr>
          <w:p w:rsidR="003933E0" w:rsidRDefault="00597EDB">
            <w:pPr>
              <w:spacing w:before="167" w:line="228" w:lineRule="auto"/>
              <w:ind w:left="21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经济效</w:t>
            </w:r>
          </w:p>
          <w:p w:rsidR="003933E0" w:rsidRDefault="00597EDB">
            <w:pPr>
              <w:spacing w:line="220" w:lineRule="auto"/>
              <w:ind w:left="21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益指标</w:t>
            </w:r>
          </w:p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6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6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079" w:type="dxa"/>
            <w:vMerge/>
            <w:tcBorders>
              <w:top w:val="nil"/>
            </w:tcBorders>
          </w:tcPr>
          <w:p w:rsidR="003933E0" w:rsidRDefault="003933E0"/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6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079" w:type="dxa"/>
            <w:vMerge w:val="restart"/>
            <w:tcBorders>
              <w:bottom w:val="nil"/>
            </w:tcBorders>
          </w:tcPr>
          <w:p w:rsidR="003933E0" w:rsidRDefault="00597EDB">
            <w:pPr>
              <w:spacing w:before="155" w:line="221" w:lineRule="auto"/>
              <w:ind w:left="21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社会效</w:t>
            </w:r>
          </w:p>
          <w:p w:rsidR="003933E0" w:rsidRDefault="00597EDB">
            <w:pPr>
              <w:spacing w:line="220" w:lineRule="auto"/>
              <w:ind w:left="21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益指标</w:t>
            </w:r>
          </w:p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6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59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079" w:type="dxa"/>
            <w:vMerge/>
            <w:tcBorders>
              <w:top w:val="nil"/>
            </w:tcBorders>
          </w:tcPr>
          <w:p w:rsidR="003933E0" w:rsidRDefault="003933E0"/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6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079" w:type="dxa"/>
            <w:vMerge w:val="restart"/>
            <w:tcBorders>
              <w:bottom w:val="nil"/>
            </w:tcBorders>
          </w:tcPr>
          <w:p w:rsidR="003933E0" w:rsidRDefault="00597EDB">
            <w:pPr>
              <w:spacing w:before="158" w:line="228" w:lineRule="auto"/>
              <w:ind w:left="21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生态效</w:t>
            </w:r>
          </w:p>
          <w:p w:rsidR="003933E0" w:rsidRDefault="00597EDB">
            <w:pPr>
              <w:spacing w:line="220" w:lineRule="auto"/>
              <w:ind w:left="20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益指标</w:t>
            </w:r>
          </w:p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6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5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079" w:type="dxa"/>
            <w:vMerge/>
            <w:tcBorders>
              <w:top w:val="nil"/>
            </w:tcBorders>
          </w:tcPr>
          <w:p w:rsidR="003933E0" w:rsidRDefault="003933E0"/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6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079" w:type="dxa"/>
            <w:vMerge w:val="restart"/>
            <w:tcBorders>
              <w:bottom w:val="nil"/>
            </w:tcBorders>
          </w:tcPr>
          <w:p w:rsidR="003933E0" w:rsidRDefault="00597EDB">
            <w:pPr>
              <w:spacing w:before="166" w:line="212" w:lineRule="auto"/>
              <w:ind w:left="92" w:right="145" w:firstLine="1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可持续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影响指标</w:t>
            </w:r>
          </w:p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6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6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1079" w:type="dxa"/>
            <w:vMerge/>
            <w:tcBorders>
              <w:top w:val="nil"/>
            </w:tcBorders>
          </w:tcPr>
          <w:p w:rsidR="003933E0" w:rsidRDefault="003933E0"/>
        </w:tc>
        <w:tc>
          <w:tcPr>
            <w:tcW w:w="1079" w:type="dxa"/>
            <w:vMerge/>
            <w:tcBorders>
              <w:top w:val="nil"/>
            </w:tcBorders>
          </w:tcPr>
          <w:p w:rsidR="003933E0" w:rsidRDefault="003933E0"/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59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1079" w:type="dxa"/>
            <w:vMerge w:val="restart"/>
            <w:tcBorders>
              <w:bottom w:val="nil"/>
            </w:tcBorders>
          </w:tcPr>
          <w:p w:rsidR="003933E0" w:rsidRDefault="00597EDB">
            <w:pPr>
              <w:spacing w:before="47" w:line="219" w:lineRule="auto"/>
              <w:ind w:left="2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满意度</w:t>
            </w:r>
          </w:p>
          <w:p w:rsidR="003933E0" w:rsidRDefault="00597EDB">
            <w:pPr>
              <w:spacing w:before="21" w:line="220" w:lineRule="auto"/>
              <w:ind w:left="3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指标</w:t>
            </w:r>
          </w:p>
          <w:p w:rsidR="003933E0" w:rsidRDefault="00597EDB">
            <w:pPr>
              <w:spacing w:before="20" w:line="185" w:lineRule="auto"/>
              <w:ind w:left="2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9"/>
              </w:rPr>
              <w:t>(10分)</w:t>
            </w:r>
          </w:p>
        </w:tc>
        <w:tc>
          <w:tcPr>
            <w:tcW w:w="1079" w:type="dxa"/>
            <w:vMerge w:val="restart"/>
            <w:tcBorders>
              <w:bottom w:val="nil"/>
            </w:tcBorders>
          </w:tcPr>
          <w:p w:rsidR="003933E0" w:rsidRDefault="00597EDB">
            <w:pPr>
              <w:spacing w:before="17" w:line="219" w:lineRule="auto"/>
              <w:ind w:left="11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服务对象</w:t>
            </w:r>
          </w:p>
          <w:p w:rsidR="003933E0" w:rsidRDefault="00597EDB">
            <w:pPr>
              <w:spacing w:before="40" w:line="219" w:lineRule="auto"/>
              <w:ind w:left="21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满意度</w:t>
            </w:r>
          </w:p>
          <w:p w:rsidR="003933E0" w:rsidRDefault="00597EDB">
            <w:pPr>
              <w:spacing w:before="21" w:line="194" w:lineRule="auto"/>
              <w:ind w:left="32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指标</w:t>
            </w:r>
          </w:p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60"/>
        </w:trPr>
        <w:tc>
          <w:tcPr>
            <w:tcW w:w="1074" w:type="dxa"/>
            <w:vMerge/>
            <w:tcBorders>
              <w:top w:val="nil"/>
              <w:bottom w:val="nil"/>
            </w:tcBorders>
            <w:textDirection w:val="tbRlV"/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933E0" w:rsidRDefault="003933E0"/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60"/>
        </w:trPr>
        <w:tc>
          <w:tcPr>
            <w:tcW w:w="1074" w:type="dxa"/>
            <w:vMerge/>
            <w:tcBorders>
              <w:top w:val="nil"/>
            </w:tcBorders>
            <w:textDirection w:val="tbRlV"/>
          </w:tcPr>
          <w:p w:rsidR="003933E0" w:rsidRDefault="003933E0"/>
        </w:tc>
        <w:tc>
          <w:tcPr>
            <w:tcW w:w="1079" w:type="dxa"/>
            <w:vMerge/>
            <w:tcBorders>
              <w:top w:val="nil"/>
            </w:tcBorders>
          </w:tcPr>
          <w:p w:rsidR="003933E0" w:rsidRDefault="003933E0"/>
        </w:tc>
        <w:tc>
          <w:tcPr>
            <w:tcW w:w="1079" w:type="dxa"/>
            <w:vMerge/>
            <w:tcBorders>
              <w:top w:val="nil"/>
            </w:tcBorders>
          </w:tcPr>
          <w:p w:rsidR="003933E0" w:rsidRDefault="003933E0"/>
        </w:tc>
        <w:tc>
          <w:tcPr>
            <w:tcW w:w="1209" w:type="dxa"/>
          </w:tcPr>
          <w:p w:rsidR="003933E0" w:rsidRDefault="003933E0"/>
        </w:tc>
        <w:tc>
          <w:tcPr>
            <w:tcW w:w="1159" w:type="dxa"/>
          </w:tcPr>
          <w:p w:rsidR="003933E0" w:rsidRDefault="003933E0"/>
        </w:tc>
        <w:tc>
          <w:tcPr>
            <w:tcW w:w="1129" w:type="dxa"/>
          </w:tcPr>
          <w:p w:rsidR="003933E0" w:rsidRDefault="003933E0"/>
        </w:tc>
        <w:tc>
          <w:tcPr>
            <w:tcW w:w="829" w:type="dxa"/>
          </w:tcPr>
          <w:p w:rsidR="003933E0" w:rsidRDefault="003933E0"/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  <w:tr w:rsidR="003933E0">
        <w:trPr>
          <w:trHeight w:val="255"/>
        </w:trPr>
        <w:tc>
          <w:tcPr>
            <w:tcW w:w="6729" w:type="dxa"/>
            <w:gridSpan w:val="6"/>
          </w:tcPr>
          <w:p w:rsidR="003933E0" w:rsidRDefault="00597EDB">
            <w:pPr>
              <w:spacing w:before="38" w:line="190" w:lineRule="auto"/>
              <w:ind w:left="314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总分</w:t>
            </w:r>
          </w:p>
        </w:tc>
        <w:tc>
          <w:tcPr>
            <w:tcW w:w="829" w:type="dxa"/>
          </w:tcPr>
          <w:p w:rsidR="003933E0" w:rsidRDefault="00597EDB">
            <w:pPr>
              <w:spacing w:before="91" w:line="163" w:lineRule="exact"/>
              <w:ind w:left="24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6"/>
                <w:position w:val="-2"/>
              </w:rPr>
              <w:t>100</w:t>
            </w:r>
          </w:p>
        </w:tc>
        <w:tc>
          <w:tcPr>
            <w:tcW w:w="869" w:type="dxa"/>
          </w:tcPr>
          <w:p w:rsidR="003933E0" w:rsidRDefault="003933E0"/>
        </w:tc>
        <w:tc>
          <w:tcPr>
            <w:tcW w:w="1433" w:type="dxa"/>
          </w:tcPr>
          <w:p w:rsidR="003933E0" w:rsidRDefault="003933E0"/>
        </w:tc>
      </w:tr>
    </w:tbl>
    <w:p w:rsidR="003933E0" w:rsidRDefault="00597EDB">
      <w:pPr>
        <w:spacing w:before="33" w:line="219" w:lineRule="auto"/>
        <w:ind w:left="345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"/>
        </w:rPr>
        <w:t>备注：</w:t>
      </w:r>
      <w:r>
        <w:rPr>
          <w:rFonts w:ascii="宋体" w:eastAsia="宋体" w:hAnsi="宋体" w:cs="宋体"/>
          <w:spacing w:val="29"/>
        </w:rPr>
        <w:t xml:space="preserve"> </w:t>
      </w:r>
      <w:r>
        <w:rPr>
          <w:rFonts w:ascii="宋体" w:eastAsia="宋体" w:hAnsi="宋体" w:cs="宋体"/>
          <w:spacing w:val="-1"/>
        </w:rPr>
        <w:t>一个一级项目支出一张表。如，业务工作经费，运行维护经费，XX项目资金</w:t>
      </w:r>
      <w:r>
        <w:rPr>
          <w:rFonts w:ascii="宋体" w:eastAsia="宋体" w:hAnsi="宋体" w:cs="宋体"/>
          <w:spacing w:val="-80"/>
        </w:rPr>
        <w:t xml:space="preserve"> </w:t>
      </w:r>
      <w:r>
        <w:rPr>
          <w:rFonts w:ascii="宋体" w:eastAsia="宋体" w:hAnsi="宋体" w:cs="宋体"/>
          <w:spacing w:val="-1"/>
        </w:rPr>
        <w:t>…各一张表。</w:t>
      </w:r>
    </w:p>
    <w:p w:rsidR="003933E0" w:rsidRDefault="003933E0">
      <w:pPr>
        <w:spacing w:line="262" w:lineRule="auto"/>
      </w:pPr>
    </w:p>
    <w:p w:rsidR="003933E0" w:rsidRDefault="003933E0">
      <w:pPr>
        <w:spacing w:line="263" w:lineRule="auto"/>
      </w:pPr>
    </w:p>
    <w:p w:rsidR="003933E0" w:rsidRDefault="00597EDB">
      <w:pPr>
        <w:spacing w:before="72" w:line="228" w:lineRule="auto"/>
        <w:ind w:left="364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22"/>
          <w:sz w:val="22"/>
          <w:szCs w:val="22"/>
        </w:rPr>
        <w:t>填表人：</w:t>
      </w:r>
      <w:r>
        <w:rPr>
          <w:rFonts w:ascii="宋体" w:eastAsia="宋体" w:hAnsi="宋体" w:cs="宋体"/>
          <w:spacing w:val="6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spacing w:val="6"/>
          <w:sz w:val="22"/>
          <w:szCs w:val="22"/>
        </w:rPr>
        <w:t>黎芳</w:t>
      </w:r>
      <w:r>
        <w:rPr>
          <w:rFonts w:ascii="宋体" w:eastAsia="宋体" w:hAnsi="宋体" w:cs="宋体"/>
          <w:spacing w:val="6"/>
          <w:sz w:val="22"/>
          <w:szCs w:val="22"/>
        </w:rPr>
        <w:t xml:space="preserve"> </w:t>
      </w:r>
      <w:r>
        <w:rPr>
          <w:rFonts w:ascii="宋体" w:eastAsia="宋体" w:hAnsi="宋体" w:cs="宋体"/>
          <w:spacing w:val="-22"/>
          <w:sz w:val="22"/>
          <w:szCs w:val="22"/>
        </w:rPr>
        <w:t>填报日期：</w:t>
      </w:r>
      <w:r>
        <w:rPr>
          <w:rFonts w:ascii="宋体" w:eastAsia="宋体" w:hAnsi="宋体" w:cs="宋体" w:hint="eastAsia"/>
          <w:spacing w:val="-22"/>
          <w:sz w:val="22"/>
          <w:szCs w:val="22"/>
        </w:rPr>
        <w:t>2023年7月6日</w:t>
      </w:r>
      <w:r>
        <w:rPr>
          <w:rFonts w:ascii="宋体" w:eastAsia="宋体" w:hAnsi="宋体" w:cs="宋体"/>
          <w:spacing w:val="4"/>
          <w:sz w:val="22"/>
          <w:szCs w:val="22"/>
        </w:rPr>
        <w:t xml:space="preserve">  </w:t>
      </w:r>
      <w:r>
        <w:rPr>
          <w:rFonts w:ascii="宋体" w:eastAsia="宋体" w:hAnsi="宋体" w:cs="宋体"/>
          <w:spacing w:val="-22"/>
          <w:sz w:val="22"/>
          <w:szCs w:val="22"/>
        </w:rPr>
        <w:t>联系电话：</w:t>
      </w:r>
      <w:r>
        <w:rPr>
          <w:rFonts w:ascii="宋体" w:eastAsia="宋体" w:hAnsi="宋体" w:cs="宋体" w:hint="eastAsia"/>
          <w:spacing w:val="-22"/>
          <w:sz w:val="22"/>
          <w:szCs w:val="22"/>
        </w:rPr>
        <w:t>13874092702</w:t>
      </w:r>
      <w:r>
        <w:rPr>
          <w:rFonts w:ascii="宋体" w:eastAsia="宋体" w:hAnsi="宋体" w:cs="宋体"/>
          <w:spacing w:val="4"/>
          <w:sz w:val="22"/>
          <w:szCs w:val="22"/>
        </w:rPr>
        <w:t xml:space="preserve">  </w:t>
      </w:r>
      <w:r>
        <w:rPr>
          <w:rFonts w:ascii="宋体" w:eastAsia="宋体" w:hAnsi="宋体" w:cs="宋体"/>
          <w:spacing w:val="-22"/>
          <w:position w:val="-1"/>
          <w:sz w:val="22"/>
          <w:szCs w:val="22"/>
        </w:rPr>
        <w:t>单位负责人签字</w:t>
      </w:r>
      <w:r>
        <w:rPr>
          <w:rFonts w:ascii="宋体" w:eastAsia="宋体" w:hAnsi="宋体" w:cs="宋体" w:hint="eastAsia"/>
          <w:spacing w:val="-22"/>
          <w:position w:val="-1"/>
          <w:sz w:val="22"/>
          <w:szCs w:val="22"/>
        </w:rPr>
        <w:t>：赵俊勇</w:t>
      </w:r>
    </w:p>
    <w:p w:rsidR="003933E0" w:rsidRDefault="003933E0">
      <w:pPr>
        <w:spacing w:line="349" w:lineRule="auto"/>
      </w:pPr>
    </w:p>
    <w:p w:rsidR="003933E0" w:rsidRDefault="003933E0"/>
    <w:p w:rsidR="003933E0" w:rsidRDefault="003933E0"/>
    <w:p w:rsidR="003933E0" w:rsidRDefault="00597EDB">
      <w:pPr>
        <w:jc w:val="center"/>
        <w:rPr>
          <w:rFonts w:ascii="仿宋" w:eastAsia="仿宋" w:hAnsi="仿宋" w:cs="仿宋"/>
        </w:rPr>
        <w:sectPr w:rsidR="003933E0">
          <w:footerReference w:type="default" r:id="rId20"/>
          <w:pgSz w:w="12060" w:h="16940"/>
          <w:pgMar w:top="1439" w:right="1135" w:bottom="400" w:left="1054" w:header="0" w:footer="0" w:gutter="0"/>
          <w:cols w:space="720"/>
        </w:sectPr>
      </w:pPr>
      <w:r>
        <w:rPr>
          <w:rFonts w:ascii="仿宋" w:eastAsia="仿宋" w:hAnsi="仿宋" w:cs="仿宋" w:hint="eastAsia"/>
        </w:rPr>
        <w:t>9</w:t>
      </w:r>
    </w:p>
    <w:p w:rsidR="003933E0" w:rsidRDefault="003933E0"/>
    <w:p w:rsidR="003933E0" w:rsidRDefault="003933E0"/>
    <w:p w:rsidR="003933E0" w:rsidRDefault="003933E0">
      <w:pPr>
        <w:spacing w:line="241" w:lineRule="auto"/>
      </w:pPr>
    </w:p>
    <w:p w:rsidR="003933E0" w:rsidRDefault="00597EDB">
      <w:pPr>
        <w:spacing w:before="107" w:line="224" w:lineRule="auto"/>
        <w:ind w:left="24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b/>
          <w:bCs/>
          <w:spacing w:val="17"/>
          <w:sz w:val="33"/>
          <w:szCs w:val="33"/>
        </w:rPr>
        <w:t>附件6</w:t>
      </w:r>
    </w:p>
    <w:p w:rsidR="003933E0" w:rsidRDefault="003933E0">
      <w:pPr>
        <w:spacing w:line="255" w:lineRule="auto"/>
      </w:pPr>
    </w:p>
    <w:p w:rsidR="003933E0" w:rsidRDefault="003933E0">
      <w:pPr>
        <w:spacing w:line="255" w:lineRule="auto"/>
      </w:pPr>
    </w:p>
    <w:p w:rsidR="003933E0" w:rsidRDefault="003933E0">
      <w:pPr>
        <w:spacing w:line="256" w:lineRule="auto"/>
      </w:pPr>
    </w:p>
    <w:p w:rsidR="003933E0" w:rsidRDefault="00597EDB">
      <w:pPr>
        <w:spacing w:before="147" w:line="907" w:lineRule="exact"/>
        <w:ind w:left="246"/>
        <w:rPr>
          <w:rFonts w:ascii="宋体" w:eastAsia="宋体" w:hAnsi="宋体" w:cs="宋体"/>
          <w:sz w:val="45"/>
          <w:szCs w:val="45"/>
        </w:rPr>
      </w:pPr>
      <w:r>
        <w:rPr>
          <w:rFonts w:ascii="宋体" w:eastAsia="宋体" w:hAnsi="宋体" w:cs="宋体"/>
          <w:b/>
          <w:bCs/>
          <w:spacing w:val="14"/>
          <w:position w:val="34"/>
          <w:sz w:val="45"/>
          <w:szCs w:val="45"/>
        </w:rPr>
        <w:t>2022年度××部门(单位)××项目支出</w:t>
      </w:r>
    </w:p>
    <w:p w:rsidR="003933E0" w:rsidRDefault="00597EDB">
      <w:pPr>
        <w:spacing w:before="2" w:line="217" w:lineRule="auto"/>
        <w:ind w:left="2956"/>
        <w:rPr>
          <w:rFonts w:ascii="宋体" w:eastAsia="宋体" w:hAnsi="宋体" w:cs="宋体"/>
          <w:sz w:val="45"/>
          <w:szCs w:val="45"/>
        </w:rPr>
      </w:pPr>
      <w:r>
        <w:rPr>
          <w:rFonts w:ascii="宋体" w:eastAsia="宋体" w:hAnsi="宋体" w:cs="宋体"/>
          <w:b/>
          <w:bCs/>
          <w:spacing w:val="-14"/>
          <w:sz w:val="45"/>
          <w:szCs w:val="45"/>
        </w:rPr>
        <w:t>绩效自评报告</w:t>
      </w:r>
    </w:p>
    <w:p w:rsidR="003933E0" w:rsidRDefault="003933E0">
      <w:pPr>
        <w:spacing w:line="243" w:lineRule="auto"/>
      </w:pPr>
    </w:p>
    <w:p w:rsidR="003933E0" w:rsidRDefault="003933E0">
      <w:pPr>
        <w:spacing w:line="243" w:lineRule="auto"/>
      </w:pPr>
    </w:p>
    <w:p w:rsidR="003933E0" w:rsidRDefault="003933E0">
      <w:pPr>
        <w:spacing w:line="243" w:lineRule="auto"/>
      </w:pPr>
    </w:p>
    <w:p w:rsidR="003933E0" w:rsidRDefault="003933E0">
      <w:pPr>
        <w:spacing w:line="243" w:lineRule="auto"/>
      </w:pPr>
    </w:p>
    <w:p w:rsidR="003933E0" w:rsidRDefault="003933E0">
      <w:pPr>
        <w:spacing w:line="243" w:lineRule="auto"/>
      </w:pPr>
    </w:p>
    <w:p w:rsidR="003933E0" w:rsidRDefault="003933E0">
      <w:pPr>
        <w:spacing w:line="243" w:lineRule="auto"/>
      </w:pPr>
    </w:p>
    <w:p w:rsidR="003933E0" w:rsidRDefault="003933E0">
      <w:pPr>
        <w:spacing w:line="243" w:lineRule="auto"/>
      </w:pPr>
    </w:p>
    <w:p w:rsidR="003933E0" w:rsidRDefault="003933E0">
      <w:pPr>
        <w:spacing w:line="243" w:lineRule="auto"/>
      </w:pPr>
    </w:p>
    <w:p w:rsidR="003933E0" w:rsidRDefault="003933E0">
      <w:pPr>
        <w:spacing w:line="243" w:lineRule="auto"/>
      </w:pPr>
    </w:p>
    <w:p w:rsidR="003933E0" w:rsidRDefault="003933E0">
      <w:pPr>
        <w:spacing w:line="243" w:lineRule="auto"/>
      </w:pPr>
    </w:p>
    <w:p w:rsidR="003933E0" w:rsidRDefault="003933E0">
      <w:pPr>
        <w:spacing w:line="243" w:lineRule="auto"/>
      </w:pPr>
    </w:p>
    <w:p w:rsidR="003933E0" w:rsidRDefault="003933E0">
      <w:pPr>
        <w:spacing w:line="243" w:lineRule="auto"/>
      </w:pPr>
    </w:p>
    <w:p w:rsidR="003933E0" w:rsidRDefault="003933E0">
      <w:pPr>
        <w:spacing w:line="243" w:lineRule="auto"/>
      </w:pPr>
    </w:p>
    <w:p w:rsidR="003933E0" w:rsidRDefault="003933E0">
      <w:pPr>
        <w:spacing w:line="243" w:lineRule="auto"/>
      </w:pPr>
    </w:p>
    <w:p w:rsidR="003933E0" w:rsidRDefault="003933E0">
      <w:pPr>
        <w:spacing w:line="243" w:lineRule="auto"/>
      </w:pPr>
    </w:p>
    <w:p w:rsidR="003933E0" w:rsidRDefault="003933E0">
      <w:pPr>
        <w:spacing w:line="243" w:lineRule="auto"/>
      </w:pPr>
    </w:p>
    <w:p w:rsidR="003933E0" w:rsidRDefault="003933E0">
      <w:pPr>
        <w:spacing w:line="243" w:lineRule="auto"/>
      </w:pPr>
    </w:p>
    <w:p w:rsidR="003933E0" w:rsidRDefault="003933E0">
      <w:pPr>
        <w:spacing w:line="243" w:lineRule="auto"/>
      </w:pPr>
    </w:p>
    <w:p w:rsidR="003933E0" w:rsidRDefault="003933E0">
      <w:pPr>
        <w:spacing w:line="243" w:lineRule="auto"/>
      </w:pPr>
    </w:p>
    <w:p w:rsidR="003933E0" w:rsidRDefault="003933E0">
      <w:pPr>
        <w:spacing w:line="244" w:lineRule="auto"/>
      </w:pPr>
    </w:p>
    <w:p w:rsidR="003933E0" w:rsidRDefault="003933E0">
      <w:pPr>
        <w:spacing w:line="244" w:lineRule="auto"/>
      </w:pPr>
    </w:p>
    <w:p w:rsidR="003933E0" w:rsidRDefault="003933E0">
      <w:pPr>
        <w:spacing w:line="244" w:lineRule="auto"/>
      </w:pPr>
    </w:p>
    <w:p w:rsidR="003933E0" w:rsidRDefault="003933E0">
      <w:pPr>
        <w:spacing w:line="244" w:lineRule="auto"/>
      </w:pPr>
    </w:p>
    <w:p w:rsidR="003933E0" w:rsidRDefault="003933E0">
      <w:pPr>
        <w:spacing w:line="244" w:lineRule="auto"/>
      </w:pPr>
    </w:p>
    <w:p w:rsidR="003933E0" w:rsidRDefault="003933E0">
      <w:pPr>
        <w:spacing w:line="244" w:lineRule="auto"/>
      </w:pPr>
    </w:p>
    <w:p w:rsidR="003933E0" w:rsidRDefault="003933E0">
      <w:pPr>
        <w:spacing w:line="244" w:lineRule="auto"/>
      </w:pPr>
    </w:p>
    <w:p w:rsidR="003933E0" w:rsidRDefault="003933E0">
      <w:pPr>
        <w:spacing w:line="244" w:lineRule="auto"/>
      </w:pPr>
    </w:p>
    <w:p w:rsidR="003933E0" w:rsidRDefault="003933E0">
      <w:pPr>
        <w:spacing w:line="244" w:lineRule="auto"/>
      </w:pPr>
    </w:p>
    <w:p w:rsidR="003933E0" w:rsidRDefault="003933E0">
      <w:pPr>
        <w:spacing w:line="244" w:lineRule="auto"/>
      </w:pPr>
    </w:p>
    <w:p w:rsidR="003933E0" w:rsidRDefault="00597EDB">
      <w:pPr>
        <w:spacing w:before="107" w:line="221" w:lineRule="auto"/>
        <w:ind w:left="2279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1"/>
          <w:sz w:val="33"/>
          <w:szCs w:val="33"/>
        </w:rPr>
        <w:t>部门(单位)名称：</w:t>
      </w:r>
      <w:r>
        <w:rPr>
          <w:rFonts w:ascii="仿宋" w:eastAsia="仿宋" w:hAnsi="仿宋" w:cs="仿宋"/>
          <w:spacing w:val="34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95"/>
          <w:sz w:val="33"/>
          <w:szCs w:val="33"/>
          <w:u w:val="single"/>
        </w:rPr>
        <w:t xml:space="preserve"> </w:t>
      </w:r>
      <w:r>
        <w:rPr>
          <w:rFonts w:ascii="仿宋" w:eastAsia="仿宋" w:hAnsi="仿宋" w:cs="仿宋"/>
          <w:spacing w:val="1"/>
          <w:sz w:val="33"/>
          <w:szCs w:val="33"/>
          <w:u w:val="single"/>
        </w:rPr>
        <w:t>(盖章)</w:t>
      </w:r>
    </w:p>
    <w:p w:rsidR="003933E0" w:rsidRDefault="00597EDB">
      <w:pPr>
        <w:spacing w:before="178" w:line="222" w:lineRule="auto"/>
        <w:ind w:left="3459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22"/>
          <w:sz w:val="33"/>
          <w:szCs w:val="33"/>
        </w:rPr>
        <w:t>年</w:t>
      </w:r>
      <w:r>
        <w:rPr>
          <w:rFonts w:ascii="仿宋" w:eastAsia="仿宋" w:hAnsi="仿宋" w:cs="仿宋"/>
          <w:spacing w:val="163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22"/>
          <w:sz w:val="33"/>
          <w:szCs w:val="33"/>
        </w:rPr>
        <w:t>月</w:t>
      </w:r>
      <w:r>
        <w:rPr>
          <w:rFonts w:ascii="仿宋" w:eastAsia="仿宋" w:hAnsi="仿宋" w:cs="仿宋"/>
          <w:spacing w:val="28"/>
          <w:sz w:val="33"/>
          <w:szCs w:val="33"/>
        </w:rPr>
        <w:t xml:space="preserve">  </w:t>
      </w:r>
      <w:r>
        <w:rPr>
          <w:rFonts w:ascii="仿宋" w:eastAsia="仿宋" w:hAnsi="仿宋" w:cs="仿宋"/>
          <w:spacing w:val="-22"/>
          <w:sz w:val="33"/>
          <w:szCs w:val="33"/>
        </w:rPr>
        <w:t>日</w:t>
      </w:r>
    </w:p>
    <w:p w:rsidR="003933E0" w:rsidRDefault="00597EDB">
      <w:pPr>
        <w:spacing w:before="174" w:line="224" w:lineRule="auto"/>
        <w:ind w:left="327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7"/>
          <w:sz w:val="33"/>
          <w:szCs w:val="33"/>
        </w:rPr>
        <w:t>(此页为封面)</w:t>
      </w:r>
    </w:p>
    <w:p w:rsidR="003933E0" w:rsidRDefault="003933E0">
      <w:pPr>
        <w:sectPr w:rsidR="003933E0">
          <w:footerReference w:type="default" r:id="rId21"/>
          <w:pgSz w:w="11900" w:h="16830"/>
          <w:pgMar w:top="1430" w:right="1785" w:bottom="1193" w:left="1680" w:header="0" w:footer="918" w:gutter="0"/>
          <w:cols w:space="720"/>
        </w:sectPr>
      </w:pPr>
    </w:p>
    <w:p w:rsidR="003933E0" w:rsidRDefault="003933E0">
      <w:pPr>
        <w:spacing w:line="241" w:lineRule="auto"/>
      </w:pPr>
    </w:p>
    <w:p w:rsidR="003933E0" w:rsidRDefault="003933E0">
      <w:pPr>
        <w:spacing w:line="241" w:lineRule="auto"/>
      </w:pPr>
    </w:p>
    <w:p w:rsidR="003933E0" w:rsidRDefault="003933E0">
      <w:pPr>
        <w:spacing w:line="241" w:lineRule="auto"/>
      </w:pPr>
    </w:p>
    <w:p w:rsidR="003933E0" w:rsidRDefault="00597EDB">
      <w:pPr>
        <w:spacing w:before="143" w:line="607" w:lineRule="exact"/>
        <w:ind w:left="256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23"/>
          <w:position w:val="11"/>
          <w:sz w:val="44"/>
          <w:szCs w:val="44"/>
        </w:rPr>
        <w:t>2022年度××部门(单位)××项目支出</w:t>
      </w:r>
    </w:p>
    <w:p w:rsidR="003933E0" w:rsidRDefault="00597EDB">
      <w:pPr>
        <w:spacing w:before="2" w:line="217" w:lineRule="auto"/>
        <w:ind w:left="2966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-5"/>
          <w:sz w:val="44"/>
          <w:szCs w:val="44"/>
        </w:rPr>
        <w:t>绩效自评报告</w:t>
      </w:r>
    </w:p>
    <w:p w:rsidR="003933E0" w:rsidRDefault="003933E0">
      <w:pPr>
        <w:spacing w:line="344" w:lineRule="auto"/>
      </w:pPr>
    </w:p>
    <w:p w:rsidR="003933E0" w:rsidRDefault="003933E0">
      <w:pPr>
        <w:spacing w:line="345" w:lineRule="auto"/>
      </w:pPr>
    </w:p>
    <w:p w:rsidR="003933E0" w:rsidRDefault="00597EDB">
      <w:pPr>
        <w:spacing w:before="98" w:line="223" w:lineRule="auto"/>
        <w:ind w:left="584"/>
        <w:outlineLvl w:val="1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b/>
          <w:bCs/>
          <w:spacing w:val="-1"/>
          <w:sz w:val="30"/>
          <w:szCs w:val="30"/>
        </w:rPr>
        <w:t>一、基本情况</w:t>
      </w:r>
    </w:p>
    <w:p w:rsidR="003933E0" w:rsidRDefault="00597EDB">
      <w:pPr>
        <w:spacing w:before="258" w:line="610" w:lineRule="exact"/>
        <w:ind w:left="58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pacing w:val="-6"/>
          <w:position w:val="23"/>
          <w:sz w:val="30"/>
          <w:szCs w:val="30"/>
        </w:rPr>
        <w:t>(一)项目概况。包括项目背景、主要内容及实施情况、资</w:t>
      </w:r>
      <w:r>
        <w:rPr>
          <w:rFonts w:ascii="仿宋" w:eastAsia="仿宋" w:hAnsi="仿宋" w:cs="仿宋"/>
          <w:spacing w:val="-7"/>
          <w:position w:val="23"/>
          <w:sz w:val="30"/>
          <w:szCs w:val="30"/>
        </w:rPr>
        <w:t>金投</w:t>
      </w:r>
    </w:p>
    <w:p w:rsidR="003933E0" w:rsidRDefault="00597EDB">
      <w:pPr>
        <w:spacing w:line="222" w:lineRule="auto"/>
        <w:ind w:left="1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pacing w:val="-4"/>
          <w:sz w:val="30"/>
          <w:szCs w:val="30"/>
        </w:rPr>
        <w:t>入和使用情况等。</w:t>
      </w:r>
    </w:p>
    <w:p w:rsidR="003933E0" w:rsidRDefault="00597EDB">
      <w:pPr>
        <w:spacing w:before="245" w:line="220" w:lineRule="auto"/>
        <w:ind w:left="58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pacing w:val="-6"/>
          <w:sz w:val="30"/>
          <w:szCs w:val="30"/>
        </w:rPr>
        <w:t>(二)项目绩效目标。包括总体目标和阶段性目标。</w:t>
      </w:r>
    </w:p>
    <w:p w:rsidR="003933E0" w:rsidRDefault="00597EDB">
      <w:pPr>
        <w:spacing w:before="241" w:line="221" w:lineRule="auto"/>
        <w:ind w:left="584"/>
        <w:outlineLvl w:val="1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b/>
          <w:bCs/>
          <w:spacing w:val="-10"/>
          <w:sz w:val="30"/>
          <w:szCs w:val="30"/>
        </w:rPr>
        <w:t>二、</w:t>
      </w:r>
      <w:r>
        <w:rPr>
          <w:rFonts w:ascii="黑体" w:eastAsia="黑体" w:hAnsi="黑体" w:cs="黑体"/>
          <w:spacing w:val="-56"/>
          <w:sz w:val="30"/>
          <w:szCs w:val="30"/>
        </w:rPr>
        <w:t xml:space="preserve"> </w:t>
      </w:r>
      <w:r>
        <w:rPr>
          <w:rFonts w:ascii="黑体" w:eastAsia="黑体" w:hAnsi="黑体" w:cs="黑体"/>
          <w:b/>
          <w:bCs/>
          <w:spacing w:val="-10"/>
          <w:sz w:val="30"/>
          <w:szCs w:val="30"/>
        </w:rPr>
        <w:t>绩效评价工作开展情况</w:t>
      </w:r>
    </w:p>
    <w:p w:rsidR="003933E0" w:rsidRDefault="00597EDB">
      <w:pPr>
        <w:spacing w:before="246" w:line="222" w:lineRule="auto"/>
        <w:ind w:left="58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pacing w:val="-8"/>
          <w:sz w:val="30"/>
          <w:szCs w:val="30"/>
        </w:rPr>
        <w:t>(一)绩效评价目的、对象和范围。</w:t>
      </w:r>
    </w:p>
    <w:p w:rsidR="003933E0" w:rsidRDefault="00597EDB">
      <w:pPr>
        <w:spacing w:before="248" w:line="610" w:lineRule="exact"/>
        <w:ind w:left="58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pacing w:val="-6"/>
          <w:position w:val="23"/>
          <w:sz w:val="30"/>
          <w:szCs w:val="30"/>
        </w:rPr>
        <w:t>(二)绩效评价原则、评价指标体系(附表说明)、评价方法、评</w:t>
      </w:r>
    </w:p>
    <w:p w:rsidR="003933E0" w:rsidRDefault="00597EDB">
      <w:pPr>
        <w:spacing w:before="1" w:line="222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pacing w:val="-7"/>
          <w:sz w:val="30"/>
          <w:szCs w:val="30"/>
        </w:rPr>
        <w:t>价标准等。</w:t>
      </w:r>
    </w:p>
    <w:p w:rsidR="003933E0" w:rsidRDefault="00597EDB">
      <w:pPr>
        <w:spacing w:before="245" w:line="220" w:lineRule="auto"/>
        <w:ind w:left="58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pacing w:val="-10"/>
          <w:sz w:val="30"/>
          <w:szCs w:val="30"/>
        </w:rPr>
        <w:t>(三)绩效评价工作过程。</w:t>
      </w:r>
    </w:p>
    <w:p w:rsidR="003933E0" w:rsidRDefault="00597EDB">
      <w:pPr>
        <w:spacing w:before="242" w:line="222" w:lineRule="auto"/>
        <w:ind w:left="584"/>
        <w:outlineLvl w:val="1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b/>
          <w:bCs/>
          <w:spacing w:val="-9"/>
          <w:sz w:val="30"/>
          <w:szCs w:val="30"/>
        </w:rPr>
        <w:t>三、</w:t>
      </w:r>
      <w:r>
        <w:rPr>
          <w:rFonts w:ascii="黑体" w:eastAsia="黑体" w:hAnsi="黑体" w:cs="黑体"/>
          <w:spacing w:val="-64"/>
          <w:sz w:val="30"/>
          <w:szCs w:val="30"/>
        </w:rPr>
        <w:t xml:space="preserve"> </w:t>
      </w:r>
      <w:r>
        <w:rPr>
          <w:rFonts w:ascii="黑体" w:eastAsia="黑体" w:hAnsi="黑体" w:cs="黑体"/>
          <w:b/>
          <w:bCs/>
          <w:spacing w:val="-9"/>
          <w:sz w:val="30"/>
          <w:szCs w:val="30"/>
        </w:rPr>
        <w:t>综合评价情况及评价结论</w:t>
      </w:r>
    </w:p>
    <w:p w:rsidR="003933E0" w:rsidRDefault="00597EDB">
      <w:pPr>
        <w:spacing w:before="229" w:line="221" w:lineRule="auto"/>
        <w:ind w:left="584"/>
        <w:outlineLvl w:val="1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b/>
          <w:bCs/>
          <w:spacing w:val="-11"/>
          <w:sz w:val="30"/>
          <w:szCs w:val="30"/>
        </w:rPr>
        <w:t>四、</w:t>
      </w:r>
      <w:r>
        <w:rPr>
          <w:rFonts w:ascii="黑体" w:eastAsia="黑体" w:hAnsi="黑体" w:cs="黑体"/>
          <w:spacing w:val="-70"/>
          <w:sz w:val="30"/>
          <w:szCs w:val="30"/>
        </w:rPr>
        <w:t xml:space="preserve"> </w:t>
      </w:r>
      <w:r>
        <w:rPr>
          <w:rFonts w:ascii="黑体" w:eastAsia="黑体" w:hAnsi="黑体" w:cs="黑体"/>
          <w:b/>
          <w:bCs/>
          <w:spacing w:val="-11"/>
          <w:sz w:val="30"/>
          <w:szCs w:val="30"/>
        </w:rPr>
        <w:t>绩效评价指标分析</w:t>
      </w:r>
    </w:p>
    <w:p w:rsidR="003933E0" w:rsidRDefault="00597EDB">
      <w:pPr>
        <w:spacing w:before="266" w:line="222" w:lineRule="auto"/>
        <w:ind w:left="58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pacing w:val="-13"/>
          <w:sz w:val="30"/>
          <w:szCs w:val="30"/>
        </w:rPr>
        <w:t>(一)项目决策情况。</w:t>
      </w:r>
    </w:p>
    <w:p w:rsidR="003933E0" w:rsidRDefault="00597EDB">
      <w:pPr>
        <w:spacing w:before="249" w:line="222" w:lineRule="auto"/>
        <w:ind w:left="58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pacing w:val="-13"/>
          <w:sz w:val="30"/>
          <w:szCs w:val="30"/>
        </w:rPr>
        <w:t>(二)项目过程情况。</w:t>
      </w:r>
    </w:p>
    <w:p w:rsidR="003933E0" w:rsidRDefault="00597EDB">
      <w:pPr>
        <w:spacing w:before="249" w:line="222" w:lineRule="auto"/>
        <w:ind w:left="58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pacing w:val="-13"/>
          <w:sz w:val="30"/>
          <w:szCs w:val="30"/>
        </w:rPr>
        <w:t>(三)项目产出情况。</w:t>
      </w:r>
    </w:p>
    <w:p w:rsidR="003933E0" w:rsidRDefault="00597EDB">
      <w:pPr>
        <w:spacing w:before="249" w:line="222" w:lineRule="auto"/>
        <w:ind w:left="58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pacing w:val="-13"/>
          <w:sz w:val="30"/>
          <w:szCs w:val="30"/>
        </w:rPr>
        <w:t>(四)项目效益情况。</w:t>
      </w:r>
    </w:p>
    <w:p w:rsidR="003933E0" w:rsidRDefault="00597EDB">
      <w:pPr>
        <w:spacing w:before="255" w:line="222" w:lineRule="auto"/>
        <w:ind w:left="584"/>
        <w:outlineLvl w:val="1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b/>
          <w:bCs/>
          <w:spacing w:val="-7"/>
          <w:sz w:val="30"/>
          <w:szCs w:val="30"/>
        </w:rPr>
        <w:t>五、</w:t>
      </w:r>
      <w:r>
        <w:rPr>
          <w:rFonts w:ascii="黑体" w:eastAsia="黑体" w:hAnsi="黑体" w:cs="黑体"/>
          <w:spacing w:val="-71"/>
          <w:sz w:val="30"/>
          <w:szCs w:val="30"/>
        </w:rPr>
        <w:t xml:space="preserve"> </w:t>
      </w:r>
      <w:r>
        <w:rPr>
          <w:rFonts w:ascii="黑体" w:eastAsia="黑体" w:hAnsi="黑体" w:cs="黑体"/>
          <w:b/>
          <w:bCs/>
          <w:spacing w:val="-7"/>
          <w:sz w:val="30"/>
          <w:szCs w:val="30"/>
        </w:rPr>
        <w:t>主要经验及做法、存在的问题及原因分析</w:t>
      </w:r>
    </w:p>
    <w:p w:rsidR="003933E0" w:rsidRDefault="00597EDB">
      <w:pPr>
        <w:spacing w:before="219" w:line="221" w:lineRule="auto"/>
        <w:ind w:left="584"/>
        <w:outlineLvl w:val="1"/>
        <w:sectPr w:rsidR="003933E0">
          <w:footerReference w:type="default" r:id="rId22"/>
          <w:pgSz w:w="12080" w:h="16950"/>
          <w:pgMar w:top="1440" w:right="1799" w:bottom="1271" w:left="1769" w:header="0" w:footer="972" w:gutter="0"/>
          <w:cols w:space="720"/>
        </w:sectPr>
      </w:pPr>
      <w:r>
        <w:rPr>
          <w:rFonts w:ascii="黑体" w:eastAsia="黑体" w:hAnsi="黑体" w:cs="黑体"/>
          <w:b/>
          <w:bCs/>
          <w:spacing w:val="-11"/>
          <w:sz w:val="30"/>
          <w:szCs w:val="30"/>
        </w:rPr>
        <w:t>六、</w:t>
      </w:r>
      <w:r>
        <w:rPr>
          <w:rFonts w:ascii="黑体" w:eastAsia="黑体" w:hAnsi="黑体" w:cs="黑体"/>
          <w:spacing w:val="-70"/>
          <w:sz w:val="30"/>
          <w:szCs w:val="30"/>
        </w:rPr>
        <w:t xml:space="preserve"> </w:t>
      </w:r>
      <w:r>
        <w:rPr>
          <w:rFonts w:ascii="黑体" w:eastAsia="黑体" w:hAnsi="黑体" w:cs="黑体"/>
          <w:b/>
          <w:bCs/>
          <w:spacing w:val="-11"/>
          <w:sz w:val="30"/>
          <w:szCs w:val="30"/>
        </w:rPr>
        <w:t>其他需要说明的问</w:t>
      </w:r>
    </w:p>
    <w:p w:rsidR="003933E0" w:rsidRDefault="003933E0"/>
    <w:sectPr w:rsidR="003933E0" w:rsidSect="003933E0">
      <w:headerReference w:type="default" r:id="rId23"/>
      <w:footerReference w:type="default" r:id="rId24"/>
      <w:pgSz w:w="11900" w:h="16830"/>
      <w:pgMar w:top="0" w:right="0" w:bottom="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7A9" w:rsidRDefault="00C127A9">
      <w:r>
        <w:separator/>
      </w:r>
    </w:p>
  </w:endnote>
  <w:endnote w:type="continuationSeparator" w:id="0">
    <w:p w:rsidR="00C127A9" w:rsidRDefault="00C12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EA0" w:rsidRDefault="00EC5EA0">
    <w:pPr>
      <w:pStyle w:val="a3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7A9" w:rsidRDefault="00C91647">
    <w:pPr>
      <w:spacing w:line="14" w:lineRule="auto"/>
      <w:rPr>
        <w:sz w:val="2"/>
      </w:rPr>
    </w:pPr>
    <w:r w:rsidRPr="00C91647">
      <w:rPr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0;margin-top:0;width:2in;height:2in;z-index:251667456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Dp+ypgwAgAAYwQAAA4AAAAAAAAAAQAgAAAAHwEAAGRycy9lMm9Eb2MueG1sUEsFBgAA&#10;AAAGAAYAWQEAAMEFAAAAAA==&#10;" filled="f" stroked="f" strokeweight=".5pt">
          <v:textbox style="mso-fit-shape-to-text:t" inset="0,0,0,0">
            <w:txbxContent>
              <w:p w:rsidR="00C127A9" w:rsidRDefault="00C91647">
                <w:pPr>
                  <w:pStyle w:val="a3"/>
                </w:pPr>
                <w:fldSimple w:instr=" PAGE  \* MERGEFORMAT ">
                  <w:r w:rsidR="00496012">
                    <w:rPr>
                      <w:noProof/>
                    </w:rPr>
                    <w:t>10</w:t>
                  </w:r>
                </w:fldSimple>
              </w:p>
            </w:txbxContent>
          </v:textbox>
          <w10:wrap anchorx="margin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7A9" w:rsidRDefault="00C91647">
    <w:pPr>
      <w:spacing w:line="181" w:lineRule="auto"/>
      <w:rPr>
        <w:rFonts w:ascii="仿宋" w:eastAsia="仿宋" w:hAnsi="仿宋" w:cs="仿宋"/>
        <w:sz w:val="28"/>
        <w:szCs w:val="28"/>
      </w:rPr>
    </w:pPr>
    <w:r w:rsidRPr="00C91647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0;margin-top:0;width:2in;height:2in;z-index:25166848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jWXXczAgAAYwQAAA4AAABkcnMvZTJvRG9jLnhtbK1UzY7TMBC+I/EO&#10;lu80bdGu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v32apwuXDwAlxo5Iomu2GiFdtf2zHam&#10;OIGYM91seMs3NZJvmQ/3zGEYUDCeS7jDUkqDJKa3KKmM+/qv8xiPHsFLSYPhyqnGW6JEftDoHQDD&#10;YLjB2A2GPqhbg2lFO1BLMnHBBTmYpTPqC97QKuaAi2mOTDkNg3kbugHHG+RitUpBB+vqfdVdwORZ&#10;Frb6wfKYJgrp7eoQIGbSOArUqdLrhtlLXerfSRzuP/cp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jWXXczAgAAYwQAAA4AAAAAAAAAAQAgAAAAHwEAAGRycy9lMm9Eb2MueG1sUEsF&#10;BgAAAAAGAAYAWQEAAMQFAAAAAA==&#10;" filled="f" stroked="f" strokeweight=".5pt">
          <v:textbox style="mso-fit-shape-to-text:t" inset="0,0,0,0">
            <w:txbxContent>
              <w:p w:rsidR="00C127A9" w:rsidRDefault="00C91647">
                <w:pPr>
                  <w:pStyle w:val="a3"/>
                </w:pPr>
                <w:fldSimple w:instr=" PAGE  \* MERGEFORMAT ">
                  <w:r w:rsidR="00496012">
                    <w:rPr>
                      <w:noProof/>
                    </w:rPr>
                    <w:t>11</w:t>
                  </w:r>
                </w:fldSimple>
              </w:p>
            </w:txbxContent>
          </v:textbox>
          <w10:wrap anchorx="margin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7A9" w:rsidRDefault="00C91647">
    <w:pPr>
      <w:spacing w:before="1" w:line="183" w:lineRule="auto"/>
      <w:jc w:val="both"/>
      <w:rPr>
        <w:rFonts w:ascii="宋体" w:eastAsia="宋体" w:hAnsi="宋体" w:cs="宋体"/>
        <w:sz w:val="30"/>
        <w:szCs w:val="30"/>
      </w:rPr>
    </w:pPr>
    <w:r w:rsidRPr="00C91647">
      <w:rPr>
        <w:sz w:val="3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0;margin-top:0;width:2in;height:2in;z-index:25166950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olJw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P8olJwzAgAAYwQAAA4AAAAAAAAAAQAgAAAAHwEAAGRycy9lMm9Eb2MueG1sUEsF&#10;BgAAAAAGAAYAWQEAAMQFAAAAAA==&#10;" filled="f" stroked="f" strokeweight=".5pt">
          <v:textbox style="mso-fit-shape-to-text:t" inset="0,0,0,0">
            <w:txbxContent>
              <w:p w:rsidR="00C127A9" w:rsidRDefault="00C91647">
                <w:pPr>
                  <w:pStyle w:val="a3"/>
                </w:pPr>
                <w:fldSimple w:instr=" PAGE  \* MERGEFORMAT ">
                  <w:r w:rsidR="00496012">
                    <w:rPr>
                      <w:noProof/>
                    </w:rPr>
                    <w:t>12</w:t>
                  </w:r>
                </w:fldSimple>
              </w:p>
            </w:txbxContent>
          </v:textbox>
          <w10:wrap anchorx="margin"/>
        </v:shape>
      </w:pict>
    </w:r>
    <w:r w:rsidRPr="00C91647">
      <w:rPr>
        <w:sz w:val="30"/>
      </w:rPr>
      <w:pict>
        <v:shape id="_x0000_s1028" type="#_x0000_t202" style="position:absolute;left:0;text-align:left;margin-left:416pt;margin-top:0;width:2in;height:2in;z-index:251659264;mso-wrap-style:none;mso-position-horizontal:right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87R3IzAgAAYw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m/e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87R3IzAgAAYwQAAA4AAAAAAAAAAQAgAAAAHwEAAGRycy9lMm9Eb2MueG1sUEsF&#10;BgAAAAAGAAYAWQEAAMQFAAAAAA==&#10;" filled="f" stroked="f" strokeweight=".5pt">
          <v:textbox style="mso-fit-shape-to-text:t" inset="0,0,0,0">
            <w:txbxContent>
              <w:p w:rsidR="00C127A9" w:rsidRDefault="00C127A9">
                <w:pPr>
                  <w:pStyle w:val="a3"/>
                </w:pPr>
              </w:p>
            </w:txbxContent>
          </v:textbox>
          <w10:wrap anchorx="margin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7A9" w:rsidRDefault="00C91647">
    <w:pPr>
      <w:spacing w:line="14" w:lineRule="auto"/>
      <w:rPr>
        <w:sz w:val="2"/>
      </w:rPr>
    </w:pPr>
    <w:r w:rsidRPr="00C91647">
      <w:rPr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70528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2AA3M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9d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2AA3MzAgAAYwQAAA4AAAAAAAAAAQAgAAAAHwEAAGRycy9lMm9Eb2MueG1sUEsF&#10;BgAAAAAGAAYAWQEAAMQFAAAAAA==&#10;" filled="f" stroked="f" strokeweight=".5pt">
          <v:textbox style="mso-fit-shape-to-text:t" inset="0,0,0,0">
            <w:txbxContent>
              <w:p w:rsidR="00C127A9" w:rsidRDefault="00C91647">
                <w:pPr>
                  <w:pStyle w:val="a3"/>
                </w:pPr>
                <w:fldSimple w:instr=" PAGE  \* MERGEFORMAT ">
                  <w:r w:rsidR="00496012">
                    <w:rPr>
                      <w:noProof/>
                    </w:rPr>
                    <w:t>13</w:t>
                  </w:r>
                </w:fldSimple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7A9" w:rsidRDefault="00C91647">
    <w:pPr>
      <w:spacing w:before="1" w:line="182" w:lineRule="auto"/>
      <w:ind w:left="95"/>
      <w:rPr>
        <w:rFonts w:ascii="宋体" w:eastAsia="宋体" w:hAnsi="宋体" w:cs="宋体"/>
        <w:sz w:val="29"/>
        <w:szCs w:val="29"/>
      </w:rPr>
    </w:pPr>
    <w:r w:rsidRPr="00C91647">
      <w:rPr>
        <w:sz w:val="2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60288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 filled="f" stroked="f" strokeweight=".5pt">
          <v:textbox style="mso-fit-shape-to-text:t" inset="0,0,0,0">
            <w:txbxContent>
              <w:p w:rsidR="00C127A9" w:rsidRDefault="00C91647">
                <w:pPr>
                  <w:pStyle w:val="a3"/>
                </w:pPr>
                <w:fldSimple w:instr=" PAGE  \* MERGEFORMAT ">
                  <w:r w:rsidR="00496012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EA0" w:rsidRDefault="00EC5EA0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7A9" w:rsidRDefault="00C91647">
    <w:pPr>
      <w:spacing w:line="14" w:lineRule="auto"/>
      <w:rPr>
        <w:sz w:val="2"/>
      </w:rPr>
    </w:pPr>
    <w:r w:rsidRPr="00C91647">
      <w:rPr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0;margin-top:0;width:2in;height:2in;z-index:251661312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RkSwgzAgAAYw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dUaKZQsVP37+d&#10;fvw6/fxKcAaBWutniHuwiAzdW9OhbYZzj8PIu6ucil8wIvBD3uNFXtEFwuOl6WQ6zeHi8A0b4GeP&#10;163z4Z0wikSjoA71S7Kyw8aHPnQIidm0WTdSphpKTdqCXr9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RkSwgzAgAAYwQAAA4AAAAAAAAAAQAgAAAAHwEAAGRycy9lMm9Eb2MueG1sUEsF&#10;BgAAAAAGAAYAWQEAAMQFAAAAAA==&#10;" filled="f" stroked="f" strokeweight=".5pt">
          <v:textbox style="mso-fit-shape-to-text:t" inset="0,0,0,0">
            <w:txbxContent>
              <w:p w:rsidR="00C127A9" w:rsidRDefault="00C91647">
                <w:pPr>
                  <w:pStyle w:val="a3"/>
                </w:pPr>
                <w:fldSimple w:instr=" PAGE  \* MERGEFORMAT ">
                  <w:r w:rsidR="00496012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7A9" w:rsidRDefault="00C91647">
    <w:pPr>
      <w:spacing w:line="183" w:lineRule="auto"/>
      <w:ind w:left="595"/>
      <w:rPr>
        <w:rFonts w:ascii="宋体" w:eastAsia="宋体" w:hAnsi="宋体" w:cs="宋体"/>
        <w:sz w:val="29"/>
        <w:szCs w:val="29"/>
      </w:rPr>
    </w:pPr>
    <w:r w:rsidRPr="00C91647">
      <w:rPr>
        <w:sz w:val="2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0;margin-top:0;width:2in;height:2in;z-index:251662336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M3Oc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bM3OczAgAAYwQAAA4AAAAAAAAAAQAgAAAAHwEAAGRycy9lMm9Eb2MueG1sUEsF&#10;BgAAAAAGAAYAWQEAAMQFAAAAAA==&#10;" filled="f" stroked="f" strokeweight=".5pt">
          <v:textbox style="mso-fit-shape-to-text:t" inset="0,0,0,0">
            <w:txbxContent>
              <w:p w:rsidR="00C127A9" w:rsidRDefault="00C91647">
                <w:pPr>
                  <w:pStyle w:val="a3"/>
                </w:pPr>
                <w:fldSimple w:instr=" PAGE  \* MERGEFORMAT ">
                  <w:r w:rsidR="00496012"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margin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7A9" w:rsidRDefault="00C91647">
    <w:pPr>
      <w:spacing w:before="1" w:line="178" w:lineRule="auto"/>
      <w:jc w:val="right"/>
      <w:rPr>
        <w:rFonts w:ascii="仿宋" w:eastAsia="仿宋" w:hAnsi="仿宋" w:cs="仿宋"/>
        <w:sz w:val="29"/>
        <w:szCs w:val="29"/>
      </w:rPr>
    </w:pPr>
    <w:r w:rsidRPr="00C91647">
      <w:rPr>
        <w:sz w:val="2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left:0;text-align:left;margin-left:0;margin-top:0;width:2in;height:2in;z-index:25166336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EyFQwzAgAAYw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EyFQwzAgAAYwQAAA4AAAAAAAAAAQAgAAAAHwEAAGRycy9lMm9Eb2MueG1sUEsF&#10;BgAAAAAGAAYAWQEAAMQFAAAAAA==&#10;" filled="f" stroked="f" strokeweight=".5pt">
          <v:textbox style="mso-fit-shape-to-text:t" inset="0,0,0,0">
            <w:txbxContent>
              <w:p w:rsidR="00C127A9" w:rsidRDefault="00C91647">
                <w:pPr>
                  <w:pStyle w:val="a3"/>
                </w:pPr>
                <w:fldSimple w:instr=" PAGE  \* MERGEFORMAT ">
                  <w:r w:rsidR="00496012"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margin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7A9" w:rsidRDefault="00C91647">
    <w:pPr>
      <w:spacing w:line="183" w:lineRule="auto"/>
      <w:rPr>
        <w:rFonts w:ascii="宋体" w:eastAsia="宋体" w:hAnsi="宋体" w:cs="宋体"/>
        <w:sz w:val="27"/>
        <w:szCs w:val="27"/>
      </w:rPr>
    </w:pPr>
    <w:r w:rsidRPr="00C91647">
      <w:rPr>
        <w:sz w:val="27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0;margin-top:0;width:2in;height:2in;z-index:25166438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OaguMzAgAAYw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OaguMzAgAAYwQAAA4AAAAAAAAAAQAgAAAAHwEAAGRycy9lMm9Eb2MueG1sUEsF&#10;BgAAAAAGAAYAWQEAAMQFAAAAAA==&#10;" filled="f" stroked="f" strokeweight=".5pt">
          <v:textbox style="mso-fit-shape-to-text:t" inset="0,0,0,0">
            <w:txbxContent>
              <w:p w:rsidR="00C127A9" w:rsidRDefault="00C91647">
                <w:pPr>
                  <w:pStyle w:val="a3"/>
                </w:pPr>
                <w:fldSimple w:instr=" PAGE  \* MERGEFORMAT ">
                  <w:r w:rsidR="00496012">
                    <w:rPr>
                      <w:noProof/>
                    </w:rPr>
                    <w:t>7</w:t>
                  </w:r>
                </w:fldSimple>
              </w:p>
            </w:txbxContent>
          </v:textbox>
          <w10:wrap anchorx="margin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7A9" w:rsidRDefault="00C91647">
    <w:pPr>
      <w:spacing w:line="14" w:lineRule="auto"/>
      <w:rPr>
        <w:sz w:val="2"/>
      </w:rPr>
    </w:pPr>
    <w:r w:rsidRPr="00C91647">
      <w:rPr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0;margin-top:0;width:2in;height:2in;z-index:251665408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qSjhE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qSjhEzAgAAYwQAAA4AAAAAAAAAAQAgAAAAHwEAAGRycy9lMm9Eb2MueG1sUEsF&#10;BgAAAAAGAAYAWQEAAMQFAAAAAA==&#10;" filled="f" stroked="f" strokeweight=".5pt">
          <v:textbox style="mso-fit-shape-to-text:t" inset="0,0,0,0">
            <w:txbxContent>
              <w:p w:rsidR="00C127A9" w:rsidRDefault="00C91647">
                <w:pPr>
                  <w:pStyle w:val="a3"/>
                </w:pPr>
                <w:fldSimple w:instr=" PAGE  \* MERGEFORMAT ">
                  <w:r w:rsidR="00496012"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margin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7A9" w:rsidRDefault="00C91647">
    <w:pPr>
      <w:spacing w:before="1" w:line="183" w:lineRule="auto"/>
      <w:ind w:left="344"/>
      <w:rPr>
        <w:rFonts w:ascii="宋体" w:eastAsia="宋体" w:hAnsi="宋体" w:cs="宋体"/>
        <w:sz w:val="29"/>
        <w:szCs w:val="29"/>
      </w:rPr>
    </w:pPr>
    <w:r w:rsidRPr="00C91647">
      <w:rPr>
        <w:sz w:val="2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0;margin-top:0;width:2in;height:2in;z-index:251666432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g6Gf4zAgAAYwQAAA4AAABkcnMvZTJvRG9jLnhtbK1UzY7TMBC+I/EO&#10;lu80aYFVqZ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g6Gf4zAgAAYwQAAA4AAAAAAAAAAQAgAAAAHwEAAGRycy9lMm9Eb2MueG1sUEsF&#10;BgAAAAAGAAYAWQEAAMQFAAAAAA==&#10;" filled="f" stroked="f" strokeweight=".5pt">
          <v:textbox style="mso-fit-shape-to-text:t" inset="0,0,0,0">
            <w:txbxContent>
              <w:p w:rsidR="00C127A9" w:rsidRDefault="00C91647">
                <w:pPr>
                  <w:pStyle w:val="a3"/>
                </w:pPr>
                <w:fldSimple w:instr=" PAGE  \* MERGEFORMAT ">
                  <w:r w:rsidR="00496012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7A9" w:rsidRDefault="00C127A9">
      <w:r>
        <w:separator/>
      </w:r>
    </w:p>
  </w:footnote>
  <w:footnote w:type="continuationSeparator" w:id="0">
    <w:p w:rsidR="00C127A9" w:rsidRDefault="00C127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EA0" w:rsidRDefault="00EC5EA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7A9" w:rsidRDefault="00C127A9" w:rsidP="00496012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EA0" w:rsidRDefault="00EC5EA0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7A9" w:rsidRDefault="00C127A9">
    <w:pPr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3C8DD10"/>
    <w:multiLevelType w:val="singleLevel"/>
    <w:tmpl w:val="F3C8DD10"/>
    <w:lvl w:ilvl="0">
      <w:start w:val="6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74458A1E"/>
    <w:multiLevelType w:val="singleLevel"/>
    <w:tmpl w:val="74458A1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defaultTabStop w:val="4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OWQxNTI2MWUwYmY1ZjM2MGZkNzQwMzk3Y2M2OWZkNTgifQ=="/>
  </w:docVars>
  <w:rsids>
    <w:rsidRoot w:val="003933E0"/>
    <w:rsid w:val="0008471C"/>
    <w:rsid w:val="000A4E17"/>
    <w:rsid w:val="002611A4"/>
    <w:rsid w:val="00273C2C"/>
    <w:rsid w:val="003933E0"/>
    <w:rsid w:val="004725A4"/>
    <w:rsid w:val="004744FD"/>
    <w:rsid w:val="00496012"/>
    <w:rsid w:val="00597EDB"/>
    <w:rsid w:val="005C70E5"/>
    <w:rsid w:val="00724A0A"/>
    <w:rsid w:val="00822AF5"/>
    <w:rsid w:val="009E2A41"/>
    <w:rsid w:val="009E4FE5"/>
    <w:rsid w:val="00B071D8"/>
    <w:rsid w:val="00C127A9"/>
    <w:rsid w:val="00C91647"/>
    <w:rsid w:val="00EC5EA0"/>
    <w:rsid w:val="00EE1F8F"/>
    <w:rsid w:val="00F67B89"/>
    <w:rsid w:val="00FC290F"/>
    <w:rsid w:val="04966335"/>
    <w:rsid w:val="05577445"/>
    <w:rsid w:val="080A4954"/>
    <w:rsid w:val="0A0334A7"/>
    <w:rsid w:val="0A474B53"/>
    <w:rsid w:val="0F4C7513"/>
    <w:rsid w:val="0F7D082B"/>
    <w:rsid w:val="0FBE1D12"/>
    <w:rsid w:val="11456F43"/>
    <w:rsid w:val="13092230"/>
    <w:rsid w:val="14B75A48"/>
    <w:rsid w:val="150213F8"/>
    <w:rsid w:val="157341DC"/>
    <w:rsid w:val="1E5F28ED"/>
    <w:rsid w:val="1EDC0598"/>
    <w:rsid w:val="21E41F66"/>
    <w:rsid w:val="21EA3B0F"/>
    <w:rsid w:val="25566A31"/>
    <w:rsid w:val="25A03B85"/>
    <w:rsid w:val="26ED0B30"/>
    <w:rsid w:val="27875D3B"/>
    <w:rsid w:val="317E5411"/>
    <w:rsid w:val="35282378"/>
    <w:rsid w:val="360025B4"/>
    <w:rsid w:val="38C16F13"/>
    <w:rsid w:val="3BED51B1"/>
    <w:rsid w:val="406B7B81"/>
    <w:rsid w:val="48CF0621"/>
    <w:rsid w:val="4B1F3E30"/>
    <w:rsid w:val="503355D9"/>
    <w:rsid w:val="50B366BE"/>
    <w:rsid w:val="522345C4"/>
    <w:rsid w:val="52C14839"/>
    <w:rsid w:val="52EF53D3"/>
    <w:rsid w:val="53E41FC3"/>
    <w:rsid w:val="551B4BD7"/>
    <w:rsid w:val="55F6162D"/>
    <w:rsid w:val="58052D84"/>
    <w:rsid w:val="5B401DE8"/>
    <w:rsid w:val="5BCF583B"/>
    <w:rsid w:val="5E4075ED"/>
    <w:rsid w:val="5F7907D7"/>
    <w:rsid w:val="63FA0D09"/>
    <w:rsid w:val="714F1C61"/>
    <w:rsid w:val="72517F01"/>
    <w:rsid w:val="737A5827"/>
    <w:rsid w:val="75BB08B2"/>
    <w:rsid w:val="7DF678CC"/>
    <w:rsid w:val="7F28298B"/>
    <w:rsid w:val="7F9D6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3E0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933E0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rsid w:val="003933E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rsid w:val="003933E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13</Pages>
  <Words>1004</Words>
  <Characters>5729</Characters>
  <Application>Microsoft Office Word</Application>
  <DocSecurity>0</DocSecurity>
  <Lines>47</Lines>
  <Paragraphs>13</Paragraphs>
  <ScaleCrop>false</ScaleCrop>
  <Company>微软中国</Company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微软用户</cp:lastModifiedBy>
  <cp:revision>13</cp:revision>
  <cp:lastPrinted>2023-07-13T02:31:00Z</cp:lastPrinted>
  <dcterms:created xsi:type="dcterms:W3CDTF">2023-07-06T11:18:00Z</dcterms:created>
  <dcterms:modified xsi:type="dcterms:W3CDTF">2023-07-13T02:33:00Z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2023-07-06T11:18:52Z</vt:filetime>
  </property>
  <property fmtid="{D5CDD505-2E9C-101B-9397-08002B2CF9AE}" pid="4" name="UsrData">
    <vt:lpwstr>64a6329402013b001f126fd0wl</vt:lpwstr>
  </property>
  <property fmtid="{D5CDD505-2E9C-101B-9397-08002B2CF9AE}" pid="5" name="KSOProductBuildVer">
    <vt:lpwstr>2052-11.1.0.14309</vt:lpwstr>
  </property>
  <property fmtid="{D5CDD505-2E9C-101B-9397-08002B2CF9AE}" pid="6" name="ICV">
    <vt:lpwstr>92DDCD5043D8464B9C3667964D99E8BA_13</vt:lpwstr>
  </property>
</Properties>
</file>