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</w:t>
      </w:r>
      <w:r>
        <w:rPr>
          <w:rFonts w:hint="eastAsia" w:ascii="仿宋_GB2312" w:hAnsi="仿宋_GB2312" w:eastAsia="仿宋_GB2312" w:cs="仿宋_GB2312"/>
          <w:sz w:val="32"/>
          <w:szCs w:val="32"/>
        </w:rPr>
        <w:t>政办发〔20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插旗镇人民政府办公室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关于印发《插旗镇2023年春运工作方案》的通知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各村（社区）、部门单位：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为认真做好今年道路运输“春运”工作，保障人民群众生产、生活物资运输畅通高效，根据省市县文件精神，结合插旗镇实际，特制定《插旗镇2023年春运工作方案》。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党委、政府研究同意，现印发给你们，请认真参照执行。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插旗镇人民政府办公室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2023年1月9日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2023年春运工作方案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春运从1月7日开始，2月15日结束，共计40天。为全面落实进一步优化疫情防控工作政策措施，努力实现春运“安全、健康、便捷、温馨”目标，根据省市县春运办《关于全力做好2023年春运工作的通知》等文件精神，结合我乡实际，特制定本方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一、形势研判。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初步研判，2023年我镇春运工作呈现四方面特点：一是根据国家疫情防控政策优化调整新情况，群众出行意愿明显增强，今年春运客流预计较去年同期明显上升；二是受今年春节提前和节后学生流、务工流叠加影响，节前、节后客流相对集中，节中相对平稳；三是受探亲、休假等出行需求复苏及疫情政策影响，大众出行结构变化明显，自驾出行比例将有所上升，道路客流呈“回弹”趋势，国省干线公路和城区保畅通、保安全压力明显增大；四是受客流回升、天气变化等影响，今年春运安全生产工作面临较大压力、任务依然繁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二、总体目标。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通过科学调度、精心组织、明确责任等手段，确保在春运期间全乡范围内大小交通道路不出现长时间、大面积堵车，不发生交通事故，不造成人员伤亡。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三、村（社区）、部门单位职责。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1.镇公路站负责春运工作的总体协调。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2.镇综合行政执法大队负责集镇的占道经营等违规行为的管理。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3.市监所负责规范各经营门店合法经营。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社区和派出所在春运期间确保每天安排2名以上警力或工作人员参加集镇和注插大桥的交通疏导，插旗村每天安排2名工作人员疏导老插旗街上交通，大湾村每天安排2名工作人员疏导大新街上交通，并妥善处置各类突发事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1.落实岗位职责制，加强值班值守力量，确保春运期间交通运输工作正常运转。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2.各村（社区）、部门单位必须严格按照责任划分，负责好各自区域的交通疏导，落实春运工作总体目标。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3.各村（社区）、部门单位必须认真履职尽责，服从安排，共同守护好全乡春运期间的交通安全。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附件：1.插旗镇2023年春运期间重要堵点疏导管制责任明细表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2.插旗镇2023年春运期间值班安排表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176" w:tblpY="80"/>
        <w:tblOverlap w:val="never"/>
        <w:tblW w:w="98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30"/>
        <w:gridCol w:w="1482"/>
        <w:gridCol w:w="1616"/>
        <w:gridCol w:w="1616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插旗镇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2023年春运期间重要堵点疏导管制责任明细表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重要堵点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第一责任人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具体责任人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注插大桥入口东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向阳街社区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18975003818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老插旗街上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蔡树平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丁海明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15197060228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大兴街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大湾村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刘乾辉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程新良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13547031139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14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967"/>
        <w:gridCol w:w="3417"/>
        <w:gridCol w:w="1688"/>
        <w:gridCol w:w="1688"/>
        <w:gridCol w:w="1688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329" w:hRule="atLeast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741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插旗镇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2023年春运期间值班安排表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6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值班负责人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0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于飞红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徐东兵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李学模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进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黄永红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贺中和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陈恭亲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唐忠爱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易爱民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黎安忠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方佳利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于飞红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徐东兵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李学模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1月21日-27日</w:t>
            </w:r>
          </w:p>
        </w:tc>
        <w:tc>
          <w:tcPr>
            <w:tcW w:w="5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由春节期间值班人员担任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黄永红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贺中和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陈恭亲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1月31日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唐忠爱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易爱民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黎安忠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方佳利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于飞红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徐东兵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李学模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进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黄永红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贺中和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陈恭亲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唐忠爱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易爱民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2月13日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黎安忠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2月14日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方佳利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64" w:type="dxa"/>
          <w:trHeight w:val="12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徐东兵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插旗村2人；大湾村2人；社区2人、派出所2人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9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值班人员职责：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1.主要保障社区、大兴街、老插旗集镇，大桥东入口的交通畅通。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2.对占道经营的商户和占路车辆进行劝导。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3.在春运高峰期间上路进行巡查和劝导。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0" w:type="auto"/>
            <w:gridSpan w:val="4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0" w:type="auto"/>
            <w:gridSpan w:val="4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0" w:type="auto"/>
            <w:gridSpan w:val="4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0" w:type="auto"/>
            <w:gridSpan w:val="4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0" w:type="auto"/>
            <w:gridSpan w:val="4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4682238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B8A86-C40C-475E-B9F1-02A8CF718F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474071-3DB9-4A86-BBBD-371D21B48A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245A7BE-F14A-4CA8-847C-E3D4B81F45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282D39C-2860-48CD-B345-6311557008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OTk1ZTI2YjM5YTU1OWZkODViZGY2MWZiZDY4OTYifQ=="/>
  </w:docVars>
  <w:rsids>
    <w:rsidRoot w:val="60D14388"/>
    <w:rsid w:val="01042CD0"/>
    <w:rsid w:val="07407CE6"/>
    <w:rsid w:val="0891496A"/>
    <w:rsid w:val="089332B7"/>
    <w:rsid w:val="0D683F59"/>
    <w:rsid w:val="10881152"/>
    <w:rsid w:val="11366ED6"/>
    <w:rsid w:val="1300779B"/>
    <w:rsid w:val="143C61AE"/>
    <w:rsid w:val="182B78A9"/>
    <w:rsid w:val="188F1180"/>
    <w:rsid w:val="19722A75"/>
    <w:rsid w:val="19A228E7"/>
    <w:rsid w:val="1A3117CA"/>
    <w:rsid w:val="1A47006F"/>
    <w:rsid w:val="1C4306F9"/>
    <w:rsid w:val="1E0008A6"/>
    <w:rsid w:val="1ED16490"/>
    <w:rsid w:val="1F276779"/>
    <w:rsid w:val="20B83463"/>
    <w:rsid w:val="211D2ED8"/>
    <w:rsid w:val="239417A7"/>
    <w:rsid w:val="239B4777"/>
    <w:rsid w:val="2671190D"/>
    <w:rsid w:val="268050B4"/>
    <w:rsid w:val="28B74948"/>
    <w:rsid w:val="29634188"/>
    <w:rsid w:val="2B7C2763"/>
    <w:rsid w:val="2C570C58"/>
    <w:rsid w:val="30395C43"/>
    <w:rsid w:val="31E93C13"/>
    <w:rsid w:val="328D6C7F"/>
    <w:rsid w:val="333C43C8"/>
    <w:rsid w:val="352C5D76"/>
    <w:rsid w:val="3596172E"/>
    <w:rsid w:val="37265173"/>
    <w:rsid w:val="37CA5B07"/>
    <w:rsid w:val="38DF7CCF"/>
    <w:rsid w:val="3B027CA5"/>
    <w:rsid w:val="3C2E5791"/>
    <w:rsid w:val="3C501270"/>
    <w:rsid w:val="3F621CCF"/>
    <w:rsid w:val="41BD13F8"/>
    <w:rsid w:val="422E0C19"/>
    <w:rsid w:val="439F2829"/>
    <w:rsid w:val="447D214A"/>
    <w:rsid w:val="45FE72BB"/>
    <w:rsid w:val="473B2150"/>
    <w:rsid w:val="487402E6"/>
    <w:rsid w:val="48FA6F55"/>
    <w:rsid w:val="4A8A0A8C"/>
    <w:rsid w:val="4B2A2AF1"/>
    <w:rsid w:val="4CBB1856"/>
    <w:rsid w:val="4DF73D65"/>
    <w:rsid w:val="4E30022D"/>
    <w:rsid w:val="52C86B19"/>
    <w:rsid w:val="54C178CE"/>
    <w:rsid w:val="557C4A98"/>
    <w:rsid w:val="595F0805"/>
    <w:rsid w:val="59B7044A"/>
    <w:rsid w:val="59E35CDC"/>
    <w:rsid w:val="5DA65013"/>
    <w:rsid w:val="5F034AD6"/>
    <w:rsid w:val="5F8C5268"/>
    <w:rsid w:val="60D14388"/>
    <w:rsid w:val="618446C0"/>
    <w:rsid w:val="64B90B25"/>
    <w:rsid w:val="64E24D9D"/>
    <w:rsid w:val="69747710"/>
    <w:rsid w:val="6AD761A9"/>
    <w:rsid w:val="6C09050E"/>
    <w:rsid w:val="6C4350A3"/>
    <w:rsid w:val="6DB4632D"/>
    <w:rsid w:val="6E4F113E"/>
    <w:rsid w:val="76332AF4"/>
    <w:rsid w:val="76396A70"/>
    <w:rsid w:val="76515061"/>
    <w:rsid w:val="76A344AC"/>
    <w:rsid w:val="78F74753"/>
    <w:rsid w:val="7A644B7F"/>
    <w:rsid w:val="7B5D193D"/>
    <w:rsid w:val="7C39281F"/>
    <w:rsid w:val="7D165246"/>
    <w:rsid w:val="7DAB430A"/>
    <w:rsid w:val="7EC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2173</Words>
  <Characters>2511</Characters>
  <Lines>0</Lines>
  <Paragraphs>0</Paragraphs>
  <TotalTime>42</TotalTime>
  <ScaleCrop>false</ScaleCrop>
  <LinksUpToDate>false</LinksUpToDate>
  <CharactersWithSpaces>2522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2021-01-05T05:26:00Z</dcterms:created>
  <dc:creator>Yyt_</dc:creator>
  <cp:lastModifiedBy>陈宇</cp:lastModifiedBy>
  <cp:lastPrinted>2023-01-09T08:47:00Z</cp:lastPrinted>
  <dcterms:modified xsi:type="dcterms:W3CDTF">2023-10-17T11:28:12Z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FD5E4A851F9145199C2160686F5DE5E5_13</vt:lpwstr>
  </property>
</Properties>
</file>