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eastAsia="方正小标宋简体"/>
          <w:spacing w:val="8"/>
          <w:sz w:val="44"/>
          <w:szCs w:val="44"/>
          <w:lang w:val="en-US" w:eastAsia="zh-CN"/>
        </w:rPr>
      </w:pPr>
    </w:p>
    <w:p>
      <w:pPr>
        <w:spacing w:line="580" w:lineRule="exact"/>
        <w:jc w:val="center"/>
        <w:rPr>
          <w:rFonts w:hint="eastAsia" w:eastAsia="方正小标宋简体"/>
          <w:spacing w:val="8"/>
          <w:sz w:val="44"/>
          <w:szCs w:val="44"/>
          <w:lang w:val="en-US" w:eastAsia="zh-CN"/>
        </w:rPr>
      </w:pPr>
    </w:p>
    <w:p>
      <w:pPr>
        <w:spacing w:line="580" w:lineRule="exact"/>
        <w:jc w:val="center"/>
        <w:rPr>
          <w:rFonts w:hint="eastAsia" w:eastAsia="方正小标宋简体"/>
          <w:spacing w:val="8"/>
          <w:sz w:val="44"/>
          <w:szCs w:val="44"/>
          <w:lang w:val="en-US" w:eastAsia="zh-CN"/>
        </w:rPr>
      </w:pPr>
    </w:p>
    <w:p>
      <w:pPr>
        <w:spacing w:line="580" w:lineRule="exact"/>
        <w:jc w:val="center"/>
        <w:rPr>
          <w:rFonts w:hint="eastAsia" w:eastAsia="方正小标宋简体"/>
          <w:spacing w:val="8"/>
          <w:sz w:val="44"/>
          <w:szCs w:val="44"/>
          <w:lang w:val="en-US" w:eastAsia="zh-CN"/>
        </w:rPr>
      </w:pPr>
    </w:p>
    <w:p>
      <w:pPr>
        <w:spacing w:line="580" w:lineRule="exact"/>
        <w:jc w:val="center"/>
        <w:rPr>
          <w:rFonts w:hint="eastAsia" w:eastAsia="方正小标宋简体"/>
          <w:spacing w:val="8"/>
          <w:sz w:val="44"/>
          <w:szCs w:val="44"/>
          <w:lang w:val="en-US" w:eastAsia="zh-CN"/>
        </w:rPr>
      </w:pPr>
    </w:p>
    <w:p>
      <w:pPr>
        <w:spacing w:line="580" w:lineRule="exact"/>
        <w:jc w:val="center"/>
        <w:rPr>
          <w:rFonts w:hint="eastAsia" w:eastAsia="方正小标宋简体"/>
          <w:spacing w:val="8"/>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eastAsia" w:eastAsia="方正小标宋简体"/>
          <w:spacing w:val="8"/>
          <w:sz w:val="44"/>
          <w:szCs w:val="44"/>
          <w:lang w:val="en-US" w:eastAsia="zh-CN"/>
        </w:rPr>
      </w:pPr>
      <w:r>
        <w:rPr>
          <w:rFonts w:hint="eastAsia" w:ascii="仿宋_GB2312" w:hAnsi="仿宋_GB2312" w:eastAsia="仿宋_GB2312" w:cs="仿宋_GB2312"/>
          <w:sz w:val="32"/>
          <w:szCs w:val="32"/>
          <w:lang w:val="en-US" w:eastAsia="zh-CN"/>
        </w:rPr>
        <w:t>插发〔2023〕7号</w:t>
      </w:r>
    </w:p>
    <w:p>
      <w:pPr>
        <w:spacing w:line="580" w:lineRule="exact"/>
        <w:jc w:val="center"/>
        <w:rPr>
          <w:rFonts w:hint="eastAsia" w:eastAsia="方正小标宋简体"/>
          <w:spacing w:val="8"/>
          <w:sz w:val="44"/>
          <w:szCs w:val="44"/>
          <w:lang w:val="en-US" w:eastAsia="zh-CN"/>
        </w:rPr>
      </w:pPr>
    </w:p>
    <w:p>
      <w:pPr>
        <w:spacing w:line="580" w:lineRule="exact"/>
        <w:jc w:val="center"/>
        <w:rPr>
          <w:rFonts w:eastAsia="方正小标宋简体"/>
          <w:spacing w:val="8"/>
          <w:sz w:val="44"/>
          <w:szCs w:val="44"/>
        </w:rPr>
      </w:pPr>
      <w:r>
        <w:rPr>
          <w:rFonts w:hint="eastAsia" w:eastAsia="方正小标宋简体"/>
          <w:spacing w:val="8"/>
          <w:sz w:val="44"/>
          <w:szCs w:val="44"/>
          <w:lang w:val="en-US" w:eastAsia="zh-CN"/>
        </w:rPr>
        <w:t>关于</w:t>
      </w:r>
      <w:r>
        <w:rPr>
          <w:rFonts w:eastAsia="方正小标宋简体"/>
          <w:spacing w:val="8"/>
          <w:sz w:val="44"/>
          <w:szCs w:val="44"/>
        </w:rPr>
        <w:t>在全</w:t>
      </w:r>
      <w:r>
        <w:rPr>
          <w:rFonts w:hint="eastAsia" w:eastAsia="方正小标宋简体"/>
          <w:spacing w:val="8"/>
          <w:sz w:val="44"/>
          <w:szCs w:val="44"/>
          <w:lang w:val="en-US" w:eastAsia="zh-CN"/>
        </w:rPr>
        <w:t>镇</w:t>
      </w:r>
      <w:r>
        <w:rPr>
          <w:rFonts w:eastAsia="方正小标宋简体"/>
          <w:spacing w:val="8"/>
          <w:sz w:val="44"/>
          <w:szCs w:val="44"/>
        </w:rPr>
        <w:t>基层党组织和广大党员中</w:t>
      </w:r>
    </w:p>
    <w:p>
      <w:pPr>
        <w:spacing w:line="580" w:lineRule="exact"/>
        <w:jc w:val="center"/>
        <w:rPr>
          <w:rFonts w:hint="eastAsia" w:eastAsia="方正小标宋简体"/>
          <w:spacing w:val="8"/>
          <w:sz w:val="44"/>
          <w:szCs w:val="44"/>
          <w:lang w:eastAsia="zh-CN"/>
        </w:rPr>
      </w:pPr>
      <w:r>
        <w:rPr>
          <w:rFonts w:eastAsia="方正小标宋简体"/>
          <w:spacing w:val="8"/>
          <w:sz w:val="44"/>
          <w:szCs w:val="44"/>
        </w:rPr>
        <w:t>开展</w:t>
      </w:r>
      <w:r>
        <w:rPr>
          <w:rFonts w:hint="eastAsia" w:eastAsia="方正小标宋简体"/>
          <w:spacing w:val="8"/>
          <w:sz w:val="44"/>
          <w:szCs w:val="44"/>
          <w:lang w:eastAsia="zh-CN"/>
        </w:rPr>
        <w:t>“</w:t>
      </w:r>
      <w:r>
        <w:rPr>
          <w:rFonts w:hint="eastAsia" w:eastAsia="方正小标宋简体"/>
          <w:spacing w:val="8"/>
          <w:sz w:val="44"/>
          <w:szCs w:val="44"/>
          <w:lang w:val="en-US" w:eastAsia="zh-CN"/>
        </w:rPr>
        <w:t>七一”有关活动</w:t>
      </w:r>
      <w:r>
        <w:rPr>
          <w:rFonts w:eastAsia="方正小标宋简体"/>
          <w:spacing w:val="8"/>
          <w:sz w:val="44"/>
          <w:szCs w:val="44"/>
        </w:rPr>
        <w:t>的通知</w:t>
      </w:r>
    </w:p>
    <w:p>
      <w:pPr>
        <w:pStyle w:val="6"/>
        <w:keepNext w:val="0"/>
        <w:keepLines w:val="0"/>
        <w:pageBreakBefore w:val="0"/>
        <w:kinsoku/>
        <w:wordWrap/>
        <w:overflowPunct/>
        <w:topLinePunct w:val="0"/>
        <w:autoSpaceDE/>
        <w:autoSpaceDN/>
        <w:bidi w:val="0"/>
        <w:adjustRightInd/>
        <w:snapToGrid/>
        <w:spacing w:line="580" w:lineRule="exact"/>
        <w:textAlignment w:val="auto"/>
        <w:rPr>
          <w:spacing w:val="0"/>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kern w:val="0"/>
          <w:sz w:val="32"/>
          <w:szCs w:val="32"/>
          <w:lang w:val="en-US" w:eastAsia="zh-CN" w:bidi="ar"/>
        </w:rPr>
        <w:t>各基层党组织：</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为深入贯彻落实习近平新时代中国特色社会主义思想和党的二十大精神，号召动员全</w:t>
      </w:r>
      <w:r>
        <w:rPr>
          <w:rFonts w:hint="eastAsia" w:ascii="仿宋_GB2312" w:hAnsi="仿宋_GB2312" w:eastAsia="仿宋_GB2312" w:cs="仿宋_GB2312"/>
          <w:color w:val="auto"/>
          <w:spacing w:val="0"/>
          <w:sz w:val="32"/>
          <w:szCs w:val="32"/>
          <w:lang w:val="en-US" w:eastAsia="zh-CN"/>
        </w:rPr>
        <w:t>镇</w:t>
      </w:r>
      <w:r>
        <w:rPr>
          <w:rFonts w:hint="eastAsia" w:ascii="仿宋_GB2312" w:hAnsi="仿宋_GB2312" w:eastAsia="仿宋_GB2312" w:cs="仿宋_GB2312"/>
          <w:color w:val="auto"/>
          <w:spacing w:val="0"/>
          <w:sz w:val="32"/>
          <w:szCs w:val="32"/>
          <w:lang w:eastAsia="zh-CN"/>
        </w:rPr>
        <w:t>基层党组织和</w:t>
      </w:r>
      <w:r>
        <w:rPr>
          <w:rFonts w:hint="eastAsia" w:ascii="仿宋_GB2312" w:hAnsi="仿宋_GB2312" w:eastAsia="仿宋_GB2312" w:cs="仿宋_GB2312"/>
          <w:color w:val="auto"/>
          <w:spacing w:val="0"/>
          <w:sz w:val="32"/>
          <w:szCs w:val="32"/>
        </w:rPr>
        <w:t>广大党员“学思想、强党性、重实践、建新功”，</w:t>
      </w:r>
      <w:r>
        <w:rPr>
          <w:rFonts w:hint="eastAsia" w:ascii="仿宋_GB2312" w:hAnsi="仿宋_GB2312" w:eastAsia="仿宋_GB2312" w:cs="仿宋_GB2312"/>
          <w:color w:val="auto"/>
          <w:spacing w:val="0"/>
          <w:sz w:val="32"/>
          <w:szCs w:val="32"/>
          <w:lang w:eastAsia="zh-CN"/>
        </w:rPr>
        <w:t>现就</w:t>
      </w:r>
      <w:r>
        <w:rPr>
          <w:rFonts w:hint="eastAsia" w:ascii="仿宋_GB2312" w:hAnsi="仿宋_GB2312" w:eastAsia="仿宋_GB2312" w:cs="仿宋_GB2312"/>
          <w:color w:val="auto"/>
          <w:spacing w:val="0"/>
          <w:sz w:val="32"/>
          <w:szCs w:val="32"/>
        </w:rPr>
        <w:t>开展</w:t>
      </w:r>
      <w:r>
        <w:rPr>
          <w:rFonts w:hint="eastAsia" w:ascii="仿宋_GB2312" w:hAnsi="仿宋_GB2312" w:eastAsia="仿宋_GB2312" w:cs="仿宋_GB2312"/>
          <w:color w:val="auto"/>
          <w:spacing w:val="0"/>
          <w:sz w:val="32"/>
          <w:szCs w:val="32"/>
          <w:lang w:val="en-US" w:eastAsia="zh-CN"/>
        </w:rPr>
        <w:t>“七一”有关</w:t>
      </w:r>
      <w:r>
        <w:rPr>
          <w:rFonts w:hint="eastAsia" w:ascii="仿宋_GB2312" w:hAnsi="仿宋_GB2312" w:eastAsia="仿宋_GB2312" w:cs="仿宋_GB2312"/>
          <w:color w:val="auto"/>
          <w:spacing w:val="0"/>
          <w:sz w:val="32"/>
          <w:szCs w:val="32"/>
        </w:rPr>
        <w:t>活动</w:t>
      </w:r>
      <w:r>
        <w:rPr>
          <w:rFonts w:hint="eastAsia" w:ascii="仿宋_GB2312" w:hAnsi="仿宋_GB2312" w:eastAsia="仿宋_GB2312" w:cs="仿宋_GB2312"/>
          <w:color w:val="auto"/>
          <w:spacing w:val="0"/>
          <w:sz w:val="32"/>
          <w:szCs w:val="32"/>
          <w:lang w:val="en-US" w:eastAsia="zh-CN"/>
        </w:rPr>
        <w:t>有</w:t>
      </w:r>
      <w:r>
        <w:rPr>
          <w:rFonts w:hint="eastAsia" w:ascii="仿宋_GB2312" w:hAnsi="仿宋_GB2312" w:eastAsia="仿宋_GB2312" w:cs="仿宋_GB2312"/>
          <w:bCs/>
          <w:color w:val="auto"/>
          <w:spacing w:val="0"/>
          <w:sz w:val="32"/>
          <w:szCs w:val="32"/>
        </w:rPr>
        <w:t>关事项通知如下</w:t>
      </w:r>
      <w:r>
        <w:rPr>
          <w:rFonts w:hint="eastAsia" w:ascii="仿宋_GB2312" w:hAnsi="仿宋_GB2312" w:eastAsia="仿宋_GB2312" w:cs="仿宋_GB2312"/>
          <w:bCs/>
          <w:color w:val="auto"/>
          <w:spacing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pacing w:val="0"/>
          <w:sz w:val="32"/>
          <w:szCs w:val="32"/>
          <w:lang w:eastAsia="zh-CN"/>
        </w:rPr>
      </w:pPr>
      <w:r>
        <w:rPr>
          <w:rFonts w:hint="eastAsia" w:ascii="黑体" w:hAnsi="黑体" w:eastAsia="黑体" w:cs="黑体"/>
          <w:b w:val="0"/>
          <w:bCs w:val="0"/>
          <w:color w:val="auto"/>
          <w:spacing w:val="0"/>
          <w:sz w:val="32"/>
          <w:szCs w:val="32"/>
          <w:lang w:val="en-US" w:eastAsia="zh-CN"/>
        </w:rPr>
        <w:t>一、组织一次理论学习。</w:t>
      </w:r>
      <w:r>
        <w:rPr>
          <w:rFonts w:hint="eastAsia" w:ascii="仿宋_GB2312" w:hAnsi="仿宋_GB2312" w:eastAsia="仿宋_GB2312" w:cs="仿宋_GB2312"/>
          <w:color w:val="auto"/>
          <w:spacing w:val="0"/>
          <w:sz w:val="32"/>
          <w:szCs w:val="32"/>
          <w:lang w:eastAsia="zh-CN"/>
        </w:rPr>
        <w:t>“七一”前后，各基层党组织要有计划、有步骤组织安排好理论学习，通过支部集中学、领导干部带头学、党员自学等多种形式，推动广大党员干部深刻领悟习近平新时代中国特色社会主义思想的核心要义、精神实质、丰富内涵和实践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8"/>
          <w:sz w:val="32"/>
          <w:szCs w:val="32"/>
          <w:lang w:eastAsia="zh-CN"/>
        </w:rPr>
      </w:pPr>
      <w:r>
        <w:rPr>
          <w:rFonts w:hint="eastAsia" w:ascii="黑体" w:hAnsi="黑体" w:eastAsia="黑体" w:cs="黑体"/>
          <w:b w:val="0"/>
          <w:bCs w:val="0"/>
          <w:color w:val="auto"/>
          <w:spacing w:val="0"/>
          <w:sz w:val="32"/>
          <w:szCs w:val="32"/>
          <w:lang w:val="en-US" w:eastAsia="zh-CN"/>
        </w:rPr>
        <w:t>二、开展一次主题党日活动。</w:t>
      </w:r>
      <w:r>
        <w:rPr>
          <w:rFonts w:hint="eastAsia" w:ascii="仿宋_GB2312" w:hAnsi="仿宋_GB2312" w:eastAsia="仿宋_GB2312" w:cs="仿宋_GB2312"/>
          <w:color w:val="auto"/>
          <w:spacing w:val="0"/>
          <w:sz w:val="32"/>
          <w:szCs w:val="32"/>
          <w:lang w:val="en-US" w:eastAsia="zh-CN"/>
        </w:rPr>
        <w:t>根据县委组织部要求，</w:t>
      </w:r>
      <w:r>
        <w:rPr>
          <w:rFonts w:hint="eastAsia" w:ascii="仿宋_GB2312" w:hAnsi="仿宋_GB2312" w:eastAsia="仿宋_GB2312" w:cs="仿宋_GB2312"/>
          <w:spacing w:val="8"/>
          <w:sz w:val="32"/>
          <w:szCs w:val="32"/>
          <w:lang w:val="en-US" w:eastAsia="zh-CN"/>
        </w:rPr>
        <w:t>基</w:t>
      </w:r>
      <w:r>
        <w:rPr>
          <w:rFonts w:hint="eastAsia" w:ascii="仿宋_GB2312" w:hAnsi="仿宋_GB2312" w:eastAsia="仿宋_GB2312" w:cs="仿宋_GB2312"/>
          <w:spacing w:val="8"/>
          <w:sz w:val="32"/>
          <w:szCs w:val="32"/>
        </w:rPr>
        <w:t>层党</w:t>
      </w:r>
      <w:r>
        <w:rPr>
          <w:rFonts w:hint="eastAsia" w:ascii="仿宋_GB2312" w:hAnsi="仿宋_GB2312" w:eastAsia="仿宋_GB2312" w:cs="仿宋_GB2312"/>
          <w:spacing w:val="8"/>
          <w:sz w:val="32"/>
          <w:szCs w:val="32"/>
          <w:lang w:eastAsia="zh-CN"/>
        </w:rPr>
        <w:t>支部</w:t>
      </w:r>
      <w:r>
        <w:rPr>
          <w:rFonts w:hint="eastAsia" w:ascii="仿宋_GB2312" w:hAnsi="仿宋_GB2312" w:eastAsia="仿宋_GB2312" w:cs="仿宋_GB2312"/>
          <w:spacing w:val="8"/>
          <w:sz w:val="32"/>
          <w:szCs w:val="32"/>
          <w:lang w:val="en-US" w:eastAsia="zh-CN"/>
        </w:rPr>
        <w:t>要结合“七一”活动，以“建功新时代·党员当先锋”为主题，</w:t>
      </w:r>
      <w:r>
        <w:rPr>
          <w:rFonts w:hint="eastAsia" w:ascii="仿宋_GB2312" w:hAnsi="仿宋_GB2312" w:eastAsia="仿宋_GB2312" w:cs="仿宋_GB2312"/>
          <w:spacing w:val="8"/>
          <w:sz w:val="32"/>
          <w:szCs w:val="32"/>
        </w:rPr>
        <w:t>开展“一月一课一片一实践”党日活动</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已开展的党支部不需重复组织</w:t>
      </w:r>
      <w:r>
        <w:rPr>
          <w:rFonts w:hint="eastAsia" w:ascii="仿宋_GB2312" w:hAnsi="仿宋_GB2312" w:eastAsia="仿宋_GB2312" w:cs="仿宋_GB2312"/>
          <w:spacing w:val="8"/>
          <w:sz w:val="32"/>
          <w:szCs w:val="32"/>
          <w:lang w:eastAsia="zh-CN"/>
        </w:rPr>
        <w:t>），重点</w:t>
      </w:r>
      <w:r>
        <w:rPr>
          <w:rFonts w:hint="eastAsia" w:ascii="仿宋_GB2312" w:hAnsi="仿宋_GB2312" w:eastAsia="仿宋_GB2312" w:cs="仿宋_GB2312"/>
          <w:spacing w:val="8"/>
          <w:sz w:val="32"/>
          <w:szCs w:val="32"/>
        </w:rPr>
        <w:t>上</w:t>
      </w:r>
      <w:r>
        <w:rPr>
          <w:rFonts w:hint="eastAsia" w:ascii="仿宋_GB2312" w:hAnsi="仿宋_GB2312" w:eastAsia="仿宋_GB2312" w:cs="仿宋_GB2312"/>
          <w:spacing w:val="8"/>
          <w:sz w:val="32"/>
          <w:szCs w:val="32"/>
          <w:lang w:eastAsia="zh-CN"/>
        </w:rPr>
        <w:t>好一堂</w:t>
      </w:r>
      <w:r>
        <w:rPr>
          <w:rFonts w:hint="eastAsia" w:ascii="仿宋_GB2312" w:hAnsi="仿宋_GB2312" w:eastAsia="仿宋_GB2312" w:cs="仿宋_GB2312"/>
          <w:spacing w:val="8"/>
          <w:sz w:val="32"/>
          <w:szCs w:val="32"/>
        </w:rPr>
        <w:t>党课，观看党员教育片，</w:t>
      </w:r>
      <w:r>
        <w:rPr>
          <w:rFonts w:hint="eastAsia" w:ascii="仿宋_GB2312" w:hAnsi="仿宋_GB2312" w:eastAsia="仿宋_GB2312" w:cs="仿宋_GB2312"/>
          <w:spacing w:val="8"/>
          <w:sz w:val="32"/>
          <w:szCs w:val="32"/>
          <w:lang w:val="en-US" w:eastAsia="zh-CN"/>
        </w:rPr>
        <w:t>开展“共建清洁家园 共创文明城市”党员志愿服务活动和</w:t>
      </w:r>
      <w:r>
        <w:rPr>
          <w:rFonts w:hint="eastAsia" w:ascii="仿宋_GB2312" w:hAnsi="仿宋_GB2312" w:eastAsia="仿宋_GB2312" w:cs="仿宋_GB2312"/>
          <w:spacing w:val="8"/>
          <w:sz w:val="32"/>
          <w:szCs w:val="32"/>
        </w:rPr>
        <w:t>不同形式的</w:t>
      </w:r>
      <w:r>
        <w:rPr>
          <w:rFonts w:hint="eastAsia" w:ascii="仿宋_GB2312" w:hAnsi="仿宋_GB2312" w:eastAsia="仿宋_GB2312" w:cs="仿宋_GB2312"/>
          <w:spacing w:val="8"/>
          <w:sz w:val="32"/>
          <w:szCs w:val="32"/>
          <w:lang w:eastAsia="zh-CN"/>
        </w:rPr>
        <w:t>为民服务</w:t>
      </w:r>
      <w:r>
        <w:rPr>
          <w:rFonts w:hint="eastAsia" w:ascii="仿宋_GB2312" w:hAnsi="仿宋_GB2312" w:eastAsia="仿宋_GB2312" w:cs="仿宋_GB2312"/>
          <w:spacing w:val="8"/>
          <w:sz w:val="32"/>
          <w:szCs w:val="32"/>
        </w:rPr>
        <w:t>实践活动</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确保党日活动主题鲜明、“党味”浓厚，切实发挥党内组织生活“熔炉”作用</w:t>
      </w:r>
      <w:r>
        <w:rPr>
          <w:rFonts w:hint="eastAsia" w:ascii="仿宋_GB2312" w:hAnsi="仿宋_GB2312" w:eastAsia="仿宋_GB2312" w:cs="仿宋_GB2312"/>
          <w:spacing w:val="8"/>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pacing w:val="0"/>
          <w:sz w:val="32"/>
          <w:szCs w:val="32"/>
          <w:lang w:eastAsia="zh-CN"/>
        </w:rPr>
      </w:pPr>
      <w:r>
        <w:rPr>
          <w:rFonts w:hint="eastAsia" w:ascii="黑体" w:hAnsi="黑体" w:eastAsia="黑体" w:cs="黑体"/>
          <w:b w:val="0"/>
          <w:bCs w:val="0"/>
          <w:color w:val="auto"/>
          <w:spacing w:val="0"/>
          <w:sz w:val="32"/>
          <w:szCs w:val="32"/>
          <w:lang w:val="en-US" w:eastAsia="zh-CN"/>
        </w:rPr>
        <w:t>三、着力解决一批群众的急难愁盼难事。</w:t>
      </w:r>
      <w:r>
        <w:rPr>
          <w:rFonts w:hint="eastAsia" w:ascii="仿宋_GB2312" w:hAnsi="仿宋_GB2312" w:eastAsia="仿宋_GB2312" w:cs="仿宋_GB2312"/>
          <w:color w:val="auto"/>
          <w:spacing w:val="0"/>
          <w:sz w:val="32"/>
          <w:szCs w:val="32"/>
        </w:rPr>
        <w:t>结合大兴调查研究，在“七一”期间深入开展“走基层、找问题、想办法、促发展”活动</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基层</w:t>
      </w:r>
      <w:r>
        <w:rPr>
          <w:rFonts w:hint="eastAsia" w:ascii="仿宋_GB2312" w:hAnsi="仿宋_GB2312" w:eastAsia="仿宋_GB2312" w:cs="仿宋_GB2312"/>
          <w:color w:val="auto"/>
          <w:spacing w:val="0"/>
          <w:sz w:val="32"/>
          <w:szCs w:val="32"/>
        </w:rPr>
        <w:t>党组织</w:t>
      </w:r>
      <w:r>
        <w:rPr>
          <w:rFonts w:hint="eastAsia" w:ascii="仿宋_GB2312" w:hAnsi="仿宋_GB2312" w:eastAsia="仿宋_GB2312" w:cs="仿宋_GB2312"/>
          <w:color w:val="auto"/>
          <w:spacing w:val="0"/>
          <w:sz w:val="32"/>
          <w:szCs w:val="32"/>
          <w:lang w:val="en-US" w:eastAsia="zh-CN"/>
        </w:rPr>
        <w:t>和广大党员</w:t>
      </w:r>
      <w:r>
        <w:rPr>
          <w:rFonts w:hint="eastAsia" w:ascii="仿宋_GB2312" w:hAnsi="仿宋_GB2312" w:eastAsia="仿宋_GB2312" w:cs="仿宋_GB2312"/>
          <w:color w:val="auto"/>
          <w:spacing w:val="0"/>
          <w:sz w:val="32"/>
          <w:szCs w:val="32"/>
        </w:rPr>
        <w:t>要</w:t>
      </w:r>
      <w:r>
        <w:rPr>
          <w:rFonts w:hint="eastAsia" w:ascii="仿宋_GB2312" w:hAnsi="仿宋_GB2312" w:eastAsia="仿宋_GB2312" w:cs="仿宋_GB2312"/>
          <w:color w:val="auto"/>
          <w:spacing w:val="0"/>
          <w:sz w:val="32"/>
          <w:szCs w:val="32"/>
          <w:lang w:val="en-US" w:eastAsia="zh-CN"/>
        </w:rPr>
        <w:t>立足本职本责</w:t>
      </w:r>
      <w:r>
        <w:rPr>
          <w:rFonts w:hint="eastAsia" w:ascii="仿宋_GB2312" w:hAnsi="仿宋_GB2312" w:eastAsia="仿宋_GB2312" w:cs="仿宋_GB2312"/>
          <w:color w:val="auto"/>
          <w:spacing w:val="0"/>
          <w:sz w:val="32"/>
          <w:szCs w:val="32"/>
        </w:rPr>
        <w:t>开展调查研究</w:t>
      </w:r>
      <w:r>
        <w:rPr>
          <w:rFonts w:hint="eastAsia" w:ascii="仿宋_GB2312" w:hAnsi="仿宋_GB2312" w:eastAsia="仿宋_GB2312" w:cs="仿宋_GB2312"/>
          <w:color w:val="auto"/>
          <w:spacing w:val="0"/>
          <w:sz w:val="32"/>
          <w:szCs w:val="32"/>
          <w:lang w:val="en-US" w:eastAsia="zh-CN"/>
        </w:rPr>
        <w:t>活动</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深入基层和群众掌握实情，发现和解决一批“小切口”“具体化”的问题。</w:t>
      </w:r>
      <w:r>
        <w:rPr>
          <w:rFonts w:hint="eastAsia" w:ascii="仿宋_GB2312" w:hAnsi="仿宋_GB2312" w:eastAsia="仿宋_GB2312" w:cs="仿宋_GB2312"/>
          <w:spacing w:val="8"/>
          <w:sz w:val="32"/>
          <w:szCs w:val="32"/>
          <w:lang w:val="en-US" w:eastAsia="zh-CN"/>
        </w:rPr>
        <w:t>各村（社区）党组织</w:t>
      </w:r>
      <w:r>
        <w:rPr>
          <w:rFonts w:hint="eastAsia" w:ascii="仿宋_GB2312" w:hAnsi="仿宋_GB2312" w:eastAsia="仿宋_GB2312" w:cs="仿宋_GB2312"/>
          <w:color w:val="auto"/>
          <w:spacing w:val="0"/>
          <w:sz w:val="32"/>
          <w:szCs w:val="32"/>
          <w:shd w:val="clear" w:color="auto" w:fill="FFFFFF"/>
          <w:lang w:eastAsia="zh-CN"/>
        </w:rPr>
        <w:t>结合</w:t>
      </w:r>
      <w:r>
        <w:rPr>
          <w:rFonts w:hint="eastAsia" w:ascii="仿宋_GB2312" w:hAnsi="仿宋_GB2312" w:eastAsia="仿宋_GB2312" w:cs="仿宋_GB2312"/>
          <w:color w:val="auto"/>
          <w:spacing w:val="0"/>
          <w:sz w:val="32"/>
          <w:szCs w:val="32"/>
          <w:shd w:val="clear" w:color="auto" w:fill="FFFFFF"/>
        </w:rPr>
        <w:t>村</w:t>
      </w:r>
      <w:r>
        <w:rPr>
          <w:rFonts w:hint="eastAsia" w:ascii="仿宋_GB2312" w:hAnsi="仿宋_GB2312" w:eastAsia="仿宋_GB2312" w:cs="仿宋_GB2312"/>
          <w:color w:val="auto"/>
          <w:spacing w:val="0"/>
          <w:sz w:val="32"/>
          <w:szCs w:val="32"/>
          <w:shd w:val="clear" w:color="auto" w:fill="FFFFFF"/>
          <w:lang w:eastAsia="zh-CN"/>
        </w:rPr>
        <w:t>（</w:t>
      </w:r>
      <w:r>
        <w:rPr>
          <w:rFonts w:hint="eastAsia" w:ascii="仿宋_GB2312" w:hAnsi="仿宋_GB2312" w:eastAsia="仿宋_GB2312" w:cs="仿宋_GB2312"/>
          <w:color w:val="auto"/>
          <w:spacing w:val="0"/>
          <w:sz w:val="32"/>
          <w:szCs w:val="32"/>
          <w:shd w:val="clear" w:color="auto" w:fill="FFFFFF"/>
          <w:lang w:val="en-US" w:eastAsia="zh-CN"/>
        </w:rPr>
        <w:t>居</w:t>
      </w:r>
      <w:r>
        <w:rPr>
          <w:rFonts w:hint="eastAsia" w:ascii="仿宋_GB2312" w:hAnsi="仿宋_GB2312" w:eastAsia="仿宋_GB2312" w:cs="仿宋_GB2312"/>
          <w:color w:val="auto"/>
          <w:spacing w:val="0"/>
          <w:sz w:val="32"/>
          <w:szCs w:val="32"/>
          <w:shd w:val="clear" w:color="auto" w:fill="FFFFFF"/>
          <w:lang w:eastAsia="zh-CN"/>
        </w:rPr>
        <w:t>）</w:t>
      </w:r>
      <w:r>
        <w:rPr>
          <w:rFonts w:hint="eastAsia" w:ascii="仿宋_GB2312" w:hAnsi="仿宋_GB2312" w:eastAsia="仿宋_GB2312" w:cs="仿宋_GB2312"/>
          <w:color w:val="auto"/>
          <w:spacing w:val="0"/>
          <w:sz w:val="32"/>
          <w:szCs w:val="32"/>
          <w:shd w:val="clear" w:color="auto" w:fill="FFFFFF"/>
        </w:rPr>
        <w:t>民代表</w:t>
      </w:r>
      <w:r>
        <w:rPr>
          <w:rFonts w:hint="eastAsia" w:ascii="仿宋_GB2312" w:hAnsi="仿宋_GB2312" w:eastAsia="仿宋_GB2312" w:cs="仿宋_GB2312"/>
          <w:color w:val="auto"/>
          <w:spacing w:val="0"/>
          <w:sz w:val="32"/>
          <w:szCs w:val="32"/>
          <w:shd w:val="clear" w:color="auto" w:fill="FFFFFF"/>
          <w:lang w:val="en-US" w:eastAsia="zh-CN"/>
        </w:rPr>
        <w:t>常态化</w:t>
      </w:r>
      <w:r>
        <w:rPr>
          <w:rFonts w:hint="eastAsia" w:ascii="仿宋_GB2312" w:hAnsi="仿宋_GB2312" w:eastAsia="仿宋_GB2312" w:cs="仿宋_GB2312"/>
          <w:color w:val="auto"/>
          <w:spacing w:val="0"/>
          <w:sz w:val="32"/>
          <w:szCs w:val="32"/>
          <w:shd w:val="clear" w:color="auto" w:fill="FFFFFF"/>
        </w:rPr>
        <w:t>联系服务群众工作</w:t>
      </w:r>
      <w:r>
        <w:rPr>
          <w:rFonts w:hint="eastAsia" w:ascii="仿宋_GB2312" w:hAnsi="仿宋_GB2312" w:eastAsia="仿宋_GB2312" w:cs="仿宋_GB2312"/>
          <w:color w:val="auto"/>
          <w:spacing w:val="0"/>
          <w:sz w:val="32"/>
          <w:szCs w:val="32"/>
          <w:shd w:val="clear" w:color="auto" w:fill="FFFFFF"/>
          <w:lang w:eastAsia="zh-CN"/>
        </w:rPr>
        <w:t>，</w:t>
      </w:r>
      <w:r>
        <w:rPr>
          <w:rFonts w:hint="eastAsia" w:ascii="仿宋_GB2312" w:hAnsi="仿宋_GB2312" w:eastAsia="仿宋_GB2312" w:cs="仿宋_GB2312"/>
          <w:color w:val="auto"/>
          <w:spacing w:val="0"/>
          <w:sz w:val="32"/>
          <w:szCs w:val="32"/>
          <w:shd w:val="clear" w:color="auto" w:fill="FFFFFF"/>
          <w:lang w:val="en-US" w:eastAsia="zh-CN"/>
        </w:rPr>
        <w:t>深入推进党员先锋“四个看得见”工作</w:t>
      </w:r>
      <w:r>
        <w:rPr>
          <w:rFonts w:hint="eastAsia" w:ascii="仿宋_GB2312" w:hAnsi="仿宋_GB2312" w:eastAsia="仿宋_GB2312" w:cs="仿宋_GB2312"/>
          <w:color w:val="auto"/>
          <w:spacing w:val="0"/>
          <w:sz w:val="32"/>
          <w:szCs w:val="32"/>
          <w:shd w:val="clear" w:color="auto" w:fill="FFFFFF"/>
        </w:rPr>
        <w:t>，</w:t>
      </w:r>
      <w:r>
        <w:rPr>
          <w:rFonts w:hint="eastAsia" w:ascii="仿宋_GB2312" w:hAnsi="仿宋_GB2312" w:eastAsia="仿宋_GB2312" w:cs="仿宋_GB2312"/>
          <w:color w:val="auto"/>
          <w:spacing w:val="0"/>
          <w:sz w:val="32"/>
          <w:szCs w:val="32"/>
          <w:shd w:val="clear" w:color="auto" w:fill="FFFFFF"/>
          <w:lang w:val="en-US" w:eastAsia="zh-CN"/>
        </w:rPr>
        <w:t>号召广大党员</w:t>
      </w:r>
      <w:r>
        <w:rPr>
          <w:rFonts w:hint="eastAsia" w:ascii="仿宋_GB2312" w:hAnsi="仿宋_GB2312" w:eastAsia="仿宋_GB2312" w:cs="仿宋_GB2312"/>
          <w:color w:val="auto"/>
          <w:spacing w:val="0"/>
          <w:sz w:val="32"/>
          <w:szCs w:val="32"/>
          <w:shd w:val="clear" w:color="auto" w:fill="FFFFFF"/>
        </w:rPr>
        <w:t>主动了解和掌握生活困难党员群众的思想动态和合理诉求，用实际行动帮助群众解决操心事、烦心事、揪心事</w:t>
      </w:r>
      <w:r>
        <w:rPr>
          <w:rFonts w:hint="eastAsia" w:ascii="仿宋_GB2312" w:hAnsi="仿宋_GB2312" w:eastAsia="仿宋_GB2312" w:cs="仿宋_GB2312"/>
          <w:color w:val="auto"/>
          <w:spacing w:val="0"/>
          <w:sz w:val="32"/>
          <w:szCs w:val="32"/>
          <w:shd w:val="clear" w:color="auto" w:fill="FFFFFF"/>
          <w:lang w:eastAsia="zh-CN"/>
        </w:rPr>
        <w:t>，</w:t>
      </w:r>
      <w:r>
        <w:rPr>
          <w:rFonts w:hint="eastAsia" w:ascii="仿宋_GB2312" w:hAnsi="仿宋_GB2312" w:eastAsia="仿宋_GB2312" w:cs="仿宋_GB2312"/>
          <w:snapToGrid w:val="0"/>
          <w:color w:val="000000"/>
          <w:spacing w:val="8"/>
          <w:kern w:val="0"/>
          <w:sz w:val="32"/>
          <w:szCs w:val="32"/>
          <w:lang w:val="en-US" w:eastAsia="zh-CN"/>
        </w:rPr>
        <w:t>在志愿服务中深化为人民服务的宗旨意识</w:t>
      </w:r>
      <w:r>
        <w:rPr>
          <w:rFonts w:hint="eastAsia" w:ascii="仿宋_GB2312" w:hAnsi="仿宋_GB2312" w:eastAsia="仿宋_GB2312" w:cs="仿宋_GB2312"/>
          <w:color w:val="auto"/>
          <w:spacing w:val="0"/>
          <w:sz w:val="32"/>
          <w:szCs w:val="32"/>
          <w:shd w:val="clear" w:color="auto" w:fill="FFFFFF"/>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pacing w:val="0"/>
          <w:sz w:val="32"/>
          <w:szCs w:val="32"/>
          <w:shd w:val="clear" w:color="auto" w:fill="FFFFFF"/>
        </w:rPr>
      </w:pPr>
      <w:r>
        <w:rPr>
          <w:rFonts w:hint="eastAsia" w:ascii="黑体" w:hAnsi="黑体" w:eastAsia="黑体" w:cs="黑体"/>
          <w:b w:val="0"/>
          <w:bCs w:val="0"/>
          <w:color w:val="auto"/>
          <w:spacing w:val="0"/>
          <w:sz w:val="32"/>
          <w:szCs w:val="32"/>
          <w:lang w:val="en-US" w:eastAsia="zh-CN"/>
        </w:rPr>
        <w:t>四、走访慰问一批优秀党员、老党员和困难党员。</w:t>
      </w:r>
      <w:r>
        <w:rPr>
          <w:rFonts w:hint="eastAsia" w:ascii="仿宋_GB2312" w:hAnsi="仿宋_GB2312" w:eastAsia="仿宋_GB2312" w:cs="仿宋_GB2312"/>
          <w:bCs/>
          <w:color w:val="auto"/>
          <w:spacing w:val="0"/>
          <w:sz w:val="32"/>
          <w:szCs w:val="32"/>
          <w:lang w:val="en-US" w:eastAsia="zh-CN"/>
        </w:rPr>
        <w:t>基层党组织要</w:t>
      </w:r>
      <w:r>
        <w:rPr>
          <w:rFonts w:hint="eastAsia" w:ascii="仿宋_GB2312" w:hAnsi="仿宋_GB2312" w:eastAsia="仿宋_GB2312" w:cs="仿宋_GB2312"/>
          <w:color w:val="auto"/>
          <w:spacing w:val="0"/>
          <w:sz w:val="32"/>
          <w:szCs w:val="32"/>
          <w:lang w:val="en-US" w:eastAsia="zh-CN"/>
        </w:rPr>
        <w:t>认真做好党内关怀帮扶、“七一”走访慰问、“</w:t>
      </w:r>
      <w:r>
        <w:rPr>
          <w:rFonts w:hint="eastAsia" w:ascii="仿宋_GB2312" w:hAnsi="仿宋_GB2312" w:eastAsia="仿宋_GB2312" w:cs="仿宋_GB2312"/>
          <w:bCs/>
          <w:color w:val="auto"/>
          <w:spacing w:val="0"/>
          <w:sz w:val="32"/>
          <w:szCs w:val="32"/>
        </w:rPr>
        <w:t>光荣在党</w:t>
      </w:r>
      <w:r>
        <w:rPr>
          <w:rFonts w:hint="eastAsia" w:ascii="仿宋_GB2312" w:hAnsi="仿宋_GB2312" w:eastAsia="仿宋_GB2312" w:cs="仿宋_GB2312"/>
          <w:bCs/>
          <w:color w:val="auto"/>
          <w:spacing w:val="0"/>
          <w:sz w:val="32"/>
          <w:szCs w:val="32"/>
          <w:lang w:eastAsia="zh-CN"/>
        </w:rPr>
        <w:t>50</w:t>
      </w:r>
      <w:r>
        <w:rPr>
          <w:rFonts w:hint="eastAsia" w:ascii="仿宋_GB2312" w:hAnsi="仿宋_GB2312" w:eastAsia="仿宋_GB2312" w:cs="仿宋_GB2312"/>
          <w:bCs/>
          <w:color w:val="auto"/>
          <w:spacing w:val="0"/>
          <w:sz w:val="32"/>
          <w:szCs w:val="32"/>
        </w:rPr>
        <w:t>年”纪念章发放</w:t>
      </w:r>
      <w:r>
        <w:rPr>
          <w:rFonts w:hint="eastAsia" w:ascii="仿宋_GB2312" w:hAnsi="仿宋_GB2312" w:eastAsia="仿宋_GB2312" w:cs="仿宋_GB2312"/>
          <w:bCs/>
          <w:color w:val="auto"/>
          <w:spacing w:val="0"/>
          <w:sz w:val="32"/>
          <w:szCs w:val="32"/>
          <w:lang w:eastAsia="zh-CN"/>
        </w:rPr>
        <w:t>等</w:t>
      </w:r>
      <w:r>
        <w:rPr>
          <w:rFonts w:hint="eastAsia" w:ascii="仿宋_GB2312" w:hAnsi="仿宋_GB2312" w:eastAsia="仿宋_GB2312" w:cs="仿宋_GB2312"/>
          <w:color w:val="auto"/>
          <w:spacing w:val="0"/>
          <w:sz w:val="32"/>
          <w:szCs w:val="32"/>
          <w:lang w:val="en-US" w:eastAsia="zh-CN"/>
        </w:rPr>
        <w:t>，对获得党内功勋荣誉表彰的党员、生活困难党员、老党员、老干部和烈士遗属、因公殉职党员干部家属开展走访慰问，按照有关规定将纪念章及时送到老党员手上，切实让他们感受到党组织的温暖和关怀。</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color w:val="auto"/>
          <w:spacing w:val="0"/>
          <w:kern w:val="2"/>
          <w:sz w:val="32"/>
          <w:szCs w:val="32"/>
          <w:lang w:val="en-US" w:eastAsia="zh-CN" w:bidi="ar-SA"/>
        </w:rPr>
        <w:t>五、举办系列庆祝活动。</w:t>
      </w:r>
      <w:r>
        <w:rPr>
          <w:rFonts w:hint="eastAsia" w:ascii="仿宋_GB2312" w:hAnsi="仿宋_GB2312" w:eastAsia="仿宋_GB2312" w:cs="仿宋_GB2312"/>
          <w:sz w:val="32"/>
          <w:szCs w:val="32"/>
          <w:lang w:val="en-US" w:eastAsia="zh-CN"/>
        </w:rPr>
        <w:t>各基层党组织要结合实际</w:t>
      </w:r>
      <w:r>
        <w:rPr>
          <w:rFonts w:hint="eastAsia" w:ascii="仿宋_GB2312" w:hAnsi="仿宋_GB2312" w:eastAsia="仿宋_GB2312" w:cs="仿宋_GB2312"/>
          <w:color w:val="auto"/>
          <w:spacing w:val="0"/>
          <w:kern w:val="2"/>
          <w:sz w:val="32"/>
          <w:szCs w:val="32"/>
          <w:lang w:val="en-US" w:eastAsia="zh-CN" w:bidi="ar-SA"/>
        </w:rPr>
        <w:t>,</w:t>
      </w:r>
      <w:r>
        <w:rPr>
          <w:rFonts w:hint="eastAsia" w:ascii="仿宋_GB2312" w:hAnsi="仿宋_GB2312" w:eastAsia="仿宋_GB2312" w:cs="仿宋_GB2312"/>
          <w:sz w:val="32"/>
          <w:szCs w:val="32"/>
          <w:lang w:val="en-US" w:eastAsia="zh-CN"/>
        </w:rPr>
        <w:t>采取召开“七一”庆祝会、党员座谈会以及举行知识竞赛、演讲、征文、歌咏等形式，引导广大党员和基层党组织见贤思齐、比学赶超，在全镇营造崇尚先进、学习先进、赶超先进的浓厚氛围，以实际行动向党的生日献礼。</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庆祝“七一”党的生日，是党内生活的一件大事。各级党组织要把这项工作作为当前一项重要的政治任务，加强组织领导，精心安排部署，确保取得实效。要认真贯彻全面从严治党要求，严格执行中央和省委、市委、县委关于作风建设的规定，不得借助庆祝活动从事商业性活动，不得滥发纪念品，坚决防止形式主义和铺张浪费。要通过“七一”庆祝活动，进一步把广大党员的智慧和力量凝聚到加快建设“富美插旗”的生动实践中来！</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FFFFFF"/>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0" w:lineRule="exact"/>
        <w:ind w:right="0" w:rightChars="0" w:firstLine="640" w:firstLineChars="200"/>
        <w:jc w:val="center"/>
        <w:textAlignment w:val="auto"/>
        <w:outlineLvl w:val="9"/>
        <w:rPr>
          <w:rFonts w:hint="eastAsia" w:ascii="仿宋_GB2312" w:hAnsi="仿宋_GB2312" w:eastAsia="仿宋_GB2312" w:cs="仿宋_GB2312"/>
          <w:b w:val="0"/>
          <w:i w:val="0"/>
          <w:caps w:val="0"/>
          <w:color w:val="auto"/>
          <w:spacing w:val="0"/>
          <w:sz w:val="32"/>
          <w:szCs w:val="32"/>
          <w:lang w:val="en-US" w:eastAsia="zh-CN"/>
        </w:rPr>
      </w:pPr>
      <w:r>
        <w:rPr>
          <w:rFonts w:hint="eastAsia" w:ascii="仿宋_GB2312" w:hAnsi="仿宋_GB2312" w:eastAsia="仿宋_GB2312" w:cs="仿宋_GB2312"/>
          <w:b w:val="0"/>
          <w:i w:val="0"/>
          <w:caps w:val="0"/>
          <w:color w:val="auto"/>
          <w:spacing w:val="0"/>
          <w:sz w:val="32"/>
          <w:szCs w:val="32"/>
          <w:lang w:val="en-US" w:eastAsia="zh-CN"/>
        </w:rPr>
        <w:t xml:space="preserve">                      中共华容县插旗镇委员会</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0" w:lineRule="exact"/>
        <w:ind w:right="0" w:rightChars="0" w:firstLine="5120" w:firstLineChars="1600"/>
        <w:jc w:val="left"/>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val="0"/>
          <w:i w:val="0"/>
          <w:caps w:val="0"/>
          <w:color w:val="auto"/>
          <w:spacing w:val="0"/>
          <w:sz w:val="32"/>
          <w:szCs w:val="32"/>
          <w:lang w:val="en-US" w:eastAsia="zh-CN"/>
        </w:rPr>
        <w:t>2023年6月19日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4NTAwNjgzMThhZDZkNmRhYjRhZTIxZTNkZTJiYmIifQ=="/>
  </w:docVars>
  <w:rsids>
    <w:rsidRoot w:val="0AF94848"/>
    <w:rsid w:val="02B103E1"/>
    <w:rsid w:val="09B727E4"/>
    <w:rsid w:val="0AF94848"/>
    <w:rsid w:val="12D22C2E"/>
    <w:rsid w:val="16087514"/>
    <w:rsid w:val="449A0F4E"/>
    <w:rsid w:val="52477B70"/>
    <w:rsid w:val="53F83EED"/>
    <w:rsid w:val="77460CC4"/>
    <w:rsid w:val="7CB93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jc w:val="center"/>
      <w:outlineLvl w:val="0"/>
    </w:pPr>
    <w:rPr>
      <w:rFonts w:ascii="Times New Roman" w:hAnsi="Times New Roman" w:eastAsia="方正小标宋简体" w:cs="Times New Roman"/>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Lines="0" w:afterAutospacing="0" w:line="560" w:lineRule="exact"/>
    </w:pPr>
    <w:rPr>
      <w:rFonts w:ascii="Calibri" w:hAnsi="Calibri" w:eastAsia="仿宋_GB2312" w:cs="Times New Roman"/>
      <w:sz w:val="32"/>
    </w:rPr>
  </w:style>
  <w:style w:type="paragraph" w:styleId="4">
    <w:name w:val="Body Text Indent"/>
    <w:basedOn w:val="1"/>
    <w:unhideWhenUsed/>
    <w:qFormat/>
    <w:uiPriority w:val="99"/>
    <w:pPr>
      <w:spacing w:after="120"/>
      <w:ind w:left="420" w:leftChars="200"/>
    </w:pPr>
    <w:rPr>
      <w:rFonts w:ascii="Times New Roman" w:hAnsi="Times New Roman"/>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4"/>
    <w:next w:val="3"/>
    <w:qFormat/>
    <w:uiPriority w:val="0"/>
    <w:pPr>
      <w:spacing w:beforeAutospacing="0" w:after="0"/>
      <w:ind w:left="0" w:firstLine="420" w:firstLineChars="200"/>
    </w:pPr>
    <w:rPr>
      <w:rFonts w:cs="Times New Roman"/>
    </w:rPr>
  </w:style>
  <w:style w:type="paragraph" w:customStyle="1" w:styleId="9">
    <w:name w:val="BodyText"/>
    <w:basedOn w:val="1"/>
    <w:next w:val="10"/>
    <w:qFormat/>
    <w:uiPriority w:val="0"/>
    <w:pPr>
      <w:widowControl/>
      <w:spacing w:before="100" w:beforeAutospacing="1" w:after="120" w:line="560" w:lineRule="exact"/>
      <w:ind w:firstLine="640" w:firstLineChars="200"/>
      <w:textAlignment w:val="baseline"/>
    </w:pPr>
    <w:rPr>
      <w:rFonts w:eastAsia="仿宋_GB2312"/>
      <w:sz w:val="32"/>
      <w:szCs w:val="32"/>
    </w:rPr>
  </w:style>
  <w:style w:type="paragraph" w:customStyle="1" w:styleId="10">
    <w:name w:val="UserStyle_3"/>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line="560" w:lineRule="exact"/>
      <w:ind w:firstLine="640" w:firstLineChars="200"/>
      <w:jc w:val="center"/>
      <w:textAlignment w:val="baseline"/>
    </w:pPr>
    <w:rPr>
      <w:rFonts w:ascii="方正仿宋_GB18030" w:hAnsi="方正仿宋_GB18030" w:eastAsia="仿宋_GB2312"/>
      <w:kern w:val="0"/>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1150</Words>
  <Characters>1158</Characters>
  <Lines>0</Lines>
  <Paragraphs>0</Paragraphs>
  <TotalTime>27</TotalTime>
  <ScaleCrop>false</ScaleCrop>
  <LinksUpToDate>false</LinksUpToDate>
  <CharactersWithSpaces>1181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2023-06-19T03:30:00Z</dcterms:created>
  <dc:creator>Administrator</dc:creator>
  <cp:lastModifiedBy>陈宇</cp:lastModifiedBy>
  <cp:lastPrinted>2023-06-19T04:40:51Z</cp:lastPrinted>
  <dcterms:modified xsi:type="dcterms:W3CDTF">2023-06-19T04:42:24Z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C35D62589F134A6F88953035C4EC2261_11</vt:lpwstr>
  </property>
</Properties>
</file>