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华容县2022年事业单位第二批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四海揽才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招聘高层次专业化人才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拟聘用人员名单（一）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tbl>
      <w:tblPr>
        <w:tblStyle w:val="6"/>
        <w:tblW w:w="8186" w:type="dxa"/>
        <w:jc w:val="center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09"/>
        <w:gridCol w:w="1305"/>
        <w:gridCol w:w="633"/>
        <w:gridCol w:w="1619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拟聘用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拟聘单位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  <w:vertAlign w:val="baseline"/>
                <w:lang w:val="en-US" w:eastAsia="zh-CN"/>
              </w:rPr>
              <w:t>拟聘单位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蔡　庆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县委组织部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县人才发展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文玮林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县政府直属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县国有资产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孙　茜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县残联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县残疾人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胡　睿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县医保局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县医疗保障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稽核中心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陈慧琳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农村局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县农业农村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谢梦玲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监管局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县市场监管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周　月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县人社局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县人事档案管理服务中心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综合管理（女）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吴梦娜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县发改局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县发展改革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综合管理（男）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刘　灿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县委直属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县委党史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综合管理（男）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吴杰容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县人民政府办公室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县12345热线服务中心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综合管理（男）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龙锦鹏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县政府直属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县蔬菜产业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综合管理（男）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杨　华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县政府直属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县国有资产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综合管理（男）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江　源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县委巡察办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县巡察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王　娟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监管局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县市场监管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侯　波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县发改局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县发展改革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孙　华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运输局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县公路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孟建伟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运输局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县公路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周发宝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农村局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县农田建设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项目服务中心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戴　雯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农村局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县农业农村事务中心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专业技术１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卢昆耀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县城管局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县园林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绿化中心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副高专业技术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花　伟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县住建局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县建设工程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莫　鑫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粮食局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县粮食和物资储备服务中心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向德锋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县委办公室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谢　斌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县住建局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县城乡建设事务中心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罗吉祥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县自然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资源局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章华镇第二自然资源所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罗冰来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农村局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县农村经营服务中心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吴紫晴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县司法局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专业技术２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马紫倩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县城管局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县市场建设服务中心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医师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黄　静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县卫健局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教师（生物）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严惠娟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县教体局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教师（生物）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熊　慧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县教体局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学前教育专业教师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何　甜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县教体局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舞蹈教师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白青兰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县教体局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日语教师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程先进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县教体局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男播音主持人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胡雄华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县委直属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县融媒体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文化专干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陈胤桦</w:t>
            </w:r>
          </w:p>
        </w:tc>
        <w:tc>
          <w:tcPr>
            <w:tcW w:w="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县文旅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广电局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vertAlign w:val="baseline"/>
                <w:lang w:val="en-US" w:eastAsia="zh-CN"/>
              </w:rPr>
              <w:t>县文化馆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GUzMTM4MDlmMjIwMDgyMDZlNzZjM2EyMGU0YWUifQ=="/>
  </w:docVars>
  <w:rsids>
    <w:rsidRoot w:val="00000000"/>
    <w:rsid w:val="0281407C"/>
    <w:rsid w:val="08144141"/>
    <w:rsid w:val="0D1A2DFE"/>
    <w:rsid w:val="16C47CF7"/>
    <w:rsid w:val="21B7196D"/>
    <w:rsid w:val="29E20C0A"/>
    <w:rsid w:val="2A41096D"/>
    <w:rsid w:val="2B471FDE"/>
    <w:rsid w:val="2B4773B5"/>
    <w:rsid w:val="37136773"/>
    <w:rsid w:val="38A95FFC"/>
    <w:rsid w:val="40055B41"/>
    <w:rsid w:val="4DDC6134"/>
    <w:rsid w:val="4F9B58C0"/>
    <w:rsid w:val="4FE65AB9"/>
    <w:rsid w:val="66F45E44"/>
    <w:rsid w:val="69A60125"/>
    <w:rsid w:val="6BB94CFF"/>
    <w:rsid w:val="6C361343"/>
    <w:rsid w:val="72671A7A"/>
    <w:rsid w:val="738A025C"/>
    <w:rsid w:val="76154102"/>
    <w:rsid w:val="766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2023-02-21T02:50:00Z</dcterms:created>
  <dc:creator>XLC</dc:creator>
  <cp:lastModifiedBy>Administrator</cp:lastModifiedBy>
  <cp:lastPrinted>2023-03-02T07:18:36Z</cp:lastPrinted>
  <dcterms:modified xsi:type="dcterms:W3CDTF">2023-03-02T07:19:08Z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CC5FCFCB26D949AAADE8F40ACFC1A75E</vt:lpwstr>
  </property>
</Properties>
</file>