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01" w:rsidRDefault="00A97651">
      <w:pPr>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2-2</w:t>
      </w:r>
    </w:p>
    <w:p w:rsidR="00BC3C01" w:rsidRDefault="00BC3C01">
      <w:pPr>
        <w:spacing w:line="348" w:lineRule="auto"/>
        <w:rPr>
          <w:rFonts w:ascii="Wingdings" w:eastAsia="黑体" w:hAnsi="Wingdings" w:cs="Wingdings"/>
          <w:bCs/>
          <w:sz w:val="32"/>
          <w:szCs w:val="32"/>
        </w:rPr>
      </w:pPr>
    </w:p>
    <w:p w:rsidR="00BC3C01" w:rsidRDefault="00A97651" w:rsidP="00CB61F3">
      <w:pPr>
        <w:spacing w:beforeLines="50"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BC3C01" w:rsidRDefault="00BC3C01">
      <w:pPr>
        <w:rPr>
          <w:rFonts w:eastAsia="仿宋_GB2312"/>
          <w:b/>
          <w:sz w:val="32"/>
        </w:rPr>
      </w:pPr>
    </w:p>
    <w:p w:rsidR="00BC3C01" w:rsidRDefault="00BC3C01">
      <w:pPr>
        <w:rPr>
          <w:rFonts w:eastAsia="仿宋_GB2312"/>
          <w:b/>
          <w:sz w:val="32"/>
        </w:rPr>
      </w:pPr>
    </w:p>
    <w:p w:rsidR="00BC3C01" w:rsidRDefault="00A97651">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BC3C01" w:rsidRDefault="00A97651" w:rsidP="00CB61F3">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r>
        <w:rPr>
          <w:rFonts w:eastAsia="仿宋_GB2312" w:hint="eastAsia"/>
          <w:sz w:val="32"/>
          <w:u w:val="single"/>
        </w:rPr>
        <w:t>军队移交政府的离退休人员安置</w:t>
      </w:r>
      <w:r>
        <w:rPr>
          <w:rFonts w:eastAsia="仿宋_GB2312" w:hint="eastAsia"/>
          <w:sz w:val="32"/>
          <w:u w:val="single"/>
        </w:rPr>
        <w:t xml:space="preserve">       </w:t>
      </w:r>
    </w:p>
    <w:p w:rsidR="00BC3C01" w:rsidRDefault="00A97651" w:rsidP="00CB61F3">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r>
        <w:rPr>
          <w:rFonts w:eastAsia="仿宋_GB2312" w:hint="eastAsia"/>
          <w:sz w:val="32"/>
          <w:u w:val="single"/>
        </w:rPr>
        <w:t>华容县退役军人事务局</w:t>
      </w:r>
      <w:r>
        <w:rPr>
          <w:rFonts w:eastAsia="仿宋_GB2312" w:hint="eastAsia"/>
          <w:sz w:val="32"/>
          <w:u w:val="single"/>
        </w:rPr>
        <w:t xml:space="preserve">                </w:t>
      </w:r>
    </w:p>
    <w:p w:rsidR="00BC3C01" w:rsidRDefault="00A97651" w:rsidP="00CB61F3">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r>
        <w:rPr>
          <w:rFonts w:eastAsia="仿宋_GB2312" w:hint="eastAsia"/>
          <w:sz w:val="32"/>
          <w:u w:val="single"/>
        </w:rPr>
        <w:t>华容县退役军人事务局</w:t>
      </w:r>
      <w:r>
        <w:rPr>
          <w:rFonts w:eastAsia="仿宋_GB2312" w:hint="eastAsia"/>
          <w:sz w:val="32"/>
          <w:u w:val="single"/>
        </w:rPr>
        <w:t xml:space="preserve">                </w:t>
      </w:r>
    </w:p>
    <w:p w:rsidR="00BC3C01" w:rsidRDefault="00A97651" w:rsidP="00CB61F3">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BC3C01" w:rsidRDefault="00A97651" w:rsidP="00CB61F3">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BC3C01" w:rsidRDefault="00BC3C01" w:rsidP="00CB61F3">
      <w:pPr>
        <w:spacing w:beforeLines="50" w:line="760" w:lineRule="exact"/>
        <w:ind w:firstLineChars="150" w:firstLine="420"/>
        <w:rPr>
          <w:rFonts w:eastAsia="仿宋_GB2312"/>
          <w:sz w:val="28"/>
          <w:szCs w:val="28"/>
        </w:rPr>
      </w:pPr>
    </w:p>
    <w:p w:rsidR="00BC3C01" w:rsidRDefault="00BC3C01" w:rsidP="00CB61F3">
      <w:pPr>
        <w:spacing w:beforeLines="50" w:line="348" w:lineRule="auto"/>
        <w:ind w:firstLineChars="150" w:firstLine="420"/>
        <w:rPr>
          <w:rFonts w:eastAsia="仿宋_GB2312"/>
          <w:sz w:val="28"/>
          <w:szCs w:val="28"/>
        </w:rPr>
      </w:pPr>
    </w:p>
    <w:p w:rsidR="00BC3C01" w:rsidRDefault="00BC3C01" w:rsidP="00CB61F3">
      <w:pPr>
        <w:spacing w:beforeLines="50" w:line="348" w:lineRule="auto"/>
        <w:ind w:firstLineChars="150" w:firstLine="420"/>
        <w:rPr>
          <w:rFonts w:eastAsia="仿宋_GB2312"/>
          <w:sz w:val="28"/>
          <w:szCs w:val="28"/>
        </w:rPr>
      </w:pPr>
    </w:p>
    <w:p w:rsidR="00BC3C01" w:rsidRDefault="00BC3C01" w:rsidP="00CB61F3">
      <w:pPr>
        <w:spacing w:beforeLines="50" w:line="120" w:lineRule="exact"/>
        <w:ind w:firstLineChars="150" w:firstLine="420"/>
        <w:rPr>
          <w:rFonts w:eastAsia="仿宋_GB2312"/>
          <w:sz w:val="28"/>
          <w:szCs w:val="28"/>
        </w:rPr>
      </w:pPr>
    </w:p>
    <w:p w:rsidR="00BC3C01" w:rsidRDefault="00BC3C01" w:rsidP="00CB61F3">
      <w:pPr>
        <w:spacing w:beforeLines="50" w:line="120" w:lineRule="exact"/>
        <w:ind w:firstLineChars="150" w:firstLine="420"/>
        <w:rPr>
          <w:rFonts w:eastAsia="仿宋_GB2312"/>
          <w:sz w:val="28"/>
          <w:szCs w:val="28"/>
        </w:rPr>
      </w:pPr>
    </w:p>
    <w:p w:rsidR="00BC3C01" w:rsidRDefault="00BC3C01" w:rsidP="00CB61F3">
      <w:pPr>
        <w:spacing w:beforeLines="50" w:line="120" w:lineRule="exact"/>
        <w:ind w:firstLineChars="150" w:firstLine="420"/>
        <w:rPr>
          <w:rFonts w:eastAsia="仿宋_GB2312"/>
          <w:sz w:val="28"/>
          <w:szCs w:val="28"/>
        </w:rPr>
      </w:pPr>
    </w:p>
    <w:p w:rsidR="00BC3C01" w:rsidRDefault="00A97651">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10</w:t>
      </w:r>
      <w:r>
        <w:rPr>
          <w:rFonts w:eastAsia="仿宋_GB2312" w:hint="eastAsia"/>
          <w:sz w:val="32"/>
        </w:rPr>
        <w:t>月</w:t>
      </w:r>
      <w:r>
        <w:rPr>
          <w:rFonts w:eastAsia="仿宋_GB2312" w:hint="eastAsia"/>
          <w:sz w:val="32"/>
        </w:rPr>
        <w:t>11</w:t>
      </w:r>
      <w:r>
        <w:rPr>
          <w:rFonts w:eastAsia="仿宋_GB2312" w:hint="eastAsia"/>
          <w:sz w:val="32"/>
        </w:rPr>
        <w:t>日</w:t>
      </w:r>
    </w:p>
    <w:p w:rsidR="00BC3C01" w:rsidRDefault="00A97651">
      <w:pPr>
        <w:spacing w:line="348" w:lineRule="auto"/>
        <w:jc w:val="center"/>
        <w:rPr>
          <w:rFonts w:eastAsia="仿宋_GB2312"/>
          <w:sz w:val="32"/>
        </w:rPr>
      </w:pPr>
      <w:r>
        <w:rPr>
          <w:rFonts w:eastAsia="仿宋_GB2312" w:hint="eastAsia"/>
          <w:sz w:val="32"/>
        </w:rPr>
        <w:t>华容县财政局（制）</w:t>
      </w:r>
    </w:p>
    <w:p w:rsidR="00BC3C01" w:rsidRDefault="00BC3C01">
      <w:pPr>
        <w:spacing w:line="100" w:lineRule="exact"/>
        <w:jc w:val="center"/>
        <w:rPr>
          <w:rFonts w:eastAsia="仿宋_GB2312"/>
          <w:sz w:val="32"/>
        </w:rPr>
      </w:pPr>
    </w:p>
    <w:p w:rsidR="00BC3C01" w:rsidRDefault="00BC3C01">
      <w:pPr>
        <w:spacing w:line="100" w:lineRule="exact"/>
        <w:jc w:val="center"/>
        <w:rPr>
          <w:rFonts w:eastAsia="仿宋_GB2312"/>
          <w:sz w:val="32"/>
        </w:rPr>
      </w:pPr>
    </w:p>
    <w:p w:rsidR="00BC3C01" w:rsidRDefault="00BC3C01">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414"/>
        <w:gridCol w:w="306"/>
        <w:gridCol w:w="562"/>
        <w:gridCol w:w="785"/>
        <w:gridCol w:w="273"/>
        <w:gridCol w:w="744"/>
        <w:gridCol w:w="1620"/>
        <w:gridCol w:w="696"/>
      </w:tblGrid>
      <w:tr w:rsidR="00BC3C01">
        <w:trPr>
          <w:trHeight w:val="761"/>
          <w:jc w:val="center"/>
        </w:trPr>
        <w:tc>
          <w:tcPr>
            <w:tcW w:w="9582" w:type="dxa"/>
            <w:gridSpan w:val="13"/>
            <w:vAlign w:val="center"/>
          </w:tcPr>
          <w:p w:rsidR="00BC3C01" w:rsidRDefault="00A97651">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BC3C01">
        <w:trPr>
          <w:trHeight w:val="624"/>
          <w:jc w:val="center"/>
        </w:trPr>
        <w:tc>
          <w:tcPr>
            <w:tcW w:w="1662" w:type="dxa"/>
            <w:gridSpan w:val="2"/>
            <w:vAlign w:val="center"/>
          </w:tcPr>
          <w:p w:rsidR="00BC3C01" w:rsidRDefault="00A97651">
            <w:pPr>
              <w:rPr>
                <w:rFonts w:eastAsia="仿宋_GB2312"/>
                <w:sz w:val="24"/>
              </w:rPr>
            </w:pPr>
            <w:r>
              <w:rPr>
                <w:rFonts w:eastAsia="仿宋_GB2312" w:hint="eastAsia"/>
                <w:sz w:val="24"/>
              </w:rPr>
              <w:t>项目负责人</w:t>
            </w:r>
          </w:p>
        </w:tc>
        <w:tc>
          <w:tcPr>
            <w:tcW w:w="3240" w:type="dxa"/>
            <w:gridSpan w:val="5"/>
            <w:vAlign w:val="center"/>
          </w:tcPr>
          <w:p w:rsidR="00BC3C01" w:rsidRDefault="00A97651">
            <w:pPr>
              <w:jc w:val="center"/>
              <w:rPr>
                <w:rFonts w:eastAsia="仿宋_GB2312"/>
                <w:sz w:val="24"/>
              </w:rPr>
            </w:pPr>
            <w:r>
              <w:rPr>
                <w:rFonts w:eastAsia="仿宋_GB2312" w:hint="eastAsia"/>
                <w:sz w:val="24"/>
              </w:rPr>
              <w:t>吴育红</w:t>
            </w:r>
          </w:p>
        </w:tc>
        <w:tc>
          <w:tcPr>
            <w:tcW w:w="1347" w:type="dxa"/>
            <w:gridSpan w:val="2"/>
            <w:vAlign w:val="center"/>
          </w:tcPr>
          <w:p w:rsidR="00BC3C01" w:rsidRDefault="00A97651">
            <w:pPr>
              <w:rPr>
                <w:rFonts w:eastAsia="仿宋_GB2312"/>
                <w:sz w:val="24"/>
              </w:rPr>
            </w:pPr>
            <w:r>
              <w:rPr>
                <w:rFonts w:eastAsia="仿宋_GB2312" w:hint="eastAsia"/>
                <w:sz w:val="24"/>
              </w:rPr>
              <w:t>联系电话</w:t>
            </w:r>
          </w:p>
        </w:tc>
        <w:tc>
          <w:tcPr>
            <w:tcW w:w="3333" w:type="dxa"/>
            <w:gridSpan w:val="4"/>
            <w:vAlign w:val="center"/>
          </w:tcPr>
          <w:p w:rsidR="00BC3C01" w:rsidRDefault="00A97651">
            <w:pPr>
              <w:jc w:val="center"/>
              <w:rPr>
                <w:rFonts w:eastAsia="仿宋_GB2312"/>
                <w:sz w:val="24"/>
              </w:rPr>
            </w:pPr>
            <w:r>
              <w:rPr>
                <w:rFonts w:eastAsia="仿宋_GB2312"/>
                <w:sz w:val="24"/>
              </w:rPr>
              <w:t>13762028688</w:t>
            </w:r>
          </w:p>
        </w:tc>
      </w:tr>
      <w:tr w:rsidR="00BC3C01">
        <w:trPr>
          <w:trHeight w:val="624"/>
          <w:jc w:val="center"/>
        </w:trPr>
        <w:tc>
          <w:tcPr>
            <w:tcW w:w="1662" w:type="dxa"/>
            <w:gridSpan w:val="2"/>
            <w:vAlign w:val="center"/>
          </w:tcPr>
          <w:p w:rsidR="00BC3C01" w:rsidRDefault="00A97651">
            <w:pPr>
              <w:rPr>
                <w:rFonts w:eastAsia="仿宋_GB2312"/>
                <w:sz w:val="24"/>
              </w:rPr>
            </w:pPr>
            <w:r>
              <w:rPr>
                <w:rFonts w:eastAsia="仿宋_GB2312" w:hint="eastAsia"/>
                <w:sz w:val="24"/>
              </w:rPr>
              <w:t>项目地址</w:t>
            </w:r>
          </w:p>
        </w:tc>
        <w:tc>
          <w:tcPr>
            <w:tcW w:w="3240" w:type="dxa"/>
            <w:gridSpan w:val="5"/>
            <w:vAlign w:val="center"/>
          </w:tcPr>
          <w:p w:rsidR="00BC3C01" w:rsidRDefault="00A97651">
            <w:pPr>
              <w:rPr>
                <w:rFonts w:eastAsia="仿宋_GB2312"/>
                <w:sz w:val="24"/>
              </w:rPr>
            </w:pPr>
            <w:r>
              <w:rPr>
                <w:rFonts w:eastAsia="仿宋_GB2312" w:hint="eastAsia"/>
                <w:sz w:val="24"/>
              </w:rPr>
              <w:t>华容县章华镇尚书西路</w:t>
            </w:r>
            <w:r>
              <w:rPr>
                <w:rFonts w:eastAsia="仿宋_GB2312" w:hint="eastAsia"/>
                <w:sz w:val="24"/>
              </w:rPr>
              <w:t>53</w:t>
            </w:r>
            <w:r>
              <w:rPr>
                <w:rFonts w:eastAsia="仿宋_GB2312" w:hint="eastAsia"/>
                <w:sz w:val="24"/>
              </w:rPr>
              <w:t>号</w:t>
            </w:r>
          </w:p>
        </w:tc>
        <w:tc>
          <w:tcPr>
            <w:tcW w:w="1347" w:type="dxa"/>
            <w:gridSpan w:val="2"/>
            <w:vAlign w:val="center"/>
          </w:tcPr>
          <w:p w:rsidR="00BC3C01" w:rsidRDefault="00A97651">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BC3C01" w:rsidRDefault="00A97651">
            <w:pPr>
              <w:jc w:val="center"/>
              <w:rPr>
                <w:rFonts w:eastAsia="仿宋_GB2312"/>
                <w:sz w:val="24"/>
              </w:rPr>
            </w:pPr>
            <w:r>
              <w:rPr>
                <w:rFonts w:eastAsia="仿宋_GB2312" w:hint="eastAsia"/>
                <w:sz w:val="24"/>
              </w:rPr>
              <w:t>414200</w:t>
            </w:r>
          </w:p>
        </w:tc>
      </w:tr>
      <w:tr w:rsidR="00BC3C01">
        <w:trPr>
          <w:trHeight w:val="624"/>
          <w:jc w:val="center"/>
        </w:trPr>
        <w:tc>
          <w:tcPr>
            <w:tcW w:w="1662" w:type="dxa"/>
            <w:gridSpan w:val="2"/>
            <w:vAlign w:val="center"/>
          </w:tcPr>
          <w:p w:rsidR="00BC3C01" w:rsidRDefault="00A97651">
            <w:pPr>
              <w:rPr>
                <w:rFonts w:eastAsia="仿宋_GB2312"/>
                <w:sz w:val="24"/>
              </w:rPr>
            </w:pPr>
            <w:r>
              <w:rPr>
                <w:rFonts w:eastAsia="仿宋_GB2312" w:hint="eastAsia"/>
                <w:sz w:val="24"/>
              </w:rPr>
              <w:t>项目起止时间</w:t>
            </w:r>
          </w:p>
        </w:tc>
        <w:tc>
          <w:tcPr>
            <w:tcW w:w="7920" w:type="dxa"/>
            <w:gridSpan w:val="11"/>
            <w:vAlign w:val="center"/>
          </w:tcPr>
          <w:p w:rsidR="00BC3C01" w:rsidRDefault="00A97651">
            <w:pPr>
              <w:ind w:firstLineChars="496" w:firstLine="1190"/>
              <w:rPr>
                <w:rFonts w:eastAsia="仿宋_GB2312"/>
                <w:sz w:val="24"/>
              </w:rPr>
            </w:pPr>
            <w:r>
              <w:rPr>
                <w:rFonts w:eastAsia="仿宋_GB2312" w:hint="eastAsia"/>
                <w:sz w:val="24"/>
              </w:rPr>
              <w:t>2021</w:t>
            </w:r>
            <w:r>
              <w:rPr>
                <w:rFonts w:eastAsia="仿宋_GB2312" w:hint="eastAsia"/>
                <w:sz w:val="24"/>
              </w:rPr>
              <w:t>年</w:t>
            </w:r>
            <w:r>
              <w:rPr>
                <w:rFonts w:eastAsia="仿宋_GB2312" w:hint="eastAsia"/>
                <w:sz w:val="24"/>
              </w:rPr>
              <w:t>1</w:t>
            </w:r>
            <w:r>
              <w:rPr>
                <w:rFonts w:eastAsia="仿宋_GB2312" w:hint="eastAsia"/>
                <w:sz w:val="24"/>
              </w:rPr>
              <w:t>月起至</w:t>
            </w:r>
            <w:r>
              <w:rPr>
                <w:rFonts w:eastAsia="仿宋_GB2312" w:hint="eastAsia"/>
                <w:sz w:val="24"/>
              </w:rPr>
              <w:t xml:space="preserve">  2021 </w:t>
            </w:r>
            <w:r>
              <w:rPr>
                <w:rFonts w:eastAsia="仿宋_GB2312" w:hint="eastAsia"/>
                <w:sz w:val="24"/>
              </w:rPr>
              <w:t>年</w:t>
            </w:r>
            <w:r>
              <w:rPr>
                <w:rFonts w:eastAsia="仿宋_GB2312" w:hint="eastAsia"/>
                <w:sz w:val="24"/>
              </w:rPr>
              <w:t xml:space="preserve"> 12 </w:t>
            </w:r>
            <w:r>
              <w:rPr>
                <w:rFonts w:eastAsia="仿宋_GB2312" w:hint="eastAsia"/>
                <w:sz w:val="24"/>
              </w:rPr>
              <w:t>月止</w:t>
            </w:r>
          </w:p>
        </w:tc>
      </w:tr>
      <w:tr w:rsidR="00BC3C01">
        <w:trPr>
          <w:trHeight w:val="748"/>
          <w:jc w:val="center"/>
        </w:trPr>
        <w:tc>
          <w:tcPr>
            <w:tcW w:w="1662" w:type="dxa"/>
            <w:gridSpan w:val="2"/>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计划安排资金</w:t>
            </w:r>
          </w:p>
          <w:p w:rsidR="00BC3C01" w:rsidRDefault="00A97651">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77.58</w:t>
            </w:r>
          </w:p>
        </w:tc>
        <w:tc>
          <w:tcPr>
            <w:tcW w:w="1800" w:type="dxa"/>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实际到位资金</w:t>
            </w:r>
          </w:p>
          <w:p w:rsidR="00BC3C01" w:rsidRDefault="00A97651">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77.58</w:t>
            </w:r>
          </w:p>
        </w:tc>
        <w:tc>
          <w:tcPr>
            <w:tcW w:w="1620"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实际支出</w:t>
            </w:r>
          </w:p>
          <w:p w:rsidR="00BC3C01" w:rsidRDefault="00A97651">
            <w:pPr>
              <w:spacing w:line="360" w:lineRule="exact"/>
              <w:jc w:val="center"/>
              <w:rPr>
                <w:rFonts w:eastAsia="仿宋_GB2312"/>
                <w:sz w:val="24"/>
              </w:rPr>
            </w:pPr>
            <w:r>
              <w:rPr>
                <w:rFonts w:eastAsia="仿宋_GB2312" w:hint="eastAsia"/>
                <w:sz w:val="24"/>
              </w:rPr>
              <w:t>（万元）</w:t>
            </w:r>
          </w:p>
        </w:tc>
        <w:tc>
          <w:tcPr>
            <w:tcW w:w="744" w:type="dxa"/>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77.58</w:t>
            </w:r>
          </w:p>
        </w:tc>
        <w:tc>
          <w:tcPr>
            <w:tcW w:w="1620" w:type="dxa"/>
            <w:tcBorders>
              <w:bottom w:val="single" w:sz="4" w:space="0" w:color="auto"/>
            </w:tcBorders>
            <w:vAlign w:val="center"/>
          </w:tcPr>
          <w:p w:rsidR="00BC3C01" w:rsidRDefault="00A97651">
            <w:pPr>
              <w:spacing w:line="400" w:lineRule="exact"/>
              <w:jc w:val="center"/>
              <w:rPr>
                <w:rFonts w:eastAsia="仿宋_GB2312"/>
                <w:sz w:val="24"/>
              </w:rPr>
            </w:pPr>
            <w:r>
              <w:rPr>
                <w:rFonts w:eastAsia="仿宋_GB2312" w:hint="eastAsia"/>
                <w:sz w:val="24"/>
              </w:rPr>
              <w:t>结余</w:t>
            </w:r>
          </w:p>
          <w:p w:rsidR="00BC3C01" w:rsidRDefault="00A97651">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BC3C01" w:rsidRDefault="00A97651">
            <w:pPr>
              <w:jc w:val="center"/>
              <w:rPr>
                <w:rFonts w:eastAsia="仿宋_GB2312"/>
                <w:b/>
                <w:sz w:val="24"/>
              </w:rPr>
            </w:pPr>
            <w:r>
              <w:rPr>
                <w:rFonts w:eastAsia="仿宋_GB2312" w:hint="eastAsia"/>
                <w:b/>
                <w:sz w:val="24"/>
              </w:rPr>
              <w:t>0</w:t>
            </w:r>
          </w:p>
        </w:tc>
      </w:tr>
      <w:tr w:rsidR="00BC3C01">
        <w:trPr>
          <w:trHeight w:val="680"/>
          <w:jc w:val="center"/>
        </w:trPr>
        <w:tc>
          <w:tcPr>
            <w:tcW w:w="1662" w:type="dxa"/>
            <w:gridSpan w:val="2"/>
            <w:tcBorders>
              <w:bottom w:val="single" w:sz="4" w:space="0" w:color="auto"/>
            </w:tcBorders>
            <w:vAlign w:val="center"/>
          </w:tcPr>
          <w:p w:rsidR="00BC3C01" w:rsidRDefault="00A97651">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BC3C01" w:rsidRDefault="00BC3C01">
            <w:pPr>
              <w:rPr>
                <w:rFonts w:eastAsia="仿宋_GB2312"/>
                <w:spacing w:val="-6"/>
                <w:sz w:val="24"/>
              </w:rPr>
            </w:pPr>
          </w:p>
        </w:tc>
        <w:tc>
          <w:tcPr>
            <w:tcW w:w="1800" w:type="dxa"/>
            <w:tcBorders>
              <w:bottom w:val="single" w:sz="4" w:space="0" w:color="auto"/>
            </w:tcBorders>
            <w:vAlign w:val="center"/>
          </w:tcPr>
          <w:p w:rsidR="00BC3C01" w:rsidRDefault="00A97651">
            <w:pPr>
              <w:rPr>
                <w:rFonts w:eastAsia="仿宋_GB2312"/>
                <w:spacing w:val="-6"/>
                <w:sz w:val="24"/>
              </w:rPr>
            </w:pPr>
            <w:r>
              <w:rPr>
                <w:rFonts w:eastAsia="仿宋_GB2312" w:hint="eastAsia"/>
                <w:spacing w:val="-6"/>
                <w:sz w:val="24"/>
              </w:rPr>
              <w:t>其中：中央财政</w:t>
            </w:r>
          </w:p>
        </w:tc>
        <w:tc>
          <w:tcPr>
            <w:tcW w:w="720" w:type="dxa"/>
            <w:gridSpan w:val="2"/>
            <w:tcBorders>
              <w:bottom w:val="single" w:sz="4" w:space="0" w:color="auto"/>
            </w:tcBorders>
            <w:vAlign w:val="center"/>
          </w:tcPr>
          <w:p w:rsidR="00BC3C01" w:rsidRDefault="00BC3C01">
            <w:pPr>
              <w:rPr>
                <w:rFonts w:eastAsia="仿宋_GB2312"/>
                <w:spacing w:val="-6"/>
                <w:sz w:val="24"/>
              </w:rPr>
            </w:pPr>
          </w:p>
        </w:tc>
        <w:tc>
          <w:tcPr>
            <w:tcW w:w="1620" w:type="dxa"/>
            <w:gridSpan w:val="3"/>
            <w:tcBorders>
              <w:bottom w:val="single" w:sz="4" w:space="0" w:color="auto"/>
            </w:tcBorders>
            <w:vAlign w:val="center"/>
          </w:tcPr>
          <w:p w:rsidR="00BC3C01" w:rsidRDefault="00A97651">
            <w:pPr>
              <w:rPr>
                <w:rFonts w:eastAsia="仿宋_GB2312"/>
                <w:spacing w:val="-16"/>
                <w:sz w:val="24"/>
              </w:rPr>
            </w:pPr>
            <w:r>
              <w:rPr>
                <w:rFonts w:eastAsia="仿宋_GB2312" w:hint="eastAsia"/>
                <w:spacing w:val="-16"/>
                <w:sz w:val="24"/>
              </w:rPr>
              <w:t>其中：中央财政</w:t>
            </w:r>
          </w:p>
        </w:tc>
        <w:tc>
          <w:tcPr>
            <w:tcW w:w="744" w:type="dxa"/>
            <w:tcBorders>
              <w:bottom w:val="single" w:sz="4" w:space="0" w:color="auto"/>
            </w:tcBorders>
            <w:vAlign w:val="center"/>
          </w:tcPr>
          <w:p w:rsidR="00BC3C01" w:rsidRDefault="00BC3C01">
            <w:pPr>
              <w:rPr>
                <w:rFonts w:eastAsia="仿宋_GB2312"/>
                <w:spacing w:val="-6"/>
                <w:sz w:val="24"/>
              </w:rPr>
            </w:pPr>
          </w:p>
        </w:tc>
        <w:tc>
          <w:tcPr>
            <w:tcW w:w="1620" w:type="dxa"/>
            <w:tcBorders>
              <w:bottom w:val="single" w:sz="4" w:space="0" w:color="auto"/>
            </w:tcBorders>
            <w:vAlign w:val="center"/>
          </w:tcPr>
          <w:p w:rsidR="00BC3C01" w:rsidRDefault="00A97651">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BC3C01" w:rsidRDefault="00BC3C01">
            <w:pPr>
              <w:jc w:val="center"/>
              <w:rPr>
                <w:rFonts w:eastAsia="仿宋_GB2312"/>
                <w:b/>
                <w:sz w:val="24"/>
              </w:rPr>
            </w:pPr>
          </w:p>
        </w:tc>
      </w:tr>
      <w:tr w:rsidR="00BC3C01">
        <w:trPr>
          <w:trHeight w:val="680"/>
          <w:jc w:val="center"/>
        </w:trPr>
        <w:tc>
          <w:tcPr>
            <w:tcW w:w="1662" w:type="dxa"/>
            <w:gridSpan w:val="2"/>
            <w:tcBorders>
              <w:bottom w:val="single" w:sz="4" w:space="0" w:color="auto"/>
            </w:tcBorders>
            <w:vAlign w:val="center"/>
          </w:tcPr>
          <w:p w:rsidR="00BC3C01" w:rsidRDefault="00A97651">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BC3C01" w:rsidRDefault="00A97651">
            <w:pPr>
              <w:rPr>
                <w:rFonts w:eastAsia="仿宋_GB2312"/>
                <w:sz w:val="24"/>
              </w:rPr>
            </w:pPr>
            <w:r>
              <w:rPr>
                <w:rFonts w:eastAsia="仿宋_GB2312" w:hint="eastAsia"/>
                <w:sz w:val="24"/>
              </w:rPr>
              <w:t>77.58</w:t>
            </w:r>
          </w:p>
        </w:tc>
        <w:tc>
          <w:tcPr>
            <w:tcW w:w="1800" w:type="dxa"/>
            <w:tcBorders>
              <w:bottom w:val="single" w:sz="4" w:space="0" w:color="auto"/>
            </w:tcBorders>
            <w:vAlign w:val="center"/>
          </w:tcPr>
          <w:p w:rsidR="00BC3C01" w:rsidRDefault="00A97651">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BC3C01" w:rsidRDefault="00A97651">
            <w:pPr>
              <w:rPr>
                <w:rFonts w:eastAsia="仿宋_GB2312"/>
                <w:sz w:val="24"/>
              </w:rPr>
            </w:pPr>
            <w:r>
              <w:rPr>
                <w:rFonts w:eastAsia="仿宋_GB2312" w:hint="eastAsia"/>
                <w:sz w:val="24"/>
              </w:rPr>
              <w:t>77.58</w:t>
            </w:r>
          </w:p>
        </w:tc>
        <w:tc>
          <w:tcPr>
            <w:tcW w:w="1620" w:type="dxa"/>
            <w:gridSpan w:val="3"/>
            <w:tcBorders>
              <w:bottom w:val="single" w:sz="4" w:space="0" w:color="auto"/>
            </w:tcBorders>
            <w:vAlign w:val="center"/>
          </w:tcPr>
          <w:p w:rsidR="00BC3C01" w:rsidRDefault="00A97651">
            <w:pPr>
              <w:rPr>
                <w:rFonts w:eastAsia="仿宋_GB2312"/>
                <w:sz w:val="24"/>
              </w:rPr>
            </w:pPr>
            <w:r>
              <w:rPr>
                <w:rFonts w:eastAsia="仿宋_GB2312" w:hint="eastAsia"/>
                <w:sz w:val="24"/>
              </w:rPr>
              <w:t>省财政</w:t>
            </w:r>
          </w:p>
        </w:tc>
        <w:tc>
          <w:tcPr>
            <w:tcW w:w="744" w:type="dxa"/>
            <w:tcBorders>
              <w:bottom w:val="single" w:sz="4" w:space="0" w:color="auto"/>
            </w:tcBorders>
            <w:vAlign w:val="center"/>
          </w:tcPr>
          <w:p w:rsidR="00BC3C01" w:rsidRDefault="00A97651">
            <w:pPr>
              <w:rPr>
                <w:rFonts w:eastAsia="仿宋_GB2312"/>
                <w:sz w:val="24"/>
              </w:rPr>
            </w:pPr>
            <w:r>
              <w:rPr>
                <w:rFonts w:eastAsia="仿宋_GB2312" w:hint="eastAsia"/>
                <w:sz w:val="24"/>
              </w:rPr>
              <w:t>77.58</w:t>
            </w:r>
          </w:p>
        </w:tc>
        <w:tc>
          <w:tcPr>
            <w:tcW w:w="1620" w:type="dxa"/>
            <w:tcBorders>
              <w:bottom w:val="single" w:sz="4" w:space="0" w:color="auto"/>
            </w:tcBorders>
            <w:vAlign w:val="center"/>
          </w:tcPr>
          <w:p w:rsidR="00BC3C01" w:rsidRDefault="00A97651">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BC3C01" w:rsidRDefault="00A97651">
            <w:pPr>
              <w:jc w:val="center"/>
              <w:rPr>
                <w:rFonts w:eastAsia="仿宋_GB2312"/>
                <w:b/>
                <w:sz w:val="24"/>
              </w:rPr>
            </w:pPr>
            <w:r>
              <w:rPr>
                <w:rFonts w:eastAsia="仿宋_GB2312" w:hint="eastAsia"/>
                <w:b/>
                <w:sz w:val="24"/>
              </w:rPr>
              <w:t>0</w:t>
            </w:r>
          </w:p>
        </w:tc>
      </w:tr>
      <w:tr w:rsidR="00BC3C01">
        <w:trPr>
          <w:trHeight w:val="680"/>
          <w:jc w:val="center"/>
        </w:trPr>
        <w:tc>
          <w:tcPr>
            <w:tcW w:w="1662" w:type="dxa"/>
            <w:gridSpan w:val="2"/>
            <w:tcBorders>
              <w:bottom w:val="single" w:sz="4" w:space="0" w:color="auto"/>
            </w:tcBorders>
            <w:vAlign w:val="center"/>
          </w:tcPr>
          <w:p w:rsidR="00BC3C01" w:rsidRDefault="00A97651">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BC3C01" w:rsidRDefault="00BC3C01">
            <w:pPr>
              <w:rPr>
                <w:rFonts w:eastAsia="仿宋_GB2312"/>
                <w:sz w:val="24"/>
              </w:rPr>
            </w:pPr>
          </w:p>
        </w:tc>
        <w:tc>
          <w:tcPr>
            <w:tcW w:w="1800" w:type="dxa"/>
            <w:tcBorders>
              <w:bottom w:val="single" w:sz="4" w:space="0" w:color="auto"/>
            </w:tcBorders>
            <w:vAlign w:val="center"/>
          </w:tcPr>
          <w:p w:rsidR="00BC3C01" w:rsidRDefault="00A97651">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BC3C01" w:rsidRDefault="00BC3C01">
            <w:pPr>
              <w:rPr>
                <w:rFonts w:eastAsia="仿宋_GB2312"/>
                <w:sz w:val="24"/>
              </w:rPr>
            </w:pPr>
          </w:p>
        </w:tc>
        <w:tc>
          <w:tcPr>
            <w:tcW w:w="1620" w:type="dxa"/>
            <w:gridSpan w:val="3"/>
            <w:tcBorders>
              <w:bottom w:val="single" w:sz="4" w:space="0" w:color="auto"/>
            </w:tcBorders>
            <w:vAlign w:val="center"/>
          </w:tcPr>
          <w:p w:rsidR="00BC3C01" w:rsidRDefault="00A97651">
            <w:pPr>
              <w:rPr>
                <w:rFonts w:eastAsia="仿宋_GB2312"/>
                <w:sz w:val="24"/>
              </w:rPr>
            </w:pPr>
            <w:r>
              <w:rPr>
                <w:rFonts w:eastAsia="仿宋_GB2312" w:hint="eastAsia"/>
                <w:sz w:val="24"/>
              </w:rPr>
              <w:t>市财政</w:t>
            </w:r>
          </w:p>
        </w:tc>
        <w:tc>
          <w:tcPr>
            <w:tcW w:w="744" w:type="dxa"/>
            <w:tcBorders>
              <w:bottom w:val="single" w:sz="4" w:space="0" w:color="auto"/>
            </w:tcBorders>
            <w:vAlign w:val="center"/>
          </w:tcPr>
          <w:p w:rsidR="00BC3C01" w:rsidRDefault="00BC3C01">
            <w:pPr>
              <w:rPr>
                <w:rFonts w:eastAsia="仿宋_GB2312"/>
                <w:sz w:val="24"/>
              </w:rPr>
            </w:pPr>
          </w:p>
        </w:tc>
        <w:tc>
          <w:tcPr>
            <w:tcW w:w="1620" w:type="dxa"/>
            <w:tcBorders>
              <w:bottom w:val="single" w:sz="4" w:space="0" w:color="auto"/>
            </w:tcBorders>
            <w:vAlign w:val="center"/>
          </w:tcPr>
          <w:p w:rsidR="00BC3C01" w:rsidRDefault="00A97651">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BC3C01" w:rsidRDefault="00BC3C01">
            <w:pPr>
              <w:jc w:val="center"/>
              <w:rPr>
                <w:rFonts w:eastAsia="仿宋_GB2312"/>
                <w:b/>
                <w:sz w:val="24"/>
              </w:rPr>
            </w:pPr>
          </w:p>
        </w:tc>
      </w:tr>
      <w:tr w:rsidR="00BC3C01">
        <w:trPr>
          <w:trHeight w:val="680"/>
          <w:jc w:val="center"/>
        </w:trPr>
        <w:tc>
          <w:tcPr>
            <w:tcW w:w="1662" w:type="dxa"/>
            <w:gridSpan w:val="2"/>
            <w:tcBorders>
              <w:bottom w:val="single" w:sz="4" w:space="0" w:color="auto"/>
            </w:tcBorders>
            <w:vAlign w:val="center"/>
          </w:tcPr>
          <w:p w:rsidR="00BC3C01" w:rsidRDefault="00A97651">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BC3C01" w:rsidRDefault="00BC3C01">
            <w:pPr>
              <w:rPr>
                <w:rFonts w:eastAsia="仿宋_GB2312"/>
                <w:sz w:val="24"/>
              </w:rPr>
            </w:pPr>
          </w:p>
        </w:tc>
        <w:tc>
          <w:tcPr>
            <w:tcW w:w="1800" w:type="dxa"/>
            <w:tcBorders>
              <w:bottom w:val="single" w:sz="4" w:space="0" w:color="auto"/>
            </w:tcBorders>
            <w:vAlign w:val="center"/>
          </w:tcPr>
          <w:p w:rsidR="00BC3C01" w:rsidRDefault="00A97651">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BC3C01" w:rsidRDefault="00BC3C01">
            <w:pPr>
              <w:rPr>
                <w:rFonts w:eastAsia="仿宋_GB2312"/>
                <w:sz w:val="24"/>
              </w:rPr>
            </w:pPr>
          </w:p>
        </w:tc>
        <w:tc>
          <w:tcPr>
            <w:tcW w:w="1620" w:type="dxa"/>
            <w:gridSpan w:val="3"/>
            <w:tcBorders>
              <w:bottom w:val="single" w:sz="4" w:space="0" w:color="auto"/>
            </w:tcBorders>
            <w:vAlign w:val="center"/>
          </w:tcPr>
          <w:p w:rsidR="00BC3C01" w:rsidRDefault="00A97651">
            <w:pPr>
              <w:rPr>
                <w:rFonts w:eastAsia="仿宋_GB2312"/>
                <w:sz w:val="24"/>
              </w:rPr>
            </w:pPr>
            <w:r>
              <w:rPr>
                <w:rFonts w:eastAsia="仿宋_GB2312" w:hint="eastAsia"/>
                <w:sz w:val="24"/>
              </w:rPr>
              <w:t>县市区财政</w:t>
            </w:r>
          </w:p>
        </w:tc>
        <w:tc>
          <w:tcPr>
            <w:tcW w:w="744" w:type="dxa"/>
            <w:tcBorders>
              <w:bottom w:val="single" w:sz="4" w:space="0" w:color="auto"/>
            </w:tcBorders>
            <w:vAlign w:val="center"/>
          </w:tcPr>
          <w:p w:rsidR="00BC3C01" w:rsidRDefault="00BC3C01">
            <w:pPr>
              <w:rPr>
                <w:rFonts w:eastAsia="仿宋_GB2312"/>
                <w:sz w:val="24"/>
              </w:rPr>
            </w:pPr>
          </w:p>
        </w:tc>
        <w:tc>
          <w:tcPr>
            <w:tcW w:w="1620" w:type="dxa"/>
            <w:tcBorders>
              <w:bottom w:val="single" w:sz="4" w:space="0" w:color="auto"/>
            </w:tcBorders>
            <w:vAlign w:val="center"/>
          </w:tcPr>
          <w:p w:rsidR="00BC3C01" w:rsidRDefault="00A97651">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BC3C01" w:rsidRDefault="00BC3C01">
            <w:pPr>
              <w:jc w:val="center"/>
              <w:rPr>
                <w:rFonts w:eastAsia="仿宋_GB2312"/>
                <w:b/>
                <w:sz w:val="24"/>
              </w:rPr>
            </w:pPr>
          </w:p>
        </w:tc>
      </w:tr>
      <w:tr w:rsidR="00BC3C01">
        <w:trPr>
          <w:trHeight w:val="680"/>
          <w:jc w:val="center"/>
        </w:trPr>
        <w:tc>
          <w:tcPr>
            <w:tcW w:w="1662" w:type="dxa"/>
            <w:gridSpan w:val="2"/>
            <w:tcBorders>
              <w:bottom w:val="single" w:sz="4" w:space="0" w:color="auto"/>
            </w:tcBorders>
            <w:vAlign w:val="center"/>
          </w:tcPr>
          <w:p w:rsidR="00BC3C01" w:rsidRDefault="00A97651">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BC3C01" w:rsidRDefault="00BC3C01">
            <w:pPr>
              <w:rPr>
                <w:rFonts w:eastAsia="仿宋_GB2312"/>
                <w:sz w:val="24"/>
              </w:rPr>
            </w:pPr>
          </w:p>
        </w:tc>
        <w:tc>
          <w:tcPr>
            <w:tcW w:w="1800" w:type="dxa"/>
            <w:tcBorders>
              <w:bottom w:val="single" w:sz="4" w:space="0" w:color="auto"/>
            </w:tcBorders>
            <w:vAlign w:val="center"/>
          </w:tcPr>
          <w:p w:rsidR="00BC3C01" w:rsidRDefault="00A97651">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BC3C01" w:rsidRDefault="00BC3C01">
            <w:pPr>
              <w:rPr>
                <w:rFonts w:eastAsia="仿宋_GB2312"/>
                <w:sz w:val="24"/>
              </w:rPr>
            </w:pPr>
          </w:p>
        </w:tc>
        <w:tc>
          <w:tcPr>
            <w:tcW w:w="1620" w:type="dxa"/>
            <w:gridSpan w:val="3"/>
            <w:tcBorders>
              <w:bottom w:val="single" w:sz="4" w:space="0" w:color="auto"/>
            </w:tcBorders>
            <w:vAlign w:val="center"/>
          </w:tcPr>
          <w:p w:rsidR="00BC3C01" w:rsidRDefault="00A97651">
            <w:pPr>
              <w:rPr>
                <w:rFonts w:eastAsia="仿宋_GB2312"/>
                <w:sz w:val="24"/>
              </w:rPr>
            </w:pPr>
            <w:r>
              <w:rPr>
                <w:rFonts w:eastAsia="仿宋_GB2312" w:hint="eastAsia"/>
                <w:sz w:val="24"/>
              </w:rPr>
              <w:t>其它</w:t>
            </w:r>
          </w:p>
        </w:tc>
        <w:tc>
          <w:tcPr>
            <w:tcW w:w="744" w:type="dxa"/>
            <w:tcBorders>
              <w:bottom w:val="single" w:sz="4" w:space="0" w:color="auto"/>
            </w:tcBorders>
            <w:vAlign w:val="center"/>
          </w:tcPr>
          <w:p w:rsidR="00BC3C01" w:rsidRDefault="00BC3C01">
            <w:pPr>
              <w:rPr>
                <w:rFonts w:eastAsia="仿宋_GB2312"/>
                <w:sz w:val="24"/>
              </w:rPr>
            </w:pPr>
          </w:p>
        </w:tc>
        <w:tc>
          <w:tcPr>
            <w:tcW w:w="1620" w:type="dxa"/>
            <w:tcBorders>
              <w:bottom w:val="single" w:sz="4" w:space="0" w:color="auto"/>
            </w:tcBorders>
            <w:vAlign w:val="center"/>
          </w:tcPr>
          <w:p w:rsidR="00BC3C01" w:rsidRDefault="00A97651">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BC3C01" w:rsidRDefault="00BC3C01">
            <w:pPr>
              <w:jc w:val="center"/>
              <w:rPr>
                <w:rFonts w:eastAsia="仿宋_GB2312"/>
                <w:b/>
                <w:sz w:val="24"/>
              </w:rPr>
            </w:pPr>
          </w:p>
        </w:tc>
      </w:tr>
      <w:tr w:rsidR="00BC3C01">
        <w:trPr>
          <w:trHeight w:val="748"/>
          <w:jc w:val="center"/>
        </w:trPr>
        <w:tc>
          <w:tcPr>
            <w:tcW w:w="9582" w:type="dxa"/>
            <w:gridSpan w:val="13"/>
            <w:tcBorders>
              <w:bottom w:val="single" w:sz="4" w:space="0" w:color="auto"/>
            </w:tcBorders>
            <w:vAlign w:val="center"/>
          </w:tcPr>
          <w:p w:rsidR="00BC3C01" w:rsidRDefault="00A97651">
            <w:pPr>
              <w:jc w:val="center"/>
              <w:rPr>
                <w:rFonts w:eastAsia="仿宋_GB2312"/>
                <w:b/>
                <w:sz w:val="24"/>
              </w:rPr>
            </w:pPr>
            <w:r>
              <w:rPr>
                <w:rFonts w:eastAsia="仿宋_GB2312" w:hint="eastAsia"/>
                <w:b/>
                <w:sz w:val="24"/>
              </w:rPr>
              <w:t>二、项目支出明细情况</w:t>
            </w:r>
          </w:p>
        </w:tc>
      </w:tr>
      <w:tr w:rsidR="00BC3C01">
        <w:trPr>
          <w:trHeight w:val="624"/>
          <w:jc w:val="center"/>
        </w:trPr>
        <w:tc>
          <w:tcPr>
            <w:tcW w:w="2382" w:type="dxa"/>
            <w:gridSpan w:val="4"/>
            <w:tcBorders>
              <w:bottom w:val="single" w:sz="4" w:space="0" w:color="auto"/>
            </w:tcBorders>
            <w:vAlign w:val="center"/>
          </w:tcPr>
          <w:p w:rsidR="00BC3C01" w:rsidRDefault="00A97651">
            <w:pPr>
              <w:spacing w:line="400" w:lineRule="exact"/>
              <w:jc w:val="center"/>
              <w:rPr>
                <w:rFonts w:eastAsia="仿宋_GB2312"/>
                <w:sz w:val="24"/>
              </w:rPr>
            </w:pPr>
            <w:r>
              <w:rPr>
                <w:rFonts w:eastAsia="仿宋_GB2312" w:hint="eastAsia"/>
                <w:sz w:val="24"/>
              </w:rPr>
              <w:t>支出内容</w:t>
            </w:r>
          </w:p>
        </w:tc>
        <w:tc>
          <w:tcPr>
            <w:tcW w:w="1800" w:type="dxa"/>
            <w:tcBorders>
              <w:bottom w:val="single" w:sz="4" w:space="0" w:color="auto"/>
            </w:tcBorders>
            <w:vAlign w:val="center"/>
          </w:tcPr>
          <w:p w:rsidR="00BC3C01" w:rsidRDefault="00A97651">
            <w:pPr>
              <w:jc w:val="center"/>
              <w:rPr>
                <w:rFonts w:eastAsia="仿宋_GB2312"/>
                <w:sz w:val="24"/>
              </w:rPr>
            </w:pPr>
            <w:r>
              <w:rPr>
                <w:rFonts w:eastAsia="仿宋_GB2312" w:hint="eastAsia"/>
                <w:sz w:val="24"/>
              </w:rPr>
              <w:t>实际支出数</w:t>
            </w:r>
          </w:p>
        </w:tc>
        <w:tc>
          <w:tcPr>
            <w:tcW w:w="2340" w:type="dxa"/>
            <w:gridSpan w:val="5"/>
            <w:tcBorders>
              <w:bottom w:val="single" w:sz="4" w:space="0" w:color="auto"/>
            </w:tcBorders>
            <w:vAlign w:val="center"/>
          </w:tcPr>
          <w:p w:rsidR="00BC3C01" w:rsidRPr="00CB61F3" w:rsidRDefault="00A97651">
            <w:pPr>
              <w:jc w:val="center"/>
              <w:rPr>
                <w:rFonts w:eastAsia="仿宋_GB2312"/>
                <w:sz w:val="24"/>
              </w:rPr>
            </w:pPr>
            <w:r w:rsidRPr="00CB61F3">
              <w:rPr>
                <w:rFonts w:eastAsia="仿宋_GB2312" w:hint="eastAsia"/>
                <w:sz w:val="24"/>
              </w:rPr>
              <w:t>会计凭证号</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备注</w:t>
            </w:r>
          </w:p>
        </w:tc>
      </w:tr>
      <w:tr w:rsidR="00BC3C01">
        <w:trPr>
          <w:trHeight w:val="624"/>
          <w:jc w:val="center"/>
        </w:trPr>
        <w:tc>
          <w:tcPr>
            <w:tcW w:w="2382" w:type="dxa"/>
            <w:gridSpan w:val="4"/>
            <w:tcBorders>
              <w:bottom w:val="single" w:sz="4" w:space="0" w:color="auto"/>
            </w:tcBorders>
            <w:vAlign w:val="center"/>
          </w:tcPr>
          <w:p w:rsidR="00BC3C01" w:rsidRDefault="00A97651" w:rsidP="00CB61F3">
            <w:pPr>
              <w:rPr>
                <w:rFonts w:eastAsia="仿宋_GB2312"/>
                <w:sz w:val="24"/>
              </w:rPr>
            </w:pPr>
            <w:r>
              <w:rPr>
                <w:rFonts w:eastAsia="仿宋_GB2312" w:hint="eastAsia"/>
                <w:sz w:val="24"/>
              </w:rPr>
              <w:t xml:space="preserve">  </w:t>
            </w:r>
            <w:r w:rsidR="00CB61F3">
              <w:rPr>
                <w:rFonts w:eastAsia="仿宋_GB2312" w:hint="eastAsia"/>
                <w:sz w:val="24"/>
              </w:rPr>
              <w:t>1-2</w:t>
            </w:r>
            <w:r w:rsidR="00CB61F3">
              <w:rPr>
                <w:rFonts w:eastAsia="仿宋_GB2312" w:hint="eastAsia"/>
                <w:sz w:val="24"/>
              </w:rPr>
              <w:t>月军休人员工资及遗属补助</w:t>
            </w:r>
          </w:p>
        </w:tc>
        <w:tc>
          <w:tcPr>
            <w:tcW w:w="1800" w:type="dxa"/>
            <w:tcBorders>
              <w:bottom w:val="single" w:sz="4" w:space="0" w:color="auto"/>
            </w:tcBorders>
            <w:vAlign w:val="center"/>
          </w:tcPr>
          <w:p w:rsidR="00BC3C01" w:rsidRDefault="00CB61F3">
            <w:pPr>
              <w:jc w:val="center"/>
              <w:rPr>
                <w:rFonts w:eastAsia="仿宋_GB2312"/>
                <w:sz w:val="24"/>
              </w:rPr>
            </w:pPr>
            <w:r>
              <w:rPr>
                <w:rFonts w:eastAsia="仿宋_GB2312" w:hint="eastAsia"/>
                <w:sz w:val="24"/>
              </w:rPr>
              <w:t>128882</w:t>
            </w:r>
          </w:p>
        </w:tc>
        <w:tc>
          <w:tcPr>
            <w:tcW w:w="2340" w:type="dxa"/>
            <w:gridSpan w:val="5"/>
            <w:tcBorders>
              <w:bottom w:val="single" w:sz="4" w:space="0" w:color="auto"/>
            </w:tcBorders>
            <w:vAlign w:val="center"/>
          </w:tcPr>
          <w:p w:rsidR="00BC3C01" w:rsidRDefault="00CB61F3">
            <w:pPr>
              <w:jc w:val="center"/>
              <w:rPr>
                <w:rFonts w:eastAsia="仿宋_GB2312"/>
                <w:sz w:val="24"/>
              </w:rPr>
            </w:pPr>
            <w:r>
              <w:rPr>
                <w:rFonts w:eastAsia="仿宋_GB2312" w:hint="eastAsia"/>
                <w:sz w:val="24"/>
              </w:rPr>
              <w:t>2021.2.11#21#</w:t>
            </w:r>
          </w:p>
        </w:tc>
        <w:tc>
          <w:tcPr>
            <w:tcW w:w="3060" w:type="dxa"/>
            <w:gridSpan w:val="3"/>
            <w:tcBorders>
              <w:bottom w:val="single" w:sz="4" w:space="0" w:color="auto"/>
            </w:tcBorders>
            <w:vAlign w:val="center"/>
          </w:tcPr>
          <w:p w:rsidR="00BC3C01" w:rsidRDefault="00BC3C01">
            <w:pPr>
              <w:jc w:val="center"/>
              <w:rPr>
                <w:rFonts w:eastAsia="仿宋_GB2312"/>
                <w:sz w:val="24"/>
              </w:rPr>
            </w:pPr>
          </w:p>
        </w:tc>
      </w:tr>
      <w:tr w:rsidR="00BC3C01">
        <w:trPr>
          <w:trHeight w:val="624"/>
          <w:jc w:val="center"/>
        </w:trPr>
        <w:tc>
          <w:tcPr>
            <w:tcW w:w="2382" w:type="dxa"/>
            <w:gridSpan w:val="4"/>
            <w:tcBorders>
              <w:bottom w:val="single" w:sz="4" w:space="0" w:color="auto"/>
            </w:tcBorders>
            <w:vAlign w:val="center"/>
          </w:tcPr>
          <w:p w:rsidR="00BC3C01" w:rsidRDefault="00CB61F3" w:rsidP="00CB61F3">
            <w:pPr>
              <w:jc w:val="center"/>
              <w:rPr>
                <w:rFonts w:eastAsia="仿宋_GB2312"/>
                <w:sz w:val="24"/>
              </w:rPr>
            </w:pPr>
            <w:r>
              <w:rPr>
                <w:rFonts w:eastAsia="仿宋_GB2312" w:hint="eastAsia"/>
                <w:sz w:val="24"/>
              </w:rPr>
              <w:t>3</w:t>
            </w:r>
            <w:r>
              <w:rPr>
                <w:rFonts w:eastAsia="仿宋_GB2312" w:hint="eastAsia"/>
                <w:sz w:val="24"/>
              </w:rPr>
              <w:t>月军休人员工资及医保缴费</w:t>
            </w:r>
          </w:p>
        </w:tc>
        <w:tc>
          <w:tcPr>
            <w:tcW w:w="1800" w:type="dxa"/>
            <w:tcBorders>
              <w:bottom w:val="single" w:sz="4" w:space="0" w:color="auto"/>
            </w:tcBorders>
            <w:vAlign w:val="center"/>
          </w:tcPr>
          <w:p w:rsidR="00BC3C01" w:rsidRDefault="00CB61F3">
            <w:pPr>
              <w:jc w:val="center"/>
              <w:rPr>
                <w:rFonts w:eastAsia="仿宋_GB2312"/>
                <w:sz w:val="24"/>
              </w:rPr>
            </w:pPr>
            <w:r>
              <w:rPr>
                <w:rFonts w:eastAsia="仿宋_GB2312" w:hint="eastAsia"/>
                <w:sz w:val="24"/>
              </w:rPr>
              <w:t>59366.04</w:t>
            </w:r>
          </w:p>
        </w:tc>
        <w:tc>
          <w:tcPr>
            <w:tcW w:w="2340" w:type="dxa"/>
            <w:gridSpan w:val="5"/>
            <w:tcBorders>
              <w:bottom w:val="single" w:sz="4" w:space="0" w:color="auto"/>
            </w:tcBorders>
            <w:vAlign w:val="center"/>
          </w:tcPr>
          <w:p w:rsidR="00BC3C01" w:rsidRDefault="00CB61F3">
            <w:pPr>
              <w:jc w:val="center"/>
              <w:rPr>
                <w:rFonts w:eastAsia="仿宋_GB2312"/>
                <w:sz w:val="24"/>
              </w:rPr>
            </w:pPr>
            <w:r>
              <w:rPr>
                <w:rFonts w:eastAsia="仿宋_GB2312" w:hint="eastAsia"/>
                <w:sz w:val="24"/>
              </w:rPr>
              <w:t>2021.3.22#</w:t>
            </w:r>
          </w:p>
        </w:tc>
        <w:tc>
          <w:tcPr>
            <w:tcW w:w="3060" w:type="dxa"/>
            <w:gridSpan w:val="3"/>
            <w:tcBorders>
              <w:bottom w:val="single" w:sz="4" w:space="0" w:color="auto"/>
            </w:tcBorders>
            <w:vAlign w:val="center"/>
          </w:tcPr>
          <w:p w:rsidR="00BC3C01" w:rsidRDefault="00BC3C01">
            <w:pPr>
              <w:jc w:val="center"/>
              <w:rPr>
                <w:rFonts w:eastAsia="仿宋_GB2312"/>
                <w:sz w:val="24"/>
              </w:rPr>
            </w:pPr>
          </w:p>
        </w:tc>
      </w:tr>
      <w:tr w:rsidR="00BC3C01">
        <w:trPr>
          <w:trHeight w:val="624"/>
          <w:jc w:val="center"/>
        </w:trPr>
        <w:tc>
          <w:tcPr>
            <w:tcW w:w="2382" w:type="dxa"/>
            <w:gridSpan w:val="4"/>
            <w:tcBorders>
              <w:bottom w:val="single" w:sz="4" w:space="0" w:color="auto"/>
            </w:tcBorders>
            <w:vAlign w:val="center"/>
          </w:tcPr>
          <w:p w:rsidR="00BC3C01" w:rsidRDefault="00CB61F3" w:rsidP="00CB61F3">
            <w:pPr>
              <w:jc w:val="center"/>
              <w:rPr>
                <w:rFonts w:eastAsia="仿宋_GB2312"/>
                <w:sz w:val="24"/>
              </w:rPr>
            </w:pPr>
            <w:r>
              <w:rPr>
                <w:rFonts w:eastAsia="仿宋_GB2312" w:hint="eastAsia"/>
                <w:sz w:val="24"/>
              </w:rPr>
              <w:t>4</w:t>
            </w:r>
            <w:r>
              <w:rPr>
                <w:rFonts w:eastAsia="仿宋_GB2312" w:hint="eastAsia"/>
                <w:sz w:val="24"/>
              </w:rPr>
              <w:t>月军休人员工资、遗属补助及医保</w:t>
            </w:r>
          </w:p>
        </w:tc>
        <w:tc>
          <w:tcPr>
            <w:tcW w:w="1800" w:type="dxa"/>
            <w:tcBorders>
              <w:bottom w:val="single" w:sz="4" w:space="0" w:color="auto"/>
            </w:tcBorders>
            <w:vAlign w:val="center"/>
          </w:tcPr>
          <w:p w:rsidR="00BC3C01" w:rsidRDefault="00CB61F3">
            <w:pPr>
              <w:jc w:val="center"/>
              <w:rPr>
                <w:rFonts w:eastAsia="仿宋_GB2312"/>
                <w:sz w:val="24"/>
              </w:rPr>
            </w:pPr>
            <w:r>
              <w:rPr>
                <w:rFonts w:eastAsia="仿宋_GB2312" w:hint="eastAsia"/>
                <w:sz w:val="24"/>
              </w:rPr>
              <w:t>77621.32</w:t>
            </w:r>
          </w:p>
        </w:tc>
        <w:tc>
          <w:tcPr>
            <w:tcW w:w="2340" w:type="dxa"/>
            <w:gridSpan w:val="5"/>
            <w:tcBorders>
              <w:bottom w:val="single" w:sz="4" w:space="0" w:color="auto"/>
            </w:tcBorders>
            <w:vAlign w:val="center"/>
          </w:tcPr>
          <w:p w:rsidR="00BC3C01" w:rsidRDefault="00CB61F3">
            <w:pPr>
              <w:jc w:val="center"/>
              <w:rPr>
                <w:rFonts w:eastAsia="仿宋_GB2312"/>
                <w:sz w:val="24"/>
              </w:rPr>
            </w:pPr>
            <w:r>
              <w:rPr>
                <w:rFonts w:eastAsia="仿宋_GB2312" w:hint="eastAsia"/>
                <w:sz w:val="24"/>
              </w:rPr>
              <w:t>2021.4.15#16#</w:t>
            </w:r>
          </w:p>
        </w:tc>
        <w:tc>
          <w:tcPr>
            <w:tcW w:w="3060" w:type="dxa"/>
            <w:gridSpan w:val="3"/>
            <w:tcBorders>
              <w:bottom w:val="single" w:sz="4" w:space="0" w:color="auto"/>
            </w:tcBorders>
            <w:vAlign w:val="center"/>
          </w:tcPr>
          <w:p w:rsidR="00BC3C01" w:rsidRDefault="00BC3C01">
            <w:pPr>
              <w:jc w:val="center"/>
              <w:rPr>
                <w:rFonts w:eastAsia="仿宋_GB2312"/>
                <w:sz w:val="24"/>
              </w:rPr>
            </w:pPr>
          </w:p>
        </w:tc>
      </w:tr>
      <w:tr w:rsidR="00BC3C01">
        <w:trPr>
          <w:trHeight w:val="624"/>
          <w:jc w:val="center"/>
        </w:trPr>
        <w:tc>
          <w:tcPr>
            <w:tcW w:w="2382" w:type="dxa"/>
            <w:gridSpan w:val="4"/>
            <w:tcBorders>
              <w:bottom w:val="single" w:sz="4" w:space="0" w:color="auto"/>
            </w:tcBorders>
            <w:vAlign w:val="center"/>
          </w:tcPr>
          <w:p w:rsidR="00BC3C01" w:rsidRDefault="00CB61F3">
            <w:pPr>
              <w:rPr>
                <w:rFonts w:eastAsia="仿宋_GB2312"/>
                <w:sz w:val="24"/>
              </w:rPr>
            </w:pPr>
            <w:r>
              <w:rPr>
                <w:rFonts w:eastAsia="仿宋_GB2312" w:hint="eastAsia"/>
                <w:sz w:val="24"/>
              </w:rPr>
              <w:t>5</w:t>
            </w:r>
            <w:r>
              <w:rPr>
                <w:rFonts w:eastAsia="仿宋_GB2312" w:hint="eastAsia"/>
                <w:sz w:val="24"/>
              </w:rPr>
              <w:t>月军休人员工资、遗属补助及医保</w:t>
            </w:r>
          </w:p>
        </w:tc>
        <w:tc>
          <w:tcPr>
            <w:tcW w:w="1800" w:type="dxa"/>
            <w:tcBorders>
              <w:bottom w:val="single" w:sz="4" w:space="0" w:color="auto"/>
            </w:tcBorders>
            <w:vAlign w:val="center"/>
          </w:tcPr>
          <w:p w:rsidR="00BC3C01" w:rsidRDefault="00CB61F3">
            <w:pPr>
              <w:jc w:val="center"/>
              <w:rPr>
                <w:rFonts w:eastAsia="仿宋_GB2312"/>
                <w:sz w:val="24"/>
              </w:rPr>
            </w:pPr>
            <w:r>
              <w:rPr>
                <w:rFonts w:eastAsia="仿宋_GB2312" w:hint="eastAsia"/>
                <w:sz w:val="24"/>
              </w:rPr>
              <w:t>65916.2</w:t>
            </w:r>
          </w:p>
        </w:tc>
        <w:tc>
          <w:tcPr>
            <w:tcW w:w="2340" w:type="dxa"/>
            <w:gridSpan w:val="5"/>
            <w:tcBorders>
              <w:bottom w:val="single" w:sz="4" w:space="0" w:color="auto"/>
            </w:tcBorders>
            <w:vAlign w:val="center"/>
          </w:tcPr>
          <w:p w:rsidR="00BC3C01" w:rsidRDefault="00CB61F3">
            <w:pPr>
              <w:jc w:val="center"/>
              <w:rPr>
                <w:rFonts w:eastAsia="仿宋_GB2312"/>
                <w:sz w:val="24"/>
              </w:rPr>
            </w:pPr>
            <w:r>
              <w:rPr>
                <w:rFonts w:eastAsia="仿宋_GB2312" w:hint="eastAsia"/>
                <w:sz w:val="24"/>
              </w:rPr>
              <w:t>2021.5.18#</w:t>
            </w:r>
          </w:p>
        </w:tc>
        <w:tc>
          <w:tcPr>
            <w:tcW w:w="3060" w:type="dxa"/>
            <w:gridSpan w:val="3"/>
            <w:tcBorders>
              <w:bottom w:val="single" w:sz="4" w:space="0" w:color="auto"/>
            </w:tcBorders>
            <w:vAlign w:val="center"/>
          </w:tcPr>
          <w:p w:rsidR="00BC3C01" w:rsidRDefault="00BC3C01">
            <w:pPr>
              <w:jc w:val="center"/>
              <w:rPr>
                <w:rFonts w:eastAsia="仿宋_GB2312"/>
                <w:sz w:val="24"/>
              </w:rPr>
            </w:pPr>
          </w:p>
        </w:tc>
      </w:tr>
      <w:tr w:rsidR="00CB61F3">
        <w:trPr>
          <w:trHeight w:val="624"/>
          <w:jc w:val="center"/>
        </w:trPr>
        <w:tc>
          <w:tcPr>
            <w:tcW w:w="2382" w:type="dxa"/>
            <w:gridSpan w:val="4"/>
            <w:tcBorders>
              <w:bottom w:val="single" w:sz="4" w:space="0" w:color="auto"/>
            </w:tcBorders>
            <w:vAlign w:val="center"/>
          </w:tcPr>
          <w:p w:rsidR="00CB61F3" w:rsidRDefault="00CB61F3">
            <w:pPr>
              <w:rPr>
                <w:rFonts w:eastAsia="仿宋_GB2312"/>
                <w:sz w:val="24"/>
              </w:rPr>
            </w:pPr>
            <w:r>
              <w:rPr>
                <w:rFonts w:eastAsia="仿宋_GB2312" w:hint="eastAsia"/>
                <w:sz w:val="24"/>
              </w:rPr>
              <w:t>6</w:t>
            </w:r>
            <w:r>
              <w:rPr>
                <w:rFonts w:eastAsia="仿宋_GB2312" w:hint="eastAsia"/>
                <w:sz w:val="24"/>
              </w:rPr>
              <w:t>月军休人员工资、遗属补助、医保及慰问支出等</w:t>
            </w:r>
          </w:p>
        </w:tc>
        <w:tc>
          <w:tcPr>
            <w:tcW w:w="1800" w:type="dxa"/>
            <w:tcBorders>
              <w:bottom w:val="single" w:sz="4" w:space="0" w:color="auto"/>
            </w:tcBorders>
            <w:vAlign w:val="center"/>
          </w:tcPr>
          <w:p w:rsidR="00CB61F3" w:rsidRDefault="00CB61F3">
            <w:pPr>
              <w:jc w:val="center"/>
              <w:rPr>
                <w:rFonts w:eastAsia="仿宋_GB2312"/>
                <w:sz w:val="24"/>
              </w:rPr>
            </w:pPr>
            <w:r>
              <w:rPr>
                <w:rFonts w:eastAsia="仿宋_GB2312" w:hint="eastAsia"/>
                <w:sz w:val="24"/>
              </w:rPr>
              <w:t>74751.52</w:t>
            </w:r>
          </w:p>
        </w:tc>
        <w:tc>
          <w:tcPr>
            <w:tcW w:w="2340" w:type="dxa"/>
            <w:gridSpan w:val="5"/>
            <w:tcBorders>
              <w:bottom w:val="single" w:sz="4" w:space="0" w:color="auto"/>
            </w:tcBorders>
            <w:vAlign w:val="center"/>
          </w:tcPr>
          <w:p w:rsidR="00CB61F3" w:rsidRDefault="00CB61F3">
            <w:pPr>
              <w:jc w:val="center"/>
              <w:rPr>
                <w:rFonts w:eastAsia="仿宋_GB2312"/>
                <w:sz w:val="24"/>
              </w:rPr>
            </w:pPr>
            <w:r>
              <w:rPr>
                <w:rFonts w:eastAsia="仿宋_GB2312" w:hint="eastAsia"/>
                <w:sz w:val="24"/>
              </w:rPr>
              <w:t>2021.6.3#4#5#</w:t>
            </w:r>
          </w:p>
        </w:tc>
        <w:tc>
          <w:tcPr>
            <w:tcW w:w="3060" w:type="dxa"/>
            <w:gridSpan w:val="3"/>
            <w:tcBorders>
              <w:bottom w:val="single" w:sz="4" w:space="0" w:color="auto"/>
            </w:tcBorders>
            <w:vAlign w:val="center"/>
          </w:tcPr>
          <w:p w:rsidR="00CB61F3" w:rsidRDefault="00CB61F3">
            <w:pPr>
              <w:jc w:val="center"/>
              <w:rPr>
                <w:rFonts w:eastAsia="仿宋_GB2312"/>
                <w:sz w:val="24"/>
              </w:rPr>
            </w:pPr>
          </w:p>
        </w:tc>
      </w:tr>
      <w:tr w:rsidR="00CB61F3">
        <w:trPr>
          <w:trHeight w:val="624"/>
          <w:jc w:val="center"/>
        </w:trPr>
        <w:tc>
          <w:tcPr>
            <w:tcW w:w="2382" w:type="dxa"/>
            <w:gridSpan w:val="4"/>
            <w:tcBorders>
              <w:bottom w:val="single" w:sz="4" w:space="0" w:color="auto"/>
            </w:tcBorders>
            <w:vAlign w:val="center"/>
          </w:tcPr>
          <w:p w:rsidR="00CB61F3" w:rsidRDefault="00CB61F3">
            <w:pPr>
              <w:rPr>
                <w:rFonts w:eastAsia="仿宋_GB2312"/>
                <w:sz w:val="24"/>
              </w:rPr>
            </w:pPr>
            <w:r>
              <w:rPr>
                <w:rFonts w:eastAsia="仿宋_GB2312" w:hint="eastAsia"/>
                <w:sz w:val="24"/>
              </w:rPr>
              <w:t>7</w:t>
            </w:r>
            <w:r>
              <w:rPr>
                <w:rFonts w:eastAsia="仿宋_GB2312" w:hint="eastAsia"/>
                <w:sz w:val="24"/>
              </w:rPr>
              <w:t>月军休人员工资、遗属补助、医保及慰问支出等</w:t>
            </w:r>
          </w:p>
        </w:tc>
        <w:tc>
          <w:tcPr>
            <w:tcW w:w="1800" w:type="dxa"/>
            <w:tcBorders>
              <w:bottom w:val="single" w:sz="4" w:space="0" w:color="auto"/>
            </w:tcBorders>
            <w:vAlign w:val="center"/>
          </w:tcPr>
          <w:p w:rsidR="00CB61F3" w:rsidRDefault="00CB61F3">
            <w:pPr>
              <w:jc w:val="center"/>
              <w:rPr>
                <w:rFonts w:eastAsia="仿宋_GB2312"/>
                <w:sz w:val="24"/>
              </w:rPr>
            </w:pPr>
            <w:r>
              <w:rPr>
                <w:rFonts w:eastAsia="仿宋_GB2312" w:hint="eastAsia"/>
                <w:sz w:val="24"/>
              </w:rPr>
              <w:t>68448.32</w:t>
            </w:r>
          </w:p>
        </w:tc>
        <w:tc>
          <w:tcPr>
            <w:tcW w:w="2340" w:type="dxa"/>
            <w:gridSpan w:val="5"/>
            <w:tcBorders>
              <w:bottom w:val="single" w:sz="4" w:space="0" w:color="auto"/>
            </w:tcBorders>
            <w:vAlign w:val="center"/>
          </w:tcPr>
          <w:p w:rsidR="00CB61F3" w:rsidRDefault="00CB61F3">
            <w:pPr>
              <w:jc w:val="center"/>
              <w:rPr>
                <w:rFonts w:eastAsia="仿宋_GB2312"/>
                <w:sz w:val="24"/>
              </w:rPr>
            </w:pPr>
            <w:r>
              <w:rPr>
                <w:rFonts w:eastAsia="仿宋_GB2312" w:hint="eastAsia"/>
                <w:sz w:val="24"/>
              </w:rPr>
              <w:t>2021.7.2#3#</w:t>
            </w:r>
          </w:p>
        </w:tc>
        <w:tc>
          <w:tcPr>
            <w:tcW w:w="3060" w:type="dxa"/>
            <w:gridSpan w:val="3"/>
            <w:tcBorders>
              <w:bottom w:val="single" w:sz="4" w:space="0" w:color="auto"/>
            </w:tcBorders>
            <w:vAlign w:val="center"/>
          </w:tcPr>
          <w:p w:rsidR="00CB61F3" w:rsidRDefault="00CB61F3">
            <w:pPr>
              <w:jc w:val="center"/>
              <w:rPr>
                <w:rFonts w:eastAsia="仿宋_GB2312"/>
                <w:sz w:val="24"/>
              </w:rPr>
            </w:pPr>
          </w:p>
        </w:tc>
      </w:tr>
      <w:tr w:rsidR="00CB61F3">
        <w:trPr>
          <w:trHeight w:val="624"/>
          <w:jc w:val="center"/>
        </w:trPr>
        <w:tc>
          <w:tcPr>
            <w:tcW w:w="2382" w:type="dxa"/>
            <w:gridSpan w:val="4"/>
            <w:tcBorders>
              <w:bottom w:val="single" w:sz="4" w:space="0" w:color="auto"/>
            </w:tcBorders>
            <w:vAlign w:val="center"/>
          </w:tcPr>
          <w:p w:rsidR="00CB61F3" w:rsidRDefault="00CB61F3">
            <w:pPr>
              <w:rPr>
                <w:rFonts w:eastAsia="仿宋_GB2312"/>
                <w:sz w:val="24"/>
              </w:rPr>
            </w:pPr>
            <w:r>
              <w:rPr>
                <w:rFonts w:eastAsia="仿宋_GB2312" w:hint="eastAsia"/>
                <w:sz w:val="24"/>
              </w:rPr>
              <w:t>8</w:t>
            </w:r>
            <w:r>
              <w:rPr>
                <w:rFonts w:eastAsia="仿宋_GB2312" w:hint="eastAsia"/>
                <w:sz w:val="24"/>
              </w:rPr>
              <w:t>月军休人员工资、遗属补助及医保</w:t>
            </w:r>
          </w:p>
        </w:tc>
        <w:tc>
          <w:tcPr>
            <w:tcW w:w="1800" w:type="dxa"/>
            <w:tcBorders>
              <w:bottom w:val="single" w:sz="4" w:space="0" w:color="auto"/>
            </w:tcBorders>
            <w:vAlign w:val="center"/>
          </w:tcPr>
          <w:p w:rsidR="00CB61F3" w:rsidRDefault="00CB61F3">
            <w:pPr>
              <w:jc w:val="center"/>
              <w:rPr>
                <w:rFonts w:eastAsia="仿宋_GB2312"/>
                <w:sz w:val="24"/>
              </w:rPr>
            </w:pPr>
            <w:r>
              <w:rPr>
                <w:rFonts w:eastAsia="仿宋_GB2312" w:hint="eastAsia"/>
                <w:sz w:val="24"/>
              </w:rPr>
              <w:t>63451.52</w:t>
            </w:r>
          </w:p>
        </w:tc>
        <w:tc>
          <w:tcPr>
            <w:tcW w:w="2340" w:type="dxa"/>
            <w:gridSpan w:val="5"/>
            <w:tcBorders>
              <w:bottom w:val="single" w:sz="4" w:space="0" w:color="auto"/>
            </w:tcBorders>
            <w:vAlign w:val="center"/>
          </w:tcPr>
          <w:p w:rsidR="00CB61F3" w:rsidRDefault="00CB61F3">
            <w:pPr>
              <w:jc w:val="center"/>
              <w:rPr>
                <w:rFonts w:eastAsia="仿宋_GB2312"/>
                <w:sz w:val="24"/>
              </w:rPr>
            </w:pPr>
            <w:r>
              <w:rPr>
                <w:rFonts w:eastAsia="仿宋_GB2312" w:hint="eastAsia"/>
                <w:sz w:val="24"/>
              </w:rPr>
              <w:t>2021.8.10#</w:t>
            </w:r>
          </w:p>
        </w:tc>
        <w:tc>
          <w:tcPr>
            <w:tcW w:w="3060" w:type="dxa"/>
            <w:gridSpan w:val="3"/>
            <w:tcBorders>
              <w:bottom w:val="single" w:sz="4" w:space="0" w:color="auto"/>
            </w:tcBorders>
            <w:vAlign w:val="center"/>
          </w:tcPr>
          <w:p w:rsidR="00CB61F3" w:rsidRDefault="00CB61F3">
            <w:pPr>
              <w:jc w:val="center"/>
              <w:rPr>
                <w:rFonts w:eastAsia="仿宋_GB2312"/>
                <w:sz w:val="24"/>
              </w:rPr>
            </w:pPr>
          </w:p>
        </w:tc>
      </w:tr>
      <w:tr w:rsidR="00CB61F3">
        <w:trPr>
          <w:trHeight w:val="624"/>
          <w:jc w:val="center"/>
        </w:trPr>
        <w:tc>
          <w:tcPr>
            <w:tcW w:w="2382" w:type="dxa"/>
            <w:gridSpan w:val="4"/>
            <w:tcBorders>
              <w:bottom w:val="single" w:sz="4" w:space="0" w:color="auto"/>
            </w:tcBorders>
            <w:vAlign w:val="center"/>
          </w:tcPr>
          <w:p w:rsidR="00CB61F3" w:rsidRDefault="00CB61F3">
            <w:pPr>
              <w:rPr>
                <w:rFonts w:eastAsia="仿宋_GB2312"/>
                <w:sz w:val="24"/>
              </w:rPr>
            </w:pPr>
            <w:r>
              <w:rPr>
                <w:rFonts w:eastAsia="仿宋_GB2312" w:hint="eastAsia"/>
                <w:sz w:val="24"/>
              </w:rPr>
              <w:lastRenderedPageBreak/>
              <w:t>9</w:t>
            </w:r>
            <w:r>
              <w:rPr>
                <w:rFonts w:eastAsia="仿宋_GB2312" w:hint="eastAsia"/>
                <w:sz w:val="24"/>
              </w:rPr>
              <w:t>月军休人员工资、遗属补助及医保</w:t>
            </w:r>
          </w:p>
        </w:tc>
        <w:tc>
          <w:tcPr>
            <w:tcW w:w="1800" w:type="dxa"/>
            <w:tcBorders>
              <w:bottom w:val="single" w:sz="4" w:space="0" w:color="auto"/>
            </w:tcBorders>
            <w:vAlign w:val="center"/>
          </w:tcPr>
          <w:p w:rsidR="00CB61F3" w:rsidRDefault="00CB61F3">
            <w:pPr>
              <w:jc w:val="center"/>
              <w:rPr>
                <w:rFonts w:eastAsia="仿宋_GB2312"/>
                <w:sz w:val="24"/>
              </w:rPr>
            </w:pPr>
            <w:r>
              <w:rPr>
                <w:rFonts w:eastAsia="仿宋_GB2312" w:hint="eastAsia"/>
                <w:sz w:val="24"/>
              </w:rPr>
              <w:t>63451.52</w:t>
            </w:r>
          </w:p>
        </w:tc>
        <w:tc>
          <w:tcPr>
            <w:tcW w:w="2340" w:type="dxa"/>
            <w:gridSpan w:val="5"/>
            <w:tcBorders>
              <w:bottom w:val="single" w:sz="4" w:space="0" w:color="auto"/>
            </w:tcBorders>
            <w:vAlign w:val="center"/>
          </w:tcPr>
          <w:p w:rsidR="00CB61F3" w:rsidRDefault="00CB61F3">
            <w:pPr>
              <w:jc w:val="center"/>
              <w:rPr>
                <w:rFonts w:eastAsia="仿宋_GB2312"/>
                <w:sz w:val="24"/>
              </w:rPr>
            </w:pPr>
            <w:r>
              <w:rPr>
                <w:rFonts w:eastAsia="仿宋_GB2312" w:hint="eastAsia"/>
                <w:sz w:val="24"/>
              </w:rPr>
              <w:t>2021.9.16#</w:t>
            </w:r>
          </w:p>
        </w:tc>
        <w:tc>
          <w:tcPr>
            <w:tcW w:w="3060" w:type="dxa"/>
            <w:gridSpan w:val="3"/>
            <w:tcBorders>
              <w:bottom w:val="single" w:sz="4" w:space="0" w:color="auto"/>
            </w:tcBorders>
            <w:vAlign w:val="center"/>
          </w:tcPr>
          <w:p w:rsidR="00CB61F3" w:rsidRDefault="00CB61F3">
            <w:pPr>
              <w:jc w:val="center"/>
              <w:rPr>
                <w:rFonts w:eastAsia="仿宋_GB2312"/>
                <w:sz w:val="24"/>
              </w:rPr>
            </w:pPr>
          </w:p>
        </w:tc>
      </w:tr>
      <w:tr w:rsidR="00CB61F3">
        <w:trPr>
          <w:trHeight w:val="624"/>
          <w:jc w:val="center"/>
        </w:trPr>
        <w:tc>
          <w:tcPr>
            <w:tcW w:w="2382" w:type="dxa"/>
            <w:gridSpan w:val="4"/>
            <w:tcBorders>
              <w:bottom w:val="single" w:sz="4" w:space="0" w:color="auto"/>
            </w:tcBorders>
            <w:vAlign w:val="center"/>
          </w:tcPr>
          <w:p w:rsidR="00CB61F3" w:rsidRDefault="00CB61F3">
            <w:pPr>
              <w:rPr>
                <w:rFonts w:eastAsia="仿宋_GB2312"/>
                <w:sz w:val="24"/>
              </w:rPr>
            </w:pPr>
            <w:r>
              <w:rPr>
                <w:rFonts w:eastAsia="仿宋_GB2312" w:hint="eastAsia"/>
                <w:sz w:val="24"/>
              </w:rPr>
              <w:t>10</w:t>
            </w:r>
            <w:r>
              <w:rPr>
                <w:rFonts w:eastAsia="仿宋_GB2312" w:hint="eastAsia"/>
                <w:sz w:val="24"/>
              </w:rPr>
              <w:t>月军休人员工资、遗属补助、医保及慰问支出等</w:t>
            </w:r>
          </w:p>
        </w:tc>
        <w:tc>
          <w:tcPr>
            <w:tcW w:w="1800" w:type="dxa"/>
            <w:tcBorders>
              <w:bottom w:val="single" w:sz="4" w:space="0" w:color="auto"/>
            </w:tcBorders>
            <w:vAlign w:val="center"/>
          </w:tcPr>
          <w:p w:rsidR="00CB61F3" w:rsidRDefault="00CB61F3">
            <w:pPr>
              <w:jc w:val="center"/>
              <w:rPr>
                <w:rFonts w:eastAsia="仿宋_GB2312"/>
                <w:sz w:val="24"/>
              </w:rPr>
            </w:pPr>
            <w:r>
              <w:rPr>
                <w:rFonts w:eastAsia="仿宋_GB2312" w:hint="eastAsia"/>
                <w:sz w:val="24"/>
              </w:rPr>
              <w:t>64454.52</w:t>
            </w:r>
          </w:p>
        </w:tc>
        <w:tc>
          <w:tcPr>
            <w:tcW w:w="2340" w:type="dxa"/>
            <w:gridSpan w:val="5"/>
            <w:tcBorders>
              <w:bottom w:val="single" w:sz="4" w:space="0" w:color="auto"/>
            </w:tcBorders>
            <w:vAlign w:val="center"/>
          </w:tcPr>
          <w:p w:rsidR="00CB61F3" w:rsidRDefault="00CB61F3">
            <w:pPr>
              <w:jc w:val="center"/>
              <w:rPr>
                <w:rFonts w:eastAsia="仿宋_GB2312"/>
                <w:sz w:val="24"/>
              </w:rPr>
            </w:pPr>
            <w:r>
              <w:rPr>
                <w:rFonts w:eastAsia="仿宋_GB2312" w:hint="eastAsia"/>
                <w:sz w:val="24"/>
              </w:rPr>
              <w:t>2021.10.21#</w:t>
            </w:r>
          </w:p>
        </w:tc>
        <w:tc>
          <w:tcPr>
            <w:tcW w:w="3060" w:type="dxa"/>
            <w:gridSpan w:val="3"/>
            <w:tcBorders>
              <w:bottom w:val="single" w:sz="4" w:space="0" w:color="auto"/>
            </w:tcBorders>
            <w:vAlign w:val="center"/>
          </w:tcPr>
          <w:p w:rsidR="00CB61F3" w:rsidRDefault="00CB61F3">
            <w:pPr>
              <w:jc w:val="center"/>
              <w:rPr>
                <w:rFonts w:eastAsia="仿宋_GB2312"/>
                <w:sz w:val="24"/>
              </w:rPr>
            </w:pPr>
          </w:p>
        </w:tc>
      </w:tr>
      <w:tr w:rsidR="00CB61F3">
        <w:trPr>
          <w:trHeight w:val="624"/>
          <w:jc w:val="center"/>
        </w:trPr>
        <w:tc>
          <w:tcPr>
            <w:tcW w:w="2382" w:type="dxa"/>
            <w:gridSpan w:val="4"/>
            <w:tcBorders>
              <w:bottom w:val="single" w:sz="4" w:space="0" w:color="auto"/>
            </w:tcBorders>
            <w:vAlign w:val="center"/>
          </w:tcPr>
          <w:p w:rsidR="00CB61F3" w:rsidRDefault="00CB61F3" w:rsidP="00CB61F3">
            <w:pPr>
              <w:rPr>
                <w:rFonts w:eastAsia="仿宋_GB2312"/>
                <w:sz w:val="24"/>
              </w:rPr>
            </w:pPr>
            <w:r>
              <w:rPr>
                <w:rFonts w:eastAsia="仿宋_GB2312" w:hint="eastAsia"/>
                <w:sz w:val="24"/>
              </w:rPr>
              <w:t>11</w:t>
            </w:r>
            <w:r>
              <w:rPr>
                <w:rFonts w:eastAsia="仿宋_GB2312" w:hint="eastAsia"/>
                <w:sz w:val="24"/>
              </w:rPr>
              <w:t>月军休人员工资、遗属补助、医保</w:t>
            </w:r>
          </w:p>
        </w:tc>
        <w:tc>
          <w:tcPr>
            <w:tcW w:w="1800" w:type="dxa"/>
            <w:tcBorders>
              <w:bottom w:val="single" w:sz="4" w:space="0" w:color="auto"/>
            </w:tcBorders>
            <w:vAlign w:val="center"/>
          </w:tcPr>
          <w:p w:rsidR="00CB61F3" w:rsidRDefault="00CB61F3">
            <w:pPr>
              <w:jc w:val="center"/>
              <w:rPr>
                <w:rFonts w:eastAsia="仿宋_GB2312"/>
                <w:sz w:val="24"/>
              </w:rPr>
            </w:pPr>
            <w:r>
              <w:rPr>
                <w:rFonts w:eastAsia="仿宋_GB2312" w:hint="eastAsia"/>
                <w:sz w:val="24"/>
              </w:rPr>
              <w:t>45968.12</w:t>
            </w:r>
          </w:p>
        </w:tc>
        <w:tc>
          <w:tcPr>
            <w:tcW w:w="2340" w:type="dxa"/>
            <w:gridSpan w:val="5"/>
            <w:tcBorders>
              <w:bottom w:val="single" w:sz="4" w:space="0" w:color="auto"/>
            </w:tcBorders>
            <w:vAlign w:val="center"/>
          </w:tcPr>
          <w:p w:rsidR="00CB61F3" w:rsidRDefault="00CB61F3">
            <w:pPr>
              <w:jc w:val="center"/>
              <w:rPr>
                <w:rFonts w:eastAsia="仿宋_GB2312"/>
                <w:sz w:val="24"/>
              </w:rPr>
            </w:pPr>
            <w:r>
              <w:rPr>
                <w:rFonts w:eastAsia="仿宋_GB2312" w:hint="eastAsia"/>
                <w:sz w:val="24"/>
              </w:rPr>
              <w:t>2021.11.22#</w:t>
            </w:r>
          </w:p>
        </w:tc>
        <w:tc>
          <w:tcPr>
            <w:tcW w:w="3060" w:type="dxa"/>
            <w:gridSpan w:val="3"/>
            <w:tcBorders>
              <w:bottom w:val="single" w:sz="4" w:space="0" w:color="auto"/>
            </w:tcBorders>
            <w:vAlign w:val="center"/>
          </w:tcPr>
          <w:p w:rsidR="00CB61F3" w:rsidRDefault="00CB61F3">
            <w:pPr>
              <w:jc w:val="center"/>
              <w:rPr>
                <w:rFonts w:eastAsia="仿宋_GB2312"/>
                <w:sz w:val="24"/>
              </w:rPr>
            </w:pPr>
          </w:p>
        </w:tc>
      </w:tr>
      <w:tr w:rsidR="00CB61F3">
        <w:trPr>
          <w:trHeight w:val="624"/>
          <w:jc w:val="center"/>
        </w:trPr>
        <w:tc>
          <w:tcPr>
            <w:tcW w:w="2382" w:type="dxa"/>
            <w:gridSpan w:val="4"/>
            <w:tcBorders>
              <w:bottom w:val="single" w:sz="4" w:space="0" w:color="auto"/>
            </w:tcBorders>
            <w:vAlign w:val="center"/>
          </w:tcPr>
          <w:p w:rsidR="00CB61F3" w:rsidRDefault="00CB61F3">
            <w:pPr>
              <w:rPr>
                <w:rFonts w:eastAsia="仿宋_GB2312"/>
                <w:sz w:val="24"/>
              </w:rPr>
            </w:pPr>
            <w:r>
              <w:rPr>
                <w:rFonts w:eastAsia="仿宋_GB2312" w:hint="eastAsia"/>
                <w:sz w:val="24"/>
              </w:rPr>
              <w:t>12</w:t>
            </w:r>
            <w:r>
              <w:rPr>
                <w:rFonts w:eastAsia="仿宋_GB2312" w:hint="eastAsia"/>
                <w:sz w:val="24"/>
              </w:rPr>
              <w:t>月军休人员工资、遗属补助、医保及慰问支出等</w:t>
            </w:r>
          </w:p>
        </w:tc>
        <w:tc>
          <w:tcPr>
            <w:tcW w:w="1800" w:type="dxa"/>
            <w:tcBorders>
              <w:bottom w:val="single" w:sz="4" w:space="0" w:color="auto"/>
            </w:tcBorders>
            <w:vAlign w:val="center"/>
          </w:tcPr>
          <w:p w:rsidR="00CB61F3" w:rsidRDefault="00CB61F3">
            <w:pPr>
              <w:jc w:val="center"/>
              <w:rPr>
                <w:rFonts w:eastAsia="仿宋_GB2312"/>
                <w:sz w:val="24"/>
              </w:rPr>
            </w:pPr>
            <w:r>
              <w:rPr>
                <w:rFonts w:eastAsia="仿宋_GB2312" w:hint="eastAsia"/>
                <w:sz w:val="24"/>
              </w:rPr>
              <w:t>63451.52</w:t>
            </w:r>
          </w:p>
        </w:tc>
        <w:tc>
          <w:tcPr>
            <w:tcW w:w="2340" w:type="dxa"/>
            <w:gridSpan w:val="5"/>
            <w:tcBorders>
              <w:bottom w:val="single" w:sz="4" w:space="0" w:color="auto"/>
            </w:tcBorders>
            <w:vAlign w:val="center"/>
          </w:tcPr>
          <w:p w:rsidR="00CB61F3" w:rsidRDefault="00CB61F3">
            <w:pPr>
              <w:jc w:val="center"/>
              <w:rPr>
                <w:rFonts w:eastAsia="仿宋_GB2312"/>
                <w:sz w:val="24"/>
              </w:rPr>
            </w:pPr>
            <w:r>
              <w:rPr>
                <w:rFonts w:eastAsia="仿宋_GB2312" w:hint="eastAsia"/>
                <w:sz w:val="24"/>
              </w:rPr>
              <w:t>2021.12.16#</w:t>
            </w:r>
          </w:p>
        </w:tc>
        <w:tc>
          <w:tcPr>
            <w:tcW w:w="3060" w:type="dxa"/>
            <w:gridSpan w:val="3"/>
            <w:tcBorders>
              <w:bottom w:val="single" w:sz="4" w:space="0" w:color="auto"/>
            </w:tcBorders>
            <w:vAlign w:val="center"/>
          </w:tcPr>
          <w:p w:rsidR="00CB61F3" w:rsidRDefault="00CB61F3">
            <w:pPr>
              <w:jc w:val="center"/>
              <w:rPr>
                <w:rFonts w:eastAsia="仿宋_GB2312"/>
                <w:sz w:val="24"/>
              </w:rPr>
            </w:pPr>
          </w:p>
        </w:tc>
      </w:tr>
      <w:tr w:rsidR="00BC3C01">
        <w:trPr>
          <w:trHeight w:val="624"/>
          <w:jc w:val="center"/>
        </w:trPr>
        <w:tc>
          <w:tcPr>
            <w:tcW w:w="2382" w:type="dxa"/>
            <w:gridSpan w:val="4"/>
            <w:tcBorders>
              <w:bottom w:val="single" w:sz="4" w:space="0" w:color="auto"/>
            </w:tcBorders>
            <w:vAlign w:val="center"/>
          </w:tcPr>
          <w:p w:rsidR="00BC3C01" w:rsidRDefault="00A97651">
            <w:pPr>
              <w:jc w:val="center"/>
              <w:rPr>
                <w:rFonts w:eastAsia="仿宋_GB2312"/>
                <w:b/>
                <w:sz w:val="24"/>
              </w:rPr>
            </w:pPr>
            <w:r>
              <w:rPr>
                <w:rFonts w:eastAsia="仿宋_GB2312" w:hint="eastAsia"/>
                <w:sz w:val="24"/>
              </w:rPr>
              <w:t>支出合计</w:t>
            </w:r>
          </w:p>
        </w:tc>
        <w:tc>
          <w:tcPr>
            <w:tcW w:w="1800" w:type="dxa"/>
            <w:tcBorders>
              <w:bottom w:val="single" w:sz="4" w:space="0" w:color="auto"/>
            </w:tcBorders>
            <w:vAlign w:val="center"/>
          </w:tcPr>
          <w:p w:rsidR="00BC3C01" w:rsidRDefault="00A97651">
            <w:pPr>
              <w:jc w:val="center"/>
              <w:rPr>
                <w:rFonts w:eastAsia="仿宋_GB2312"/>
                <w:b/>
                <w:sz w:val="24"/>
              </w:rPr>
            </w:pPr>
            <w:r>
              <w:rPr>
                <w:rFonts w:eastAsia="仿宋_GB2312" w:hint="eastAsia"/>
                <w:b/>
                <w:sz w:val="24"/>
              </w:rPr>
              <w:t>775800</w:t>
            </w:r>
          </w:p>
        </w:tc>
        <w:tc>
          <w:tcPr>
            <w:tcW w:w="2340" w:type="dxa"/>
            <w:gridSpan w:val="5"/>
            <w:tcBorders>
              <w:bottom w:val="single" w:sz="4" w:space="0" w:color="auto"/>
            </w:tcBorders>
            <w:vAlign w:val="center"/>
          </w:tcPr>
          <w:p w:rsidR="00BC3C01" w:rsidRDefault="00BC3C01">
            <w:pPr>
              <w:jc w:val="center"/>
              <w:rPr>
                <w:rFonts w:eastAsia="仿宋_GB2312"/>
                <w:b/>
                <w:sz w:val="24"/>
              </w:rPr>
            </w:pPr>
          </w:p>
        </w:tc>
        <w:tc>
          <w:tcPr>
            <w:tcW w:w="3060" w:type="dxa"/>
            <w:gridSpan w:val="3"/>
            <w:tcBorders>
              <w:bottom w:val="single" w:sz="4" w:space="0" w:color="auto"/>
            </w:tcBorders>
            <w:vAlign w:val="center"/>
          </w:tcPr>
          <w:p w:rsidR="00BC3C01" w:rsidRDefault="00BC3C01">
            <w:pPr>
              <w:jc w:val="center"/>
              <w:rPr>
                <w:rFonts w:eastAsia="仿宋_GB2312"/>
                <w:b/>
                <w:sz w:val="24"/>
              </w:rPr>
            </w:pPr>
          </w:p>
        </w:tc>
      </w:tr>
      <w:tr w:rsidR="00BC3C01">
        <w:trPr>
          <w:trHeight w:hRule="exact" w:val="781"/>
          <w:jc w:val="center"/>
        </w:trPr>
        <w:tc>
          <w:tcPr>
            <w:tcW w:w="9582" w:type="dxa"/>
            <w:gridSpan w:val="13"/>
            <w:tcBorders>
              <w:bottom w:val="single" w:sz="4" w:space="0" w:color="auto"/>
            </w:tcBorders>
            <w:vAlign w:val="center"/>
          </w:tcPr>
          <w:p w:rsidR="00BC3C01" w:rsidRDefault="00A97651">
            <w:pPr>
              <w:jc w:val="center"/>
              <w:rPr>
                <w:rFonts w:eastAsia="仿宋_GB2312"/>
                <w:b/>
                <w:sz w:val="24"/>
              </w:rPr>
            </w:pPr>
            <w:r>
              <w:rPr>
                <w:rFonts w:eastAsia="仿宋_GB2312" w:hint="eastAsia"/>
                <w:b/>
                <w:sz w:val="24"/>
              </w:rPr>
              <w:t>三、项目绩效自评情况</w:t>
            </w:r>
          </w:p>
        </w:tc>
      </w:tr>
      <w:tr w:rsidR="00BC3C01">
        <w:trPr>
          <w:trHeight w:hRule="exact" w:val="567"/>
          <w:jc w:val="center"/>
        </w:trPr>
        <w:tc>
          <w:tcPr>
            <w:tcW w:w="1473" w:type="dxa"/>
            <w:vMerge w:val="restart"/>
            <w:vAlign w:val="center"/>
          </w:tcPr>
          <w:p w:rsidR="00BC3C01" w:rsidRDefault="00A97651">
            <w:pPr>
              <w:spacing w:line="400" w:lineRule="exact"/>
              <w:jc w:val="center"/>
              <w:rPr>
                <w:rFonts w:eastAsia="仿宋_GB2312"/>
                <w:sz w:val="24"/>
              </w:rPr>
            </w:pPr>
            <w:r>
              <w:rPr>
                <w:rFonts w:eastAsia="仿宋_GB2312" w:hint="eastAsia"/>
                <w:sz w:val="24"/>
              </w:rPr>
              <w:t>项目绩效定性目标及实施计划完成情况</w:t>
            </w:r>
          </w:p>
        </w:tc>
        <w:tc>
          <w:tcPr>
            <w:tcW w:w="5049" w:type="dxa"/>
            <w:gridSpan w:val="9"/>
            <w:tcBorders>
              <w:bottom w:val="single" w:sz="4" w:space="0" w:color="auto"/>
            </w:tcBorders>
            <w:vAlign w:val="center"/>
          </w:tcPr>
          <w:p w:rsidR="00BC3C01" w:rsidRDefault="00A97651">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60" w:type="dxa"/>
            <w:gridSpan w:val="3"/>
            <w:tcBorders>
              <w:bottom w:val="single" w:sz="4" w:space="0" w:color="auto"/>
            </w:tcBorders>
            <w:vAlign w:val="center"/>
          </w:tcPr>
          <w:p w:rsidR="00BC3C01" w:rsidRDefault="00A97651">
            <w:pPr>
              <w:spacing w:line="400" w:lineRule="exact"/>
              <w:jc w:val="center"/>
              <w:rPr>
                <w:rFonts w:eastAsia="仿宋_GB2312"/>
                <w:sz w:val="24"/>
              </w:rPr>
            </w:pPr>
            <w:r>
              <w:rPr>
                <w:rFonts w:eastAsia="仿宋_GB2312" w:hint="eastAsia"/>
                <w:sz w:val="24"/>
              </w:rPr>
              <w:t>实际完成</w:t>
            </w:r>
          </w:p>
        </w:tc>
      </w:tr>
      <w:tr w:rsidR="00BC3C01">
        <w:trPr>
          <w:trHeight w:val="1599"/>
          <w:jc w:val="center"/>
        </w:trPr>
        <w:tc>
          <w:tcPr>
            <w:tcW w:w="1473" w:type="dxa"/>
            <w:vMerge/>
            <w:tcBorders>
              <w:bottom w:val="single" w:sz="4" w:space="0" w:color="auto"/>
            </w:tcBorders>
            <w:vAlign w:val="center"/>
          </w:tcPr>
          <w:p w:rsidR="00BC3C01" w:rsidRDefault="00BC3C01">
            <w:pPr>
              <w:jc w:val="center"/>
              <w:rPr>
                <w:rFonts w:eastAsia="仿宋_GB2312"/>
                <w:b/>
                <w:sz w:val="24"/>
              </w:rPr>
            </w:pPr>
          </w:p>
        </w:tc>
        <w:tc>
          <w:tcPr>
            <w:tcW w:w="5049" w:type="dxa"/>
            <w:gridSpan w:val="9"/>
            <w:tcBorders>
              <w:bottom w:val="single" w:sz="4" w:space="0" w:color="auto"/>
            </w:tcBorders>
            <w:vAlign w:val="center"/>
          </w:tcPr>
          <w:p w:rsidR="00BC3C01" w:rsidRDefault="00A97651">
            <w:pPr>
              <w:jc w:val="left"/>
              <w:rPr>
                <w:rFonts w:eastAsia="仿宋_GB2312"/>
                <w:b/>
                <w:sz w:val="24"/>
              </w:rPr>
            </w:pPr>
            <w:r>
              <w:rPr>
                <w:rFonts w:eastAsia="仿宋_GB2312" w:hint="eastAsia"/>
                <w:sz w:val="24"/>
              </w:rPr>
              <w:t>适时按政策调整补助标准，做到补助金及时足额发放，保障退役士兵的基本权利</w:t>
            </w:r>
          </w:p>
        </w:tc>
        <w:tc>
          <w:tcPr>
            <w:tcW w:w="3060" w:type="dxa"/>
            <w:gridSpan w:val="3"/>
            <w:tcBorders>
              <w:bottom w:val="single" w:sz="4" w:space="0" w:color="auto"/>
            </w:tcBorders>
            <w:vAlign w:val="center"/>
          </w:tcPr>
          <w:p w:rsidR="00BC3C01" w:rsidRDefault="00A97651">
            <w:pPr>
              <w:spacing w:line="400" w:lineRule="exact"/>
              <w:rPr>
                <w:rFonts w:eastAsia="仿宋_GB2312"/>
                <w:sz w:val="24"/>
              </w:rPr>
            </w:pPr>
            <w:r>
              <w:rPr>
                <w:rFonts w:eastAsia="仿宋_GB2312" w:hint="eastAsia"/>
                <w:sz w:val="24"/>
              </w:rPr>
              <w:t xml:space="preserve"> </w:t>
            </w:r>
            <w:r>
              <w:rPr>
                <w:rFonts w:eastAsia="仿宋_GB2312" w:hint="eastAsia"/>
                <w:sz w:val="24"/>
              </w:rPr>
              <w:t>军队移交政府的离退休人员安置</w:t>
            </w:r>
            <w:r>
              <w:rPr>
                <w:rFonts w:eastAsia="仿宋_GB2312" w:hint="eastAsia"/>
                <w:sz w:val="24"/>
              </w:rPr>
              <w:t>费发放</w:t>
            </w:r>
            <w:r>
              <w:rPr>
                <w:rFonts w:eastAsia="仿宋_GB2312" w:hint="eastAsia"/>
                <w:sz w:val="24"/>
              </w:rPr>
              <w:t>77.58</w:t>
            </w:r>
            <w:r>
              <w:rPr>
                <w:rFonts w:eastAsia="仿宋_GB2312" w:hint="eastAsia"/>
                <w:sz w:val="24"/>
              </w:rPr>
              <w:t>万</w:t>
            </w:r>
          </w:p>
        </w:tc>
      </w:tr>
      <w:tr w:rsidR="00BC3C01">
        <w:trPr>
          <w:trHeight w:hRule="exact" w:val="792"/>
          <w:jc w:val="center"/>
        </w:trPr>
        <w:tc>
          <w:tcPr>
            <w:tcW w:w="1473" w:type="dxa"/>
            <w:vMerge w:val="restart"/>
            <w:vAlign w:val="center"/>
          </w:tcPr>
          <w:p w:rsidR="00BC3C01" w:rsidRDefault="00A97651">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BC3C01" w:rsidRDefault="00A97651">
            <w:pPr>
              <w:jc w:val="center"/>
              <w:rPr>
                <w:rFonts w:eastAsia="仿宋_GB2312"/>
                <w:sz w:val="24"/>
              </w:rPr>
            </w:pPr>
            <w:r>
              <w:rPr>
                <w:rFonts w:eastAsia="仿宋_GB2312" w:hint="eastAsia"/>
                <w:sz w:val="24"/>
              </w:rPr>
              <w:t>一级指标</w:t>
            </w:r>
          </w:p>
        </w:tc>
        <w:tc>
          <w:tcPr>
            <w:tcW w:w="1800" w:type="dxa"/>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二级指标</w:t>
            </w:r>
          </w:p>
        </w:tc>
        <w:tc>
          <w:tcPr>
            <w:tcW w:w="1282"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指标内容</w:t>
            </w:r>
          </w:p>
        </w:tc>
        <w:tc>
          <w:tcPr>
            <w:tcW w:w="1058" w:type="dxa"/>
            <w:gridSpan w:val="2"/>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指标（目标）值</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实际完成值</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restart"/>
            <w:vAlign w:val="center"/>
          </w:tcPr>
          <w:p w:rsidR="00BC3C01" w:rsidRDefault="00A97651">
            <w:pPr>
              <w:jc w:val="center"/>
              <w:rPr>
                <w:rFonts w:eastAsia="仿宋_GB2312"/>
                <w:sz w:val="24"/>
              </w:rPr>
            </w:pPr>
            <w:r>
              <w:rPr>
                <w:rFonts w:eastAsia="仿宋_GB2312" w:hint="eastAsia"/>
                <w:sz w:val="24"/>
              </w:rPr>
              <w:t>项目产出指标</w:t>
            </w:r>
          </w:p>
        </w:tc>
        <w:tc>
          <w:tcPr>
            <w:tcW w:w="1800" w:type="dxa"/>
            <w:vMerge w:val="restart"/>
            <w:vAlign w:val="center"/>
          </w:tcPr>
          <w:p w:rsidR="00BC3C01" w:rsidRDefault="00A97651">
            <w:pPr>
              <w:spacing w:line="360" w:lineRule="exact"/>
              <w:jc w:val="center"/>
              <w:rPr>
                <w:rFonts w:eastAsia="仿宋_GB2312"/>
                <w:sz w:val="24"/>
              </w:rPr>
            </w:pPr>
            <w:r>
              <w:rPr>
                <w:rFonts w:eastAsia="仿宋_GB2312" w:hint="eastAsia"/>
                <w:sz w:val="24"/>
              </w:rPr>
              <w:t>数量指标</w:t>
            </w:r>
          </w:p>
        </w:tc>
        <w:tc>
          <w:tcPr>
            <w:tcW w:w="1282" w:type="dxa"/>
            <w:gridSpan w:val="3"/>
            <w:tcBorders>
              <w:bottom w:val="single" w:sz="4" w:space="0" w:color="auto"/>
            </w:tcBorders>
            <w:vAlign w:val="center"/>
          </w:tcPr>
          <w:p w:rsidR="00BC3C01" w:rsidRPr="00CB61F3" w:rsidRDefault="00A97651">
            <w:pPr>
              <w:spacing w:line="360" w:lineRule="exact"/>
              <w:jc w:val="center"/>
              <w:rPr>
                <w:rFonts w:eastAsia="仿宋_GB2312"/>
                <w:sz w:val="24"/>
              </w:rPr>
            </w:pPr>
            <w:r w:rsidRPr="00CB61F3">
              <w:rPr>
                <w:rFonts w:eastAsia="仿宋_GB2312" w:hint="eastAsia"/>
                <w:sz w:val="24"/>
              </w:rPr>
              <w:t>受益人数</w:t>
            </w:r>
          </w:p>
        </w:tc>
        <w:tc>
          <w:tcPr>
            <w:tcW w:w="1058" w:type="dxa"/>
            <w:gridSpan w:val="2"/>
            <w:tcBorders>
              <w:bottom w:val="single" w:sz="4" w:space="0" w:color="auto"/>
            </w:tcBorders>
            <w:vAlign w:val="center"/>
          </w:tcPr>
          <w:p w:rsidR="00BC3C01" w:rsidRPr="00CB61F3" w:rsidRDefault="00A97651">
            <w:pPr>
              <w:jc w:val="center"/>
              <w:rPr>
                <w:rFonts w:eastAsia="仿宋_GB2312"/>
                <w:sz w:val="24"/>
              </w:rPr>
            </w:pPr>
            <w:r w:rsidRPr="00CB61F3">
              <w:rPr>
                <w:rFonts w:eastAsia="仿宋_GB2312" w:hint="eastAsia"/>
                <w:sz w:val="24"/>
              </w:rPr>
              <w:t>人次</w:t>
            </w:r>
          </w:p>
        </w:tc>
        <w:tc>
          <w:tcPr>
            <w:tcW w:w="3060" w:type="dxa"/>
            <w:gridSpan w:val="3"/>
            <w:tcBorders>
              <w:bottom w:val="single" w:sz="4" w:space="0" w:color="auto"/>
            </w:tcBorders>
            <w:vAlign w:val="center"/>
          </w:tcPr>
          <w:p w:rsidR="00BC3C01" w:rsidRPr="00CB61F3" w:rsidRDefault="00CB61F3">
            <w:pPr>
              <w:jc w:val="center"/>
              <w:rPr>
                <w:rFonts w:eastAsia="仿宋_GB2312"/>
                <w:sz w:val="24"/>
                <w:highlight w:val="red"/>
              </w:rPr>
            </w:pPr>
            <w:r w:rsidRPr="00CB61F3">
              <w:rPr>
                <w:rFonts w:eastAsia="仿宋_GB2312" w:hint="eastAsia"/>
                <w:sz w:val="24"/>
              </w:rPr>
              <w:t>15</w:t>
            </w:r>
            <w:r w:rsidR="00A97651" w:rsidRPr="00CB61F3">
              <w:rPr>
                <w:rFonts w:eastAsia="仿宋_GB2312" w:hint="eastAsia"/>
                <w:sz w:val="24"/>
              </w:rPr>
              <w:t>人次</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ign w:val="center"/>
          </w:tcPr>
          <w:p w:rsidR="00BC3C01" w:rsidRDefault="00BC3C01">
            <w:pPr>
              <w:spacing w:line="360" w:lineRule="exact"/>
              <w:jc w:val="center"/>
              <w:rPr>
                <w:rFonts w:eastAsia="仿宋_GB2312"/>
                <w:sz w:val="24"/>
              </w:rPr>
            </w:pPr>
          </w:p>
        </w:tc>
        <w:tc>
          <w:tcPr>
            <w:tcW w:w="1282"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发放金额</w:t>
            </w:r>
          </w:p>
        </w:tc>
        <w:tc>
          <w:tcPr>
            <w:tcW w:w="1058" w:type="dxa"/>
            <w:gridSpan w:val="2"/>
            <w:tcBorders>
              <w:bottom w:val="single" w:sz="4" w:space="0" w:color="auto"/>
            </w:tcBorders>
            <w:vAlign w:val="center"/>
          </w:tcPr>
          <w:p w:rsidR="00BC3C01" w:rsidRDefault="00A97651">
            <w:pPr>
              <w:jc w:val="center"/>
              <w:rPr>
                <w:rFonts w:eastAsia="仿宋_GB2312"/>
                <w:sz w:val="24"/>
              </w:rPr>
            </w:pPr>
            <w:r>
              <w:rPr>
                <w:rFonts w:eastAsia="仿宋_GB2312" w:hint="eastAsia"/>
                <w:sz w:val="24"/>
              </w:rPr>
              <w:t>77.58</w:t>
            </w:r>
            <w:r>
              <w:rPr>
                <w:rFonts w:eastAsia="仿宋_GB2312" w:hint="eastAsia"/>
                <w:sz w:val="24"/>
              </w:rPr>
              <w:t>万</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77.58</w:t>
            </w:r>
            <w:r>
              <w:rPr>
                <w:rFonts w:eastAsia="仿宋_GB2312" w:hint="eastAsia"/>
                <w:sz w:val="24"/>
              </w:rPr>
              <w:t>万</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restart"/>
            <w:vAlign w:val="center"/>
          </w:tcPr>
          <w:p w:rsidR="00BC3C01" w:rsidRDefault="00A97651">
            <w:pPr>
              <w:spacing w:line="360" w:lineRule="exact"/>
              <w:jc w:val="center"/>
              <w:rPr>
                <w:rFonts w:eastAsia="仿宋_GB2312"/>
                <w:sz w:val="24"/>
              </w:rPr>
            </w:pPr>
            <w:r>
              <w:rPr>
                <w:rFonts w:eastAsia="仿宋_GB2312" w:hint="eastAsia"/>
                <w:sz w:val="24"/>
              </w:rPr>
              <w:t>质量指标</w:t>
            </w:r>
          </w:p>
        </w:tc>
        <w:tc>
          <w:tcPr>
            <w:tcW w:w="1282"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资金发放到位率</w:t>
            </w:r>
          </w:p>
        </w:tc>
        <w:tc>
          <w:tcPr>
            <w:tcW w:w="1058" w:type="dxa"/>
            <w:gridSpan w:val="2"/>
            <w:tcBorders>
              <w:bottom w:val="single" w:sz="4" w:space="0" w:color="auto"/>
            </w:tcBorders>
            <w:vAlign w:val="center"/>
          </w:tcPr>
          <w:p w:rsidR="00BC3C01" w:rsidRDefault="00A97651">
            <w:pPr>
              <w:jc w:val="center"/>
              <w:rPr>
                <w:rFonts w:eastAsia="仿宋_GB2312"/>
                <w:sz w:val="24"/>
              </w:rPr>
            </w:pPr>
            <w:r>
              <w:rPr>
                <w:rFonts w:eastAsia="仿宋_GB2312" w:hint="eastAsia"/>
                <w:sz w:val="24"/>
              </w:rPr>
              <w:t>100%</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100%</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ign w:val="center"/>
          </w:tcPr>
          <w:p w:rsidR="00BC3C01" w:rsidRDefault="00BC3C01">
            <w:pPr>
              <w:spacing w:line="360" w:lineRule="exact"/>
              <w:jc w:val="center"/>
              <w:rPr>
                <w:rFonts w:eastAsia="仿宋_GB2312"/>
                <w:sz w:val="24"/>
              </w:rPr>
            </w:pPr>
          </w:p>
        </w:tc>
        <w:tc>
          <w:tcPr>
            <w:tcW w:w="1282"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发放准确率</w:t>
            </w:r>
          </w:p>
        </w:tc>
        <w:tc>
          <w:tcPr>
            <w:tcW w:w="1058" w:type="dxa"/>
            <w:gridSpan w:val="2"/>
            <w:tcBorders>
              <w:bottom w:val="single" w:sz="4" w:space="0" w:color="auto"/>
            </w:tcBorders>
            <w:vAlign w:val="center"/>
          </w:tcPr>
          <w:p w:rsidR="00BC3C01" w:rsidRDefault="00A97651">
            <w:pPr>
              <w:jc w:val="center"/>
              <w:rPr>
                <w:rFonts w:eastAsia="仿宋_GB2312"/>
                <w:sz w:val="24"/>
              </w:rPr>
            </w:pPr>
            <w:r>
              <w:rPr>
                <w:rFonts w:eastAsia="仿宋_GB2312" w:hint="eastAsia"/>
                <w:sz w:val="24"/>
              </w:rPr>
              <w:t>100%</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100%</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restart"/>
            <w:vAlign w:val="center"/>
          </w:tcPr>
          <w:p w:rsidR="00BC3C01" w:rsidRDefault="00A97651">
            <w:pPr>
              <w:spacing w:line="360" w:lineRule="exact"/>
              <w:jc w:val="center"/>
              <w:rPr>
                <w:rFonts w:eastAsia="仿宋_GB2312"/>
                <w:sz w:val="24"/>
              </w:rPr>
            </w:pPr>
            <w:r>
              <w:rPr>
                <w:rFonts w:eastAsia="仿宋_GB2312" w:hint="eastAsia"/>
                <w:sz w:val="24"/>
              </w:rPr>
              <w:t>时效指标</w:t>
            </w:r>
          </w:p>
        </w:tc>
        <w:tc>
          <w:tcPr>
            <w:tcW w:w="1282"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资金到位率</w:t>
            </w:r>
          </w:p>
        </w:tc>
        <w:tc>
          <w:tcPr>
            <w:tcW w:w="1058" w:type="dxa"/>
            <w:gridSpan w:val="2"/>
            <w:tcBorders>
              <w:bottom w:val="single" w:sz="4" w:space="0" w:color="auto"/>
            </w:tcBorders>
            <w:vAlign w:val="center"/>
          </w:tcPr>
          <w:p w:rsidR="00BC3C01" w:rsidRDefault="00A97651">
            <w:pPr>
              <w:jc w:val="center"/>
              <w:rPr>
                <w:rFonts w:eastAsia="仿宋_GB2312"/>
                <w:sz w:val="24"/>
              </w:rPr>
            </w:pPr>
            <w:r>
              <w:rPr>
                <w:rFonts w:eastAsia="仿宋_GB2312" w:hint="eastAsia"/>
                <w:sz w:val="24"/>
              </w:rPr>
              <w:t>100%</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100%</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ign w:val="center"/>
          </w:tcPr>
          <w:p w:rsidR="00BC3C01" w:rsidRDefault="00BC3C01">
            <w:pPr>
              <w:spacing w:line="360" w:lineRule="exact"/>
              <w:jc w:val="center"/>
              <w:rPr>
                <w:rFonts w:eastAsia="仿宋_GB2312"/>
                <w:sz w:val="24"/>
              </w:rPr>
            </w:pPr>
          </w:p>
        </w:tc>
        <w:tc>
          <w:tcPr>
            <w:tcW w:w="1282"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资金到位时效</w:t>
            </w:r>
          </w:p>
        </w:tc>
        <w:tc>
          <w:tcPr>
            <w:tcW w:w="1058" w:type="dxa"/>
            <w:gridSpan w:val="2"/>
            <w:tcBorders>
              <w:bottom w:val="single" w:sz="4" w:space="0" w:color="auto"/>
            </w:tcBorders>
            <w:vAlign w:val="center"/>
          </w:tcPr>
          <w:p w:rsidR="00BC3C01" w:rsidRDefault="00A97651">
            <w:pPr>
              <w:jc w:val="center"/>
              <w:rPr>
                <w:rFonts w:eastAsia="仿宋_GB2312"/>
                <w:sz w:val="24"/>
              </w:rPr>
            </w:pPr>
            <w:r>
              <w:rPr>
                <w:rFonts w:eastAsia="仿宋_GB2312" w:hint="eastAsia"/>
                <w:sz w:val="24"/>
              </w:rPr>
              <w:t>≤</w:t>
            </w:r>
            <w:r>
              <w:rPr>
                <w:rFonts w:eastAsia="仿宋_GB2312" w:hint="eastAsia"/>
                <w:sz w:val="24"/>
              </w:rPr>
              <w:t>12</w:t>
            </w:r>
            <w:r>
              <w:rPr>
                <w:rFonts w:eastAsia="仿宋_GB2312" w:hint="eastAsia"/>
                <w:sz w:val="24"/>
              </w:rPr>
              <w:t>月</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w:t>
            </w:r>
            <w:r>
              <w:rPr>
                <w:rFonts w:eastAsia="仿宋_GB2312" w:hint="eastAsia"/>
                <w:sz w:val="24"/>
              </w:rPr>
              <w:t>12</w:t>
            </w:r>
            <w:r>
              <w:rPr>
                <w:rFonts w:eastAsia="仿宋_GB2312" w:hint="eastAsia"/>
                <w:sz w:val="24"/>
              </w:rPr>
              <w:t>月</w:t>
            </w:r>
          </w:p>
        </w:tc>
      </w:tr>
      <w:tr w:rsidR="00BC3C01">
        <w:trPr>
          <w:trHeight w:hRule="exact" w:val="744"/>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restart"/>
            <w:vAlign w:val="center"/>
          </w:tcPr>
          <w:p w:rsidR="00BC3C01" w:rsidRDefault="00A97651">
            <w:pPr>
              <w:spacing w:line="360" w:lineRule="exact"/>
              <w:jc w:val="center"/>
              <w:rPr>
                <w:rFonts w:eastAsia="仿宋_GB2312"/>
                <w:sz w:val="24"/>
              </w:rPr>
            </w:pPr>
            <w:r>
              <w:rPr>
                <w:rFonts w:eastAsia="仿宋_GB2312" w:hint="eastAsia"/>
                <w:sz w:val="24"/>
              </w:rPr>
              <w:t>成本指标</w:t>
            </w:r>
          </w:p>
        </w:tc>
        <w:tc>
          <w:tcPr>
            <w:tcW w:w="1282"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 xml:space="preserve"> </w:t>
            </w:r>
            <w:r>
              <w:rPr>
                <w:rFonts w:eastAsia="仿宋_GB2312" w:hint="eastAsia"/>
                <w:sz w:val="24"/>
              </w:rPr>
              <w:t>军队移交政府的离退休人员安置保障资金</w:t>
            </w:r>
          </w:p>
        </w:tc>
        <w:tc>
          <w:tcPr>
            <w:tcW w:w="1058" w:type="dxa"/>
            <w:gridSpan w:val="2"/>
            <w:tcBorders>
              <w:bottom w:val="single" w:sz="4" w:space="0" w:color="auto"/>
            </w:tcBorders>
            <w:vAlign w:val="center"/>
          </w:tcPr>
          <w:p w:rsidR="00BC3C01" w:rsidRDefault="00A97651">
            <w:pPr>
              <w:jc w:val="center"/>
              <w:rPr>
                <w:rFonts w:eastAsia="仿宋_GB2312"/>
                <w:sz w:val="24"/>
              </w:rPr>
            </w:pPr>
            <w:r>
              <w:rPr>
                <w:rFonts w:eastAsia="仿宋_GB2312" w:hint="eastAsia"/>
                <w:sz w:val="24"/>
              </w:rPr>
              <w:t>77.58</w:t>
            </w:r>
            <w:r>
              <w:rPr>
                <w:rFonts w:eastAsia="仿宋_GB2312" w:hint="eastAsia"/>
                <w:sz w:val="24"/>
              </w:rPr>
              <w:t>万</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77.58</w:t>
            </w:r>
            <w:r>
              <w:rPr>
                <w:rFonts w:eastAsia="仿宋_GB2312" w:hint="eastAsia"/>
                <w:sz w:val="24"/>
              </w:rPr>
              <w:t>万</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ign w:val="center"/>
          </w:tcPr>
          <w:p w:rsidR="00BC3C01" w:rsidRDefault="00BC3C01">
            <w:pPr>
              <w:spacing w:line="360" w:lineRule="exact"/>
              <w:jc w:val="center"/>
              <w:rPr>
                <w:rFonts w:eastAsia="仿宋_GB2312"/>
                <w:sz w:val="24"/>
              </w:rPr>
            </w:pPr>
          </w:p>
        </w:tc>
        <w:tc>
          <w:tcPr>
            <w:tcW w:w="1282" w:type="dxa"/>
            <w:gridSpan w:val="3"/>
            <w:tcBorders>
              <w:bottom w:val="single" w:sz="4" w:space="0" w:color="auto"/>
            </w:tcBorders>
            <w:vAlign w:val="center"/>
          </w:tcPr>
          <w:p w:rsidR="00BC3C01" w:rsidRDefault="00BC3C01">
            <w:pPr>
              <w:spacing w:line="360" w:lineRule="exact"/>
              <w:jc w:val="center"/>
              <w:rPr>
                <w:rFonts w:eastAsia="仿宋_GB2312"/>
                <w:sz w:val="24"/>
              </w:rPr>
            </w:pPr>
          </w:p>
        </w:tc>
        <w:tc>
          <w:tcPr>
            <w:tcW w:w="1058" w:type="dxa"/>
            <w:gridSpan w:val="2"/>
            <w:tcBorders>
              <w:bottom w:val="single" w:sz="4" w:space="0" w:color="auto"/>
            </w:tcBorders>
            <w:vAlign w:val="center"/>
          </w:tcPr>
          <w:p w:rsidR="00BC3C01" w:rsidRDefault="00BC3C01">
            <w:pPr>
              <w:jc w:val="center"/>
              <w:rPr>
                <w:rFonts w:eastAsia="仿宋_GB2312"/>
                <w:sz w:val="24"/>
              </w:rPr>
            </w:pPr>
          </w:p>
        </w:tc>
        <w:tc>
          <w:tcPr>
            <w:tcW w:w="3060" w:type="dxa"/>
            <w:gridSpan w:val="3"/>
            <w:tcBorders>
              <w:bottom w:val="single" w:sz="4" w:space="0" w:color="auto"/>
            </w:tcBorders>
            <w:vAlign w:val="center"/>
          </w:tcPr>
          <w:p w:rsidR="00BC3C01" w:rsidRDefault="00BC3C01">
            <w:pPr>
              <w:jc w:val="center"/>
              <w:rPr>
                <w:rFonts w:eastAsia="仿宋_GB2312"/>
                <w:sz w:val="24"/>
              </w:rPr>
            </w:pP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restart"/>
            <w:vAlign w:val="center"/>
          </w:tcPr>
          <w:p w:rsidR="00BC3C01" w:rsidRDefault="00A97651">
            <w:pPr>
              <w:jc w:val="center"/>
              <w:rPr>
                <w:rFonts w:eastAsia="仿宋_GB2312"/>
                <w:sz w:val="24"/>
              </w:rPr>
            </w:pPr>
            <w:r>
              <w:rPr>
                <w:rFonts w:eastAsia="仿宋_GB2312" w:hint="eastAsia"/>
                <w:sz w:val="24"/>
              </w:rPr>
              <w:t>项目效益指标</w:t>
            </w:r>
          </w:p>
        </w:tc>
        <w:tc>
          <w:tcPr>
            <w:tcW w:w="1800" w:type="dxa"/>
            <w:vMerge w:val="restart"/>
            <w:vAlign w:val="center"/>
          </w:tcPr>
          <w:p w:rsidR="00BC3C01" w:rsidRDefault="00A97651">
            <w:pPr>
              <w:spacing w:line="360" w:lineRule="exact"/>
              <w:jc w:val="center"/>
              <w:rPr>
                <w:rFonts w:eastAsia="仿宋_GB2312"/>
                <w:sz w:val="24"/>
              </w:rPr>
            </w:pPr>
            <w:r>
              <w:rPr>
                <w:rFonts w:eastAsia="仿宋_GB2312" w:hint="eastAsia"/>
                <w:sz w:val="24"/>
              </w:rPr>
              <w:t>经济效益</w:t>
            </w:r>
          </w:p>
          <w:p w:rsidR="00BC3C01" w:rsidRDefault="00A97651">
            <w:pPr>
              <w:spacing w:line="360" w:lineRule="exact"/>
              <w:jc w:val="center"/>
              <w:rPr>
                <w:rFonts w:eastAsia="仿宋_GB2312"/>
                <w:sz w:val="24"/>
              </w:rPr>
            </w:pPr>
            <w:r>
              <w:rPr>
                <w:rFonts w:eastAsia="仿宋_GB2312" w:hint="eastAsia"/>
                <w:sz w:val="24"/>
              </w:rPr>
              <w:t>指标</w:t>
            </w:r>
          </w:p>
        </w:tc>
        <w:tc>
          <w:tcPr>
            <w:tcW w:w="1282"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无</w:t>
            </w:r>
          </w:p>
        </w:tc>
        <w:tc>
          <w:tcPr>
            <w:tcW w:w="1058" w:type="dxa"/>
            <w:gridSpan w:val="2"/>
            <w:tcBorders>
              <w:bottom w:val="single" w:sz="4" w:space="0" w:color="auto"/>
            </w:tcBorders>
            <w:vAlign w:val="center"/>
          </w:tcPr>
          <w:p w:rsidR="00BC3C01" w:rsidRDefault="00A97651">
            <w:pPr>
              <w:jc w:val="center"/>
              <w:rPr>
                <w:rFonts w:eastAsia="仿宋_GB2312"/>
                <w:sz w:val="24"/>
              </w:rPr>
            </w:pPr>
            <w:r>
              <w:rPr>
                <w:rFonts w:eastAsia="仿宋_GB2312" w:hint="eastAsia"/>
                <w:sz w:val="24"/>
              </w:rPr>
              <w:t>无</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无</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ign w:val="center"/>
          </w:tcPr>
          <w:p w:rsidR="00BC3C01" w:rsidRDefault="00BC3C01">
            <w:pPr>
              <w:spacing w:line="360" w:lineRule="exact"/>
              <w:jc w:val="center"/>
              <w:rPr>
                <w:rFonts w:eastAsia="仿宋_GB2312"/>
                <w:sz w:val="24"/>
              </w:rPr>
            </w:pPr>
          </w:p>
        </w:tc>
        <w:tc>
          <w:tcPr>
            <w:tcW w:w="1282" w:type="dxa"/>
            <w:gridSpan w:val="3"/>
            <w:tcBorders>
              <w:bottom w:val="single" w:sz="4" w:space="0" w:color="auto"/>
            </w:tcBorders>
            <w:vAlign w:val="center"/>
          </w:tcPr>
          <w:p w:rsidR="00BC3C01" w:rsidRDefault="00BC3C01">
            <w:pPr>
              <w:spacing w:line="360" w:lineRule="exact"/>
              <w:jc w:val="center"/>
              <w:rPr>
                <w:rFonts w:eastAsia="仿宋_GB2312"/>
                <w:sz w:val="24"/>
              </w:rPr>
            </w:pPr>
          </w:p>
        </w:tc>
        <w:tc>
          <w:tcPr>
            <w:tcW w:w="1058" w:type="dxa"/>
            <w:gridSpan w:val="2"/>
            <w:tcBorders>
              <w:bottom w:val="single" w:sz="4" w:space="0" w:color="auto"/>
            </w:tcBorders>
            <w:vAlign w:val="center"/>
          </w:tcPr>
          <w:p w:rsidR="00BC3C01" w:rsidRDefault="00BC3C01">
            <w:pPr>
              <w:jc w:val="center"/>
              <w:rPr>
                <w:rFonts w:eastAsia="仿宋_GB2312"/>
                <w:sz w:val="24"/>
              </w:rPr>
            </w:pPr>
          </w:p>
        </w:tc>
        <w:tc>
          <w:tcPr>
            <w:tcW w:w="3060" w:type="dxa"/>
            <w:gridSpan w:val="3"/>
            <w:tcBorders>
              <w:bottom w:val="single" w:sz="4" w:space="0" w:color="auto"/>
            </w:tcBorders>
            <w:vAlign w:val="center"/>
          </w:tcPr>
          <w:p w:rsidR="00BC3C01" w:rsidRDefault="00BC3C01">
            <w:pPr>
              <w:jc w:val="center"/>
              <w:rPr>
                <w:rFonts w:eastAsia="仿宋_GB2312"/>
                <w:sz w:val="24"/>
              </w:rPr>
            </w:pPr>
          </w:p>
        </w:tc>
      </w:tr>
      <w:tr w:rsidR="00BC3C01">
        <w:trPr>
          <w:trHeight w:val="3538"/>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Align w:val="center"/>
          </w:tcPr>
          <w:p w:rsidR="00BC3C01" w:rsidRDefault="00A97651">
            <w:pPr>
              <w:spacing w:line="360" w:lineRule="exact"/>
              <w:jc w:val="center"/>
              <w:rPr>
                <w:rFonts w:eastAsia="仿宋_GB2312"/>
                <w:sz w:val="24"/>
              </w:rPr>
            </w:pPr>
            <w:r>
              <w:rPr>
                <w:rFonts w:eastAsia="仿宋_GB2312" w:hint="eastAsia"/>
                <w:sz w:val="24"/>
              </w:rPr>
              <w:t>社会效益</w:t>
            </w:r>
          </w:p>
          <w:p w:rsidR="00BC3C01" w:rsidRDefault="00A97651">
            <w:pPr>
              <w:spacing w:line="360" w:lineRule="exact"/>
              <w:jc w:val="center"/>
              <w:rPr>
                <w:rFonts w:eastAsia="仿宋_GB2312"/>
                <w:sz w:val="24"/>
              </w:rPr>
            </w:pPr>
            <w:r>
              <w:rPr>
                <w:rFonts w:eastAsia="仿宋_GB2312" w:hint="eastAsia"/>
                <w:sz w:val="24"/>
              </w:rPr>
              <w:t>指标</w:t>
            </w:r>
          </w:p>
        </w:tc>
        <w:tc>
          <w:tcPr>
            <w:tcW w:w="1282" w:type="dxa"/>
            <w:gridSpan w:val="3"/>
            <w:vAlign w:val="center"/>
          </w:tcPr>
          <w:p w:rsidR="00BC3C01" w:rsidRDefault="00A97651">
            <w:pPr>
              <w:spacing w:line="360" w:lineRule="exact"/>
              <w:jc w:val="center"/>
              <w:rPr>
                <w:rFonts w:eastAsia="仿宋_GB2312"/>
                <w:b/>
                <w:sz w:val="24"/>
              </w:rPr>
            </w:pPr>
            <w:r>
              <w:rPr>
                <w:rFonts w:eastAsia="仿宋_GB2312" w:hint="eastAsia"/>
                <w:sz w:val="24"/>
              </w:rPr>
              <w:t>时按政策调整补助标准，做到补助金及时足额发放，保障退役士兵的基本权利</w:t>
            </w:r>
          </w:p>
        </w:tc>
        <w:tc>
          <w:tcPr>
            <w:tcW w:w="1058" w:type="dxa"/>
            <w:gridSpan w:val="2"/>
            <w:vAlign w:val="center"/>
          </w:tcPr>
          <w:p w:rsidR="00BC3C01" w:rsidRDefault="00A97651">
            <w:pPr>
              <w:jc w:val="center"/>
              <w:rPr>
                <w:rFonts w:eastAsia="仿宋_GB2312"/>
                <w:sz w:val="24"/>
              </w:rPr>
            </w:pPr>
            <w:r>
              <w:rPr>
                <w:rFonts w:eastAsia="仿宋_GB2312" w:hint="eastAsia"/>
                <w:sz w:val="24"/>
              </w:rPr>
              <w:t>时按政策调整补助标准，做到补助金及时足额发放，保障退役士兵的基本权利</w:t>
            </w:r>
          </w:p>
        </w:tc>
        <w:tc>
          <w:tcPr>
            <w:tcW w:w="3060" w:type="dxa"/>
            <w:gridSpan w:val="3"/>
            <w:vAlign w:val="center"/>
          </w:tcPr>
          <w:p w:rsidR="00BC3C01" w:rsidRDefault="00A97651">
            <w:pPr>
              <w:jc w:val="center"/>
              <w:rPr>
                <w:rFonts w:eastAsia="仿宋_GB2312"/>
                <w:sz w:val="24"/>
              </w:rPr>
            </w:pPr>
            <w:r>
              <w:rPr>
                <w:rFonts w:eastAsia="仿宋_GB2312" w:hint="eastAsia"/>
                <w:sz w:val="24"/>
              </w:rPr>
              <w:t>时按政策调整补助标准，做到补助金及时足额发放，保障退役士兵的基本权利</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restart"/>
            <w:vAlign w:val="center"/>
          </w:tcPr>
          <w:p w:rsidR="00BC3C01" w:rsidRDefault="00A97651">
            <w:pPr>
              <w:spacing w:line="360" w:lineRule="exact"/>
              <w:jc w:val="center"/>
              <w:rPr>
                <w:rFonts w:eastAsia="仿宋_GB2312"/>
                <w:sz w:val="24"/>
              </w:rPr>
            </w:pPr>
            <w:r>
              <w:rPr>
                <w:rFonts w:eastAsia="仿宋_GB2312" w:hint="eastAsia"/>
                <w:sz w:val="24"/>
              </w:rPr>
              <w:t>生态效益</w:t>
            </w:r>
          </w:p>
          <w:p w:rsidR="00BC3C01" w:rsidRDefault="00A97651">
            <w:pPr>
              <w:spacing w:line="360" w:lineRule="exact"/>
              <w:jc w:val="center"/>
              <w:rPr>
                <w:rFonts w:eastAsia="仿宋_GB2312"/>
                <w:sz w:val="24"/>
              </w:rPr>
            </w:pPr>
            <w:r>
              <w:rPr>
                <w:rFonts w:eastAsia="仿宋_GB2312" w:hint="eastAsia"/>
                <w:sz w:val="24"/>
              </w:rPr>
              <w:t>指标</w:t>
            </w:r>
          </w:p>
        </w:tc>
        <w:tc>
          <w:tcPr>
            <w:tcW w:w="1282"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无</w:t>
            </w:r>
          </w:p>
        </w:tc>
        <w:tc>
          <w:tcPr>
            <w:tcW w:w="1058" w:type="dxa"/>
            <w:gridSpan w:val="2"/>
            <w:tcBorders>
              <w:bottom w:val="single" w:sz="4" w:space="0" w:color="auto"/>
            </w:tcBorders>
            <w:vAlign w:val="center"/>
          </w:tcPr>
          <w:p w:rsidR="00BC3C01" w:rsidRDefault="00A97651">
            <w:pPr>
              <w:jc w:val="center"/>
              <w:rPr>
                <w:rFonts w:eastAsia="仿宋_GB2312"/>
                <w:sz w:val="24"/>
              </w:rPr>
            </w:pPr>
            <w:r>
              <w:rPr>
                <w:rFonts w:eastAsia="仿宋_GB2312" w:hint="eastAsia"/>
                <w:sz w:val="24"/>
              </w:rPr>
              <w:t>无</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无</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ign w:val="center"/>
          </w:tcPr>
          <w:p w:rsidR="00BC3C01" w:rsidRDefault="00BC3C01">
            <w:pPr>
              <w:spacing w:line="360" w:lineRule="exact"/>
              <w:jc w:val="center"/>
              <w:rPr>
                <w:rFonts w:eastAsia="仿宋_GB2312"/>
                <w:sz w:val="24"/>
              </w:rPr>
            </w:pPr>
          </w:p>
        </w:tc>
        <w:tc>
          <w:tcPr>
            <w:tcW w:w="1282" w:type="dxa"/>
            <w:gridSpan w:val="3"/>
            <w:tcBorders>
              <w:bottom w:val="single" w:sz="4" w:space="0" w:color="auto"/>
            </w:tcBorders>
            <w:vAlign w:val="center"/>
          </w:tcPr>
          <w:p w:rsidR="00BC3C01" w:rsidRDefault="00BC3C01">
            <w:pPr>
              <w:spacing w:line="360" w:lineRule="exact"/>
              <w:jc w:val="center"/>
              <w:rPr>
                <w:rFonts w:eastAsia="仿宋_GB2312"/>
                <w:sz w:val="24"/>
              </w:rPr>
            </w:pPr>
          </w:p>
        </w:tc>
        <w:tc>
          <w:tcPr>
            <w:tcW w:w="1058" w:type="dxa"/>
            <w:gridSpan w:val="2"/>
            <w:tcBorders>
              <w:bottom w:val="single" w:sz="4" w:space="0" w:color="auto"/>
            </w:tcBorders>
            <w:vAlign w:val="center"/>
          </w:tcPr>
          <w:p w:rsidR="00BC3C01" w:rsidRDefault="00BC3C01">
            <w:pPr>
              <w:jc w:val="center"/>
              <w:rPr>
                <w:rFonts w:eastAsia="仿宋_GB2312"/>
                <w:sz w:val="24"/>
              </w:rPr>
            </w:pPr>
          </w:p>
        </w:tc>
        <w:tc>
          <w:tcPr>
            <w:tcW w:w="3060" w:type="dxa"/>
            <w:gridSpan w:val="3"/>
            <w:tcBorders>
              <w:bottom w:val="single" w:sz="4" w:space="0" w:color="auto"/>
            </w:tcBorders>
            <w:vAlign w:val="center"/>
          </w:tcPr>
          <w:p w:rsidR="00BC3C01" w:rsidRDefault="00BC3C01">
            <w:pPr>
              <w:jc w:val="center"/>
              <w:rPr>
                <w:rFonts w:eastAsia="仿宋_GB2312"/>
                <w:sz w:val="24"/>
              </w:rPr>
            </w:pPr>
          </w:p>
        </w:tc>
      </w:tr>
      <w:tr w:rsidR="00BC3C01">
        <w:trPr>
          <w:trHeight w:hRule="exact" w:val="1053"/>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restart"/>
            <w:vAlign w:val="center"/>
          </w:tcPr>
          <w:p w:rsidR="00BC3C01" w:rsidRDefault="00A97651">
            <w:pPr>
              <w:spacing w:line="360" w:lineRule="exact"/>
              <w:jc w:val="center"/>
              <w:rPr>
                <w:rFonts w:eastAsia="仿宋_GB2312"/>
                <w:sz w:val="24"/>
              </w:rPr>
            </w:pPr>
            <w:r>
              <w:rPr>
                <w:rFonts w:eastAsia="仿宋_GB2312" w:hint="eastAsia"/>
                <w:sz w:val="24"/>
              </w:rPr>
              <w:t>服务对象满意度指标</w:t>
            </w:r>
          </w:p>
        </w:tc>
        <w:tc>
          <w:tcPr>
            <w:tcW w:w="1282" w:type="dxa"/>
            <w:gridSpan w:val="3"/>
            <w:tcBorders>
              <w:bottom w:val="single" w:sz="4" w:space="0" w:color="auto"/>
            </w:tcBorders>
            <w:vAlign w:val="center"/>
          </w:tcPr>
          <w:p w:rsidR="00BC3C01" w:rsidRDefault="00A97651">
            <w:pPr>
              <w:spacing w:line="360" w:lineRule="exact"/>
              <w:jc w:val="center"/>
              <w:rPr>
                <w:rFonts w:eastAsia="仿宋_GB2312"/>
                <w:sz w:val="24"/>
              </w:rPr>
            </w:pPr>
            <w:r>
              <w:rPr>
                <w:rFonts w:eastAsia="仿宋_GB2312" w:hint="eastAsia"/>
                <w:sz w:val="24"/>
              </w:rPr>
              <w:t>对象满意度</w:t>
            </w:r>
          </w:p>
        </w:tc>
        <w:tc>
          <w:tcPr>
            <w:tcW w:w="1058" w:type="dxa"/>
            <w:gridSpan w:val="2"/>
            <w:tcBorders>
              <w:bottom w:val="single" w:sz="4" w:space="0" w:color="auto"/>
            </w:tcBorders>
            <w:vAlign w:val="center"/>
          </w:tcPr>
          <w:p w:rsidR="00BC3C01" w:rsidRDefault="00A97651">
            <w:pPr>
              <w:jc w:val="center"/>
              <w:rPr>
                <w:rFonts w:eastAsia="仿宋_GB2312"/>
                <w:sz w:val="24"/>
              </w:rPr>
            </w:pPr>
            <w:r>
              <w:rPr>
                <w:rFonts w:eastAsia="仿宋_GB2312" w:hint="eastAsia"/>
                <w:sz w:val="24"/>
              </w:rPr>
              <w:t>≥</w:t>
            </w:r>
            <w:r>
              <w:rPr>
                <w:rFonts w:eastAsia="仿宋_GB2312" w:hint="eastAsia"/>
                <w:sz w:val="24"/>
              </w:rPr>
              <w:t>95%</w:t>
            </w:r>
          </w:p>
        </w:tc>
        <w:tc>
          <w:tcPr>
            <w:tcW w:w="3060" w:type="dxa"/>
            <w:gridSpan w:val="3"/>
            <w:tcBorders>
              <w:bottom w:val="single" w:sz="4" w:space="0" w:color="auto"/>
            </w:tcBorders>
            <w:vAlign w:val="center"/>
          </w:tcPr>
          <w:p w:rsidR="00BC3C01" w:rsidRDefault="00A97651">
            <w:pPr>
              <w:jc w:val="center"/>
              <w:rPr>
                <w:rFonts w:eastAsia="仿宋_GB2312"/>
                <w:sz w:val="24"/>
              </w:rPr>
            </w:pPr>
            <w:r>
              <w:rPr>
                <w:rFonts w:eastAsia="仿宋_GB2312" w:hint="eastAsia"/>
                <w:sz w:val="24"/>
              </w:rPr>
              <w:t>100%</w:t>
            </w:r>
          </w:p>
        </w:tc>
      </w:tr>
      <w:tr w:rsidR="00BC3C01">
        <w:trPr>
          <w:trHeight w:hRule="exact" w:val="539"/>
          <w:jc w:val="center"/>
        </w:trPr>
        <w:tc>
          <w:tcPr>
            <w:tcW w:w="1473" w:type="dxa"/>
            <w:vMerge/>
            <w:vAlign w:val="center"/>
          </w:tcPr>
          <w:p w:rsidR="00BC3C01" w:rsidRDefault="00BC3C01">
            <w:pPr>
              <w:jc w:val="center"/>
              <w:rPr>
                <w:rFonts w:eastAsia="仿宋_GB2312"/>
                <w:sz w:val="24"/>
              </w:rPr>
            </w:pPr>
          </w:p>
        </w:tc>
        <w:tc>
          <w:tcPr>
            <w:tcW w:w="909" w:type="dxa"/>
            <w:gridSpan w:val="3"/>
            <w:vMerge/>
            <w:vAlign w:val="center"/>
          </w:tcPr>
          <w:p w:rsidR="00BC3C01" w:rsidRDefault="00BC3C01">
            <w:pPr>
              <w:jc w:val="center"/>
              <w:rPr>
                <w:rFonts w:eastAsia="仿宋_GB2312"/>
                <w:sz w:val="24"/>
              </w:rPr>
            </w:pPr>
          </w:p>
        </w:tc>
        <w:tc>
          <w:tcPr>
            <w:tcW w:w="1800" w:type="dxa"/>
            <w:vMerge/>
            <w:vAlign w:val="center"/>
          </w:tcPr>
          <w:p w:rsidR="00BC3C01" w:rsidRDefault="00BC3C01">
            <w:pPr>
              <w:spacing w:line="360" w:lineRule="exact"/>
              <w:jc w:val="center"/>
              <w:rPr>
                <w:rFonts w:eastAsia="仿宋_GB2312"/>
                <w:sz w:val="24"/>
              </w:rPr>
            </w:pPr>
          </w:p>
        </w:tc>
        <w:tc>
          <w:tcPr>
            <w:tcW w:w="1282" w:type="dxa"/>
            <w:gridSpan w:val="3"/>
            <w:tcBorders>
              <w:bottom w:val="single" w:sz="4" w:space="0" w:color="auto"/>
            </w:tcBorders>
            <w:vAlign w:val="center"/>
          </w:tcPr>
          <w:p w:rsidR="00BC3C01" w:rsidRDefault="00BC3C01">
            <w:pPr>
              <w:spacing w:line="360" w:lineRule="exact"/>
              <w:jc w:val="center"/>
              <w:rPr>
                <w:rFonts w:eastAsia="仿宋_GB2312"/>
                <w:sz w:val="24"/>
              </w:rPr>
            </w:pPr>
          </w:p>
        </w:tc>
        <w:tc>
          <w:tcPr>
            <w:tcW w:w="1058" w:type="dxa"/>
            <w:gridSpan w:val="2"/>
            <w:tcBorders>
              <w:bottom w:val="single" w:sz="4" w:space="0" w:color="auto"/>
            </w:tcBorders>
            <w:vAlign w:val="center"/>
          </w:tcPr>
          <w:p w:rsidR="00BC3C01" w:rsidRDefault="00BC3C01">
            <w:pPr>
              <w:jc w:val="center"/>
              <w:rPr>
                <w:rFonts w:eastAsia="仿宋_GB2312"/>
                <w:sz w:val="24"/>
              </w:rPr>
            </w:pPr>
          </w:p>
        </w:tc>
        <w:tc>
          <w:tcPr>
            <w:tcW w:w="3060" w:type="dxa"/>
            <w:gridSpan w:val="3"/>
            <w:tcBorders>
              <w:bottom w:val="single" w:sz="4" w:space="0" w:color="auto"/>
            </w:tcBorders>
            <w:vAlign w:val="center"/>
          </w:tcPr>
          <w:p w:rsidR="00BC3C01" w:rsidRDefault="00BC3C01">
            <w:pPr>
              <w:jc w:val="center"/>
              <w:rPr>
                <w:rFonts w:eastAsia="仿宋_GB2312"/>
                <w:sz w:val="24"/>
              </w:rPr>
            </w:pPr>
          </w:p>
        </w:tc>
      </w:tr>
      <w:tr w:rsidR="00BC3C01">
        <w:trPr>
          <w:trHeight w:hRule="exact" w:val="539"/>
          <w:jc w:val="center"/>
        </w:trPr>
        <w:tc>
          <w:tcPr>
            <w:tcW w:w="2382" w:type="dxa"/>
            <w:gridSpan w:val="4"/>
            <w:tcBorders>
              <w:bottom w:val="single" w:sz="4" w:space="0" w:color="auto"/>
            </w:tcBorders>
            <w:vAlign w:val="center"/>
          </w:tcPr>
          <w:p w:rsidR="00BC3C01" w:rsidRDefault="00A97651">
            <w:pPr>
              <w:jc w:val="center"/>
              <w:rPr>
                <w:rFonts w:eastAsia="仿宋_GB2312"/>
                <w:sz w:val="24"/>
              </w:rPr>
            </w:pPr>
            <w:r>
              <w:rPr>
                <w:rFonts w:eastAsia="仿宋_GB2312" w:hint="eastAsia"/>
                <w:bCs/>
                <w:sz w:val="24"/>
              </w:rPr>
              <w:t>绩效自评综合得分</w:t>
            </w:r>
          </w:p>
        </w:tc>
        <w:tc>
          <w:tcPr>
            <w:tcW w:w="7200" w:type="dxa"/>
            <w:gridSpan w:val="9"/>
            <w:tcBorders>
              <w:bottom w:val="single" w:sz="4" w:space="0" w:color="auto"/>
            </w:tcBorders>
            <w:vAlign w:val="center"/>
          </w:tcPr>
          <w:p w:rsidR="00BC3C01" w:rsidRDefault="00A97651">
            <w:pPr>
              <w:jc w:val="center"/>
              <w:rPr>
                <w:rFonts w:eastAsia="仿宋_GB2312"/>
                <w:sz w:val="24"/>
              </w:rPr>
            </w:pPr>
            <w:r>
              <w:rPr>
                <w:rFonts w:eastAsia="仿宋_GB2312" w:hint="eastAsia"/>
                <w:sz w:val="24"/>
              </w:rPr>
              <w:t>97</w:t>
            </w:r>
          </w:p>
        </w:tc>
      </w:tr>
      <w:tr w:rsidR="00BC3C01">
        <w:trPr>
          <w:trHeight w:hRule="exact" w:val="539"/>
          <w:jc w:val="center"/>
        </w:trPr>
        <w:tc>
          <w:tcPr>
            <w:tcW w:w="2382" w:type="dxa"/>
            <w:gridSpan w:val="4"/>
            <w:tcBorders>
              <w:bottom w:val="single" w:sz="4" w:space="0" w:color="auto"/>
            </w:tcBorders>
            <w:vAlign w:val="center"/>
          </w:tcPr>
          <w:p w:rsidR="00BC3C01" w:rsidRDefault="00A97651">
            <w:pPr>
              <w:jc w:val="center"/>
              <w:rPr>
                <w:rFonts w:eastAsia="仿宋_GB2312"/>
                <w:bCs/>
                <w:sz w:val="24"/>
              </w:rPr>
            </w:pPr>
            <w:r>
              <w:rPr>
                <w:rFonts w:eastAsia="仿宋_GB2312" w:hint="eastAsia"/>
                <w:bCs/>
                <w:sz w:val="24"/>
              </w:rPr>
              <w:t>评价等次</w:t>
            </w:r>
          </w:p>
        </w:tc>
        <w:tc>
          <w:tcPr>
            <w:tcW w:w="7200" w:type="dxa"/>
            <w:gridSpan w:val="9"/>
            <w:tcBorders>
              <w:bottom w:val="single" w:sz="4" w:space="0" w:color="auto"/>
            </w:tcBorders>
            <w:vAlign w:val="center"/>
          </w:tcPr>
          <w:p w:rsidR="00BC3C01" w:rsidRDefault="00A97651">
            <w:pPr>
              <w:jc w:val="center"/>
              <w:rPr>
                <w:rFonts w:eastAsia="仿宋_GB2312"/>
                <w:sz w:val="24"/>
              </w:rPr>
            </w:pPr>
            <w:r>
              <w:rPr>
                <w:rFonts w:eastAsia="仿宋_GB2312" w:hint="eastAsia"/>
                <w:sz w:val="24"/>
              </w:rPr>
              <w:t>优</w:t>
            </w:r>
          </w:p>
        </w:tc>
      </w:tr>
      <w:tr w:rsidR="00BC3C01">
        <w:trPr>
          <w:trHeight w:hRule="exact" w:val="680"/>
          <w:jc w:val="center"/>
        </w:trPr>
        <w:tc>
          <w:tcPr>
            <w:tcW w:w="9582" w:type="dxa"/>
            <w:gridSpan w:val="13"/>
            <w:vAlign w:val="center"/>
          </w:tcPr>
          <w:p w:rsidR="00BC3C01" w:rsidRDefault="00A97651">
            <w:pPr>
              <w:jc w:val="center"/>
              <w:rPr>
                <w:rFonts w:eastAsia="仿宋_GB2312"/>
                <w:b/>
                <w:sz w:val="24"/>
              </w:rPr>
            </w:pPr>
            <w:r>
              <w:rPr>
                <w:rFonts w:eastAsia="仿宋_GB2312" w:hint="eastAsia"/>
                <w:b/>
                <w:sz w:val="24"/>
              </w:rPr>
              <w:t>四、评价人员</w:t>
            </w:r>
          </w:p>
        </w:tc>
      </w:tr>
      <w:tr w:rsidR="00BC3C01">
        <w:trPr>
          <w:trHeight w:hRule="exact" w:val="567"/>
          <w:jc w:val="center"/>
        </w:trPr>
        <w:tc>
          <w:tcPr>
            <w:tcW w:w="2264" w:type="dxa"/>
            <w:gridSpan w:val="3"/>
            <w:vAlign w:val="center"/>
          </w:tcPr>
          <w:p w:rsidR="00BC3C01" w:rsidRDefault="00A97651">
            <w:pPr>
              <w:jc w:val="center"/>
              <w:rPr>
                <w:rFonts w:eastAsia="仿宋_GB2312"/>
                <w:sz w:val="24"/>
              </w:rPr>
            </w:pPr>
            <w:r>
              <w:rPr>
                <w:rFonts w:eastAsia="仿宋_GB2312" w:hint="eastAsia"/>
                <w:sz w:val="24"/>
              </w:rPr>
              <w:t>姓名</w:t>
            </w:r>
          </w:p>
        </w:tc>
        <w:tc>
          <w:tcPr>
            <w:tcW w:w="2332" w:type="dxa"/>
            <w:gridSpan w:val="3"/>
            <w:vAlign w:val="center"/>
          </w:tcPr>
          <w:p w:rsidR="00BC3C01" w:rsidRDefault="00A97651">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26" w:type="dxa"/>
            <w:gridSpan w:val="4"/>
            <w:vAlign w:val="center"/>
          </w:tcPr>
          <w:p w:rsidR="00BC3C01" w:rsidRDefault="00A97651">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60" w:type="dxa"/>
            <w:gridSpan w:val="3"/>
            <w:vAlign w:val="center"/>
          </w:tcPr>
          <w:p w:rsidR="00BC3C01" w:rsidRDefault="00A97651">
            <w:pPr>
              <w:jc w:val="center"/>
              <w:rPr>
                <w:rFonts w:eastAsia="仿宋_GB2312"/>
                <w:sz w:val="24"/>
              </w:rPr>
            </w:pPr>
            <w:r>
              <w:rPr>
                <w:rFonts w:eastAsia="仿宋_GB2312" w:hint="eastAsia"/>
                <w:sz w:val="24"/>
              </w:rPr>
              <w:t>签字</w:t>
            </w:r>
          </w:p>
        </w:tc>
      </w:tr>
      <w:tr w:rsidR="00BC3C01">
        <w:trPr>
          <w:trHeight w:hRule="exact" w:val="567"/>
          <w:jc w:val="center"/>
        </w:trPr>
        <w:tc>
          <w:tcPr>
            <w:tcW w:w="2264" w:type="dxa"/>
            <w:gridSpan w:val="3"/>
            <w:vAlign w:val="center"/>
          </w:tcPr>
          <w:p w:rsidR="00BC3C01" w:rsidRDefault="00A97651">
            <w:pPr>
              <w:rPr>
                <w:rFonts w:eastAsia="仿宋_GB2312"/>
                <w:sz w:val="24"/>
              </w:rPr>
            </w:pPr>
            <w:r>
              <w:rPr>
                <w:rFonts w:eastAsia="仿宋_GB2312" w:hint="eastAsia"/>
                <w:sz w:val="24"/>
              </w:rPr>
              <w:t>高佳泉</w:t>
            </w:r>
          </w:p>
        </w:tc>
        <w:tc>
          <w:tcPr>
            <w:tcW w:w="2332" w:type="dxa"/>
            <w:gridSpan w:val="3"/>
            <w:vAlign w:val="center"/>
          </w:tcPr>
          <w:p w:rsidR="00BC3C01" w:rsidRDefault="00A97651">
            <w:pPr>
              <w:rPr>
                <w:rFonts w:eastAsia="仿宋_GB2312"/>
                <w:sz w:val="24"/>
              </w:rPr>
            </w:pPr>
            <w:r>
              <w:rPr>
                <w:rFonts w:eastAsia="仿宋_GB2312" w:hint="eastAsia"/>
                <w:sz w:val="24"/>
              </w:rPr>
              <w:t>优抚股长</w:t>
            </w:r>
          </w:p>
        </w:tc>
        <w:tc>
          <w:tcPr>
            <w:tcW w:w="1926" w:type="dxa"/>
            <w:gridSpan w:val="4"/>
            <w:vAlign w:val="center"/>
          </w:tcPr>
          <w:p w:rsidR="00BC3C01" w:rsidRDefault="00A97651">
            <w:pPr>
              <w:rPr>
                <w:rFonts w:eastAsia="仿宋_GB2312"/>
                <w:sz w:val="24"/>
              </w:rPr>
            </w:pPr>
            <w:r>
              <w:rPr>
                <w:rFonts w:eastAsia="仿宋_GB2312" w:hint="eastAsia"/>
                <w:sz w:val="24"/>
              </w:rPr>
              <w:t>事务局</w:t>
            </w:r>
          </w:p>
        </w:tc>
        <w:tc>
          <w:tcPr>
            <w:tcW w:w="3060" w:type="dxa"/>
            <w:gridSpan w:val="3"/>
            <w:vAlign w:val="center"/>
          </w:tcPr>
          <w:p w:rsidR="00BC3C01" w:rsidRDefault="00BC3C01">
            <w:pPr>
              <w:rPr>
                <w:rFonts w:eastAsia="仿宋_GB2312"/>
                <w:sz w:val="24"/>
              </w:rPr>
            </w:pPr>
          </w:p>
        </w:tc>
      </w:tr>
      <w:tr w:rsidR="00BC3C01">
        <w:trPr>
          <w:trHeight w:hRule="exact" w:val="567"/>
          <w:jc w:val="center"/>
        </w:trPr>
        <w:tc>
          <w:tcPr>
            <w:tcW w:w="2264" w:type="dxa"/>
            <w:gridSpan w:val="3"/>
            <w:vAlign w:val="center"/>
          </w:tcPr>
          <w:p w:rsidR="00BC3C01" w:rsidRDefault="00CB61F3">
            <w:pPr>
              <w:rPr>
                <w:rFonts w:eastAsia="仿宋_GB2312"/>
                <w:sz w:val="24"/>
              </w:rPr>
            </w:pPr>
            <w:r>
              <w:rPr>
                <w:rFonts w:eastAsia="仿宋_GB2312" w:hint="eastAsia"/>
                <w:sz w:val="24"/>
              </w:rPr>
              <w:t>唐泽建</w:t>
            </w:r>
          </w:p>
        </w:tc>
        <w:tc>
          <w:tcPr>
            <w:tcW w:w="2332" w:type="dxa"/>
            <w:gridSpan w:val="3"/>
            <w:vAlign w:val="center"/>
          </w:tcPr>
          <w:p w:rsidR="00BC3C01" w:rsidRDefault="00CB61F3">
            <w:pPr>
              <w:rPr>
                <w:rFonts w:eastAsia="仿宋_GB2312"/>
                <w:sz w:val="24"/>
              </w:rPr>
            </w:pPr>
            <w:r>
              <w:rPr>
                <w:rFonts w:eastAsia="仿宋_GB2312" w:hint="eastAsia"/>
                <w:sz w:val="24"/>
              </w:rPr>
              <w:t>移交安置</w:t>
            </w:r>
            <w:r w:rsidR="00A97651">
              <w:rPr>
                <w:rFonts w:eastAsia="仿宋_GB2312" w:hint="eastAsia"/>
                <w:sz w:val="24"/>
              </w:rPr>
              <w:t>股长</w:t>
            </w:r>
          </w:p>
        </w:tc>
        <w:tc>
          <w:tcPr>
            <w:tcW w:w="1926" w:type="dxa"/>
            <w:gridSpan w:val="4"/>
          </w:tcPr>
          <w:p w:rsidR="00BC3C01" w:rsidRDefault="00A97651">
            <w:r>
              <w:rPr>
                <w:rFonts w:eastAsia="仿宋_GB2312" w:hint="eastAsia"/>
                <w:sz w:val="24"/>
              </w:rPr>
              <w:t>事务局</w:t>
            </w:r>
          </w:p>
        </w:tc>
        <w:tc>
          <w:tcPr>
            <w:tcW w:w="3060" w:type="dxa"/>
            <w:gridSpan w:val="3"/>
            <w:vAlign w:val="center"/>
          </w:tcPr>
          <w:p w:rsidR="00BC3C01" w:rsidRDefault="00BC3C01">
            <w:pPr>
              <w:rPr>
                <w:rFonts w:eastAsia="仿宋_GB2312"/>
                <w:sz w:val="24"/>
              </w:rPr>
            </w:pPr>
          </w:p>
        </w:tc>
      </w:tr>
      <w:tr w:rsidR="00BC3C01">
        <w:trPr>
          <w:trHeight w:hRule="exact" w:val="567"/>
          <w:jc w:val="center"/>
        </w:trPr>
        <w:tc>
          <w:tcPr>
            <w:tcW w:w="2264" w:type="dxa"/>
            <w:gridSpan w:val="3"/>
            <w:vAlign w:val="center"/>
          </w:tcPr>
          <w:p w:rsidR="00BC3C01" w:rsidRDefault="00A97651">
            <w:pPr>
              <w:rPr>
                <w:rFonts w:eastAsia="仿宋_GB2312"/>
                <w:sz w:val="24"/>
              </w:rPr>
            </w:pPr>
            <w:r>
              <w:rPr>
                <w:rFonts w:eastAsia="仿宋_GB2312" w:hint="eastAsia"/>
                <w:sz w:val="24"/>
              </w:rPr>
              <w:t>毛迪红</w:t>
            </w:r>
          </w:p>
        </w:tc>
        <w:tc>
          <w:tcPr>
            <w:tcW w:w="2332" w:type="dxa"/>
            <w:gridSpan w:val="3"/>
            <w:vAlign w:val="center"/>
          </w:tcPr>
          <w:p w:rsidR="00BC3C01" w:rsidRDefault="00A97651">
            <w:pPr>
              <w:rPr>
                <w:rFonts w:eastAsia="仿宋_GB2312"/>
                <w:sz w:val="24"/>
              </w:rPr>
            </w:pPr>
            <w:r>
              <w:rPr>
                <w:rFonts w:eastAsia="仿宋_GB2312" w:hint="eastAsia"/>
                <w:sz w:val="24"/>
              </w:rPr>
              <w:t>财务股长</w:t>
            </w:r>
          </w:p>
        </w:tc>
        <w:tc>
          <w:tcPr>
            <w:tcW w:w="1926" w:type="dxa"/>
            <w:gridSpan w:val="4"/>
          </w:tcPr>
          <w:p w:rsidR="00BC3C01" w:rsidRDefault="00A97651">
            <w:r>
              <w:rPr>
                <w:rFonts w:eastAsia="仿宋_GB2312" w:hint="eastAsia"/>
                <w:sz w:val="24"/>
              </w:rPr>
              <w:t>事务局</w:t>
            </w:r>
          </w:p>
        </w:tc>
        <w:tc>
          <w:tcPr>
            <w:tcW w:w="3060" w:type="dxa"/>
            <w:gridSpan w:val="3"/>
            <w:vAlign w:val="center"/>
          </w:tcPr>
          <w:p w:rsidR="00BC3C01" w:rsidRDefault="00BC3C01">
            <w:pPr>
              <w:rPr>
                <w:rFonts w:eastAsia="仿宋_GB2312"/>
                <w:sz w:val="24"/>
              </w:rPr>
            </w:pPr>
          </w:p>
        </w:tc>
      </w:tr>
      <w:tr w:rsidR="00BC3C01">
        <w:trPr>
          <w:trHeight w:hRule="exact" w:val="2552"/>
          <w:jc w:val="center"/>
        </w:trPr>
        <w:tc>
          <w:tcPr>
            <w:tcW w:w="9582" w:type="dxa"/>
            <w:gridSpan w:val="13"/>
            <w:vAlign w:val="center"/>
          </w:tcPr>
          <w:p w:rsidR="00BC3C01" w:rsidRDefault="00A97651">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BC3C01" w:rsidRDefault="00BC3C01">
            <w:pPr>
              <w:spacing w:line="440" w:lineRule="exact"/>
              <w:rPr>
                <w:rFonts w:eastAsia="仿宋_GB2312"/>
                <w:sz w:val="24"/>
              </w:rPr>
            </w:pPr>
          </w:p>
          <w:p w:rsidR="00BC3C01" w:rsidRDefault="00BC3C01">
            <w:pPr>
              <w:spacing w:line="440" w:lineRule="exact"/>
              <w:rPr>
                <w:rFonts w:eastAsia="仿宋_GB2312"/>
                <w:sz w:val="24"/>
              </w:rPr>
            </w:pPr>
          </w:p>
          <w:p w:rsidR="00BC3C01" w:rsidRDefault="00A97651">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BC3C01">
        <w:trPr>
          <w:trHeight w:hRule="exact" w:val="2552"/>
          <w:jc w:val="center"/>
        </w:trPr>
        <w:tc>
          <w:tcPr>
            <w:tcW w:w="9582" w:type="dxa"/>
            <w:gridSpan w:val="13"/>
            <w:tcBorders>
              <w:bottom w:val="single" w:sz="4" w:space="0" w:color="auto"/>
            </w:tcBorders>
          </w:tcPr>
          <w:p w:rsidR="00BC3C01" w:rsidRDefault="00A97651">
            <w:pPr>
              <w:spacing w:line="440" w:lineRule="exact"/>
              <w:rPr>
                <w:rFonts w:eastAsia="仿宋_GB2312"/>
                <w:sz w:val="24"/>
              </w:rPr>
            </w:pPr>
            <w:r>
              <w:rPr>
                <w:rFonts w:eastAsia="仿宋_GB2312" w:hint="eastAsia"/>
                <w:sz w:val="24"/>
              </w:rPr>
              <w:lastRenderedPageBreak/>
              <w:t>项目单位意见：</w:t>
            </w:r>
          </w:p>
          <w:p w:rsidR="00BC3C01" w:rsidRDefault="00BC3C01">
            <w:pPr>
              <w:spacing w:line="440" w:lineRule="exact"/>
              <w:rPr>
                <w:rFonts w:eastAsia="仿宋_GB2312"/>
                <w:sz w:val="24"/>
              </w:rPr>
            </w:pPr>
          </w:p>
          <w:p w:rsidR="00BC3C01" w:rsidRDefault="00BC3C01">
            <w:pPr>
              <w:spacing w:line="440" w:lineRule="exact"/>
              <w:rPr>
                <w:rFonts w:eastAsia="仿宋_GB2312"/>
                <w:sz w:val="24"/>
              </w:rPr>
            </w:pPr>
          </w:p>
          <w:p w:rsidR="00BC3C01" w:rsidRDefault="00A97651">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BC3C01" w:rsidRDefault="00A97651">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BC3C01">
        <w:trPr>
          <w:trHeight w:hRule="exact" w:val="2552"/>
          <w:jc w:val="center"/>
        </w:trPr>
        <w:tc>
          <w:tcPr>
            <w:tcW w:w="9582" w:type="dxa"/>
            <w:gridSpan w:val="13"/>
          </w:tcPr>
          <w:p w:rsidR="00BC3C01" w:rsidRDefault="00A97651">
            <w:pPr>
              <w:spacing w:line="440" w:lineRule="exact"/>
              <w:rPr>
                <w:rFonts w:eastAsia="仿宋_GB2312"/>
                <w:sz w:val="24"/>
              </w:rPr>
            </w:pPr>
            <w:r>
              <w:rPr>
                <w:rFonts w:eastAsia="仿宋_GB2312" w:hint="eastAsia"/>
                <w:sz w:val="24"/>
              </w:rPr>
              <w:t>主管部门意见：</w:t>
            </w:r>
          </w:p>
          <w:p w:rsidR="00BC3C01" w:rsidRDefault="00BC3C01">
            <w:pPr>
              <w:spacing w:line="440" w:lineRule="exact"/>
              <w:rPr>
                <w:rFonts w:eastAsia="仿宋_GB2312"/>
                <w:sz w:val="24"/>
              </w:rPr>
            </w:pPr>
          </w:p>
          <w:p w:rsidR="00BC3C01" w:rsidRDefault="00BC3C01">
            <w:pPr>
              <w:spacing w:line="440" w:lineRule="exact"/>
              <w:rPr>
                <w:rFonts w:eastAsia="仿宋_GB2312"/>
                <w:sz w:val="24"/>
              </w:rPr>
            </w:pPr>
          </w:p>
          <w:p w:rsidR="00BC3C01" w:rsidRDefault="00A97651">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BC3C01" w:rsidRDefault="00A97651">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BC3C01">
        <w:trPr>
          <w:trHeight w:hRule="exact" w:val="2552"/>
          <w:jc w:val="center"/>
        </w:trPr>
        <w:tc>
          <w:tcPr>
            <w:tcW w:w="9582" w:type="dxa"/>
            <w:gridSpan w:val="13"/>
            <w:tcBorders>
              <w:bottom w:val="single" w:sz="4" w:space="0" w:color="auto"/>
            </w:tcBorders>
          </w:tcPr>
          <w:p w:rsidR="00BC3C01" w:rsidRDefault="00A97651">
            <w:pPr>
              <w:spacing w:line="440" w:lineRule="exact"/>
              <w:rPr>
                <w:rFonts w:eastAsia="仿宋_GB2312"/>
                <w:sz w:val="24"/>
              </w:rPr>
            </w:pPr>
            <w:r>
              <w:rPr>
                <w:rFonts w:eastAsia="仿宋_GB2312" w:hint="eastAsia"/>
                <w:sz w:val="24"/>
              </w:rPr>
              <w:t>财政部门归口业务科室意见：</w:t>
            </w:r>
          </w:p>
          <w:p w:rsidR="00BC3C01" w:rsidRDefault="00BC3C01">
            <w:pPr>
              <w:spacing w:line="440" w:lineRule="exact"/>
              <w:rPr>
                <w:rFonts w:eastAsia="仿宋_GB2312"/>
                <w:sz w:val="24"/>
              </w:rPr>
            </w:pPr>
          </w:p>
          <w:p w:rsidR="00BC3C01" w:rsidRDefault="00BC3C01">
            <w:pPr>
              <w:spacing w:line="440" w:lineRule="exact"/>
              <w:rPr>
                <w:rFonts w:eastAsia="仿宋_GB2312"/>
                <w:sz w:val="24"/>
              </w:rPr>
            </w:pPr>
          </w:p>
          <w:p w:rsidR="00BC3C01" w:rsidRDefault="00A97651">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BC3C01" w:rsidRDefault="00A97651">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C3C01" w:rsidRDefault="00A97651">
      <w:pPr>
        <w:rPr>
          <w:rFonts w:eastAsia="仿宋_GB2312" w:cs="仿宋_GB2312"/>
          <w:bCs/>
          <w:sz w:val="28"/>
          <w:szCs w:val="28"/>
        </w:rPr>
      </w:pPr>
      <w:r>
        <w:rPr>
          <w:rFonts w:eastAsia="仿宋_GB2312" w:cs="仿宋_GB2312" w:hint="eastAsia"/>
          <w:bCs/>
          <w:sz w:val="28"/>
          <w:szCs w:val="28"/>
        </w:rPr>
        <w:t>填报人（签名）：毛迪红</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13487763591</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BC3C01">
        <w:trPr>
          <w:trHeight w:val="13482"/>
          <w:jc w:val="center"/>
        </w:trPr>
        <w:tc>
          <w:tcPr>
            <w:tcW w:w="9369" w:type="dxa"/>
          </w:tcPr>
          <w:p w:rsidR="00BC3C01" w:rsidRDefault="00A97651">
            <w:pPr>
              <w:spacing w:before="156" w:line="580" w:lineRule="exact"/>
              <w:jc w:val="center"/>
              <w:rPr>
                <w:rFonts w:ascii="黑体" w:eastAsia="黑体" w:hAnsi="黑体" w:cs="黑体"/>
                <w:b/>
                <w:color w:val="000000"/>
                <w:sz w:val="44"/>
                <w:szCs w:val="44"/>
              </w:rPr>
            </w:pPr>
            <w:r>
              <w:rPr>
                <w:rFonts w:ascii="黑体" w:eastAsia="黑体" w:hAnsi="黑体" w:cs="黑体" w:hint="eastAsia"/>
                <w:b/>
                <w:color w:val="000000"/>
                <w:sz w:val="44"/>
                <w:szCs w:val="44"/>
              </w:rPr>
              <w:lastRenderedPageBreak/>
              <w:t>2021</w:t>
            </w:r>
            <w:r>
              <w:rPr>
                <w:rFonts w:ascii="黑体" w:eastAsia="黑体" w:hAnsi="黑体" w:cs="黑体" w:hint="eastAsia"/>
                <w:b/>
                <w:color w:val="000000"/>
                <w:sz w:val="44"/>
                <w:szCs w:val="44"/>
              </w:rPr>
              <w:t>年</w:t>
            </w:r>
            <w:r>
              <w:rPr>
                <w:rFonts w:ascii="黑体" w:eastAsia="黑体" w:hAnsi="黑体" w:cs="黑体" w:hint="eastAsia"/>
                <w:b/>
                <w:color w:val="000000"/>
                <w:sz w:val="44"/>
                <w:szCs w:val="44"/>
              </w:rPr>
              <w:t>军队移交政府的离退休人员安置</w:t>
            </w:r>
          </w:p>
          <w:p w:rsidR="00BC3C01" w:rsidRDefault="00A97651">
            <w:pPr>
              <w:spacing w:before="156" w:line="580" w:lineRule="exact"/>
              <w:jc w:val="center"/>
              <w:rPr>
                <w:rFonts w:ascii="黑体" w:eastAsia="黑体" w:hAnsi="黑体" w:cs="黑体"/>
                <w:b/>
                <w:color w:val="000000"/>
                <w:sz w:val="44"/>
                <w:szCs w:val="44"/>
              </w:rPr>
            </w:pPr>
            <w:r>
              <w:rPr>
                <w:rFonts w:ascii="黑体" w:eastAsia="黑体" w:hAnsi="黑体" w:cs="黑体" w:hint="eastAsia"/>
                <w:b/>
                <w:color w:val="000000"/>
                <w:sz w:val="44"/>
                <w:szCs w:val="44"/>
              </w:rPr>
              <w:t>资金评估报告</w:t>
            </w:r>
          </w:p>
          <w:p w:rsidR="00BC3C01" w:rsidRDefault="00BC3C01">
            <w:pPr>
              <w:ind w:firstLineChars="200" w:firstLine="600"/>
              <w:jc w:val="left"/>
              <w:rPr>
                <w:rFonts w:ascii="仿宋" w:eastAsia="仿宋" w:hAnsi="仿宋" w:cs="仿宋"/>
                <w:sz w:val="30"/>
                <w:szCs w:val="30"/>
              </w:rPr>
            </w:pPr>
          </w:p>
          <w:p w:rsidR="00BC3C01" w:rsidRDefault="00A97651">
            <w:pPr>
              <w:pStyle w:val="a5"/>
              <w:widowControl/>
              <w:spacing w:line="33" w:lineRule="atLeast"/>
              <w:ind w:firstLine="420"/>
              <w:jc w:val="both"/>
              <w:rPr>
                <w:rFonts w:ascii="仿宋" w:eastAsia="仿宋" w:hAnsi="仿宋" w:cs="仿宋"/>
                <w:b/>
                <w:sz w:val="32"/>
                <w:szCs w:val="32"/>
              </w:rPr>
            </w:pPr>
            <w:r>
              <w:rPr>
                <w:rFonts w:ascii="仿宋" w:eastAsia="仿宋" w:hAnsi="仿宋" w:cs="仿宋" w:hint="eastAsia"/>
                <w:kern w:val="2"/>
                <w:sz w:val="30"/>
                <w:szCs w:val="30"/>
              </w:rPr>
              <w:t xml:space="preserve">　根据华容县财政局《关于开展对</w:t>
            </w:r>
            <w:r>
              <w:rPr>
                <w:rFonts w:ascii="仿宋" w:eastAsia="仿宋" w:hAnsi="仿宋" w:cs="仿宋" w:hint="eastAsia"/>
                <w:kern w:val="2"/>
                <w:sz w:val="30"/>
                <w:szCs w:val="30"/>
              </w:rPr>
              <w:t>2021</w:t>
            </w:r>
            <w:r>
              <w:rPr>
                <w:rFonts w:ascii="仿宋" w:eastAsia="仿宋" w:hAnsi="仿宋" w:cs="仿宋" w:hint="eastAsia"/>
                <w:kern w:val="2"/>
                <w:sz w:val="30"/>
                <w:szCs w:val="30"/>
              </w:rPr>
              <w:t>年度财政支出绩效自评工作的通知》，现将</w:t>
            </w:r>
            <w:r>
              <w:rPr>
                <w:rFonts w:ascii="仿宋" w:eastAsia="仿宋" w:hAnsi="仿宋" w:cs="仿宋" w:hint="eastAsia"/>
                <w:kern w:val="2"/>
                <w:sz w:val="30"/>
                <w:szCs w:val="30"/>
              </w:rPr>
              <w:t>2021</w:t>
            </w:r>
            <w:r>
              <w:rPr>
                <w:rFonts w:ascii="仿宋" w:eastAsia="仿宋" w:hAnsi="仿宋" w:cs="仿宋" w:hint="eastAsia"/>
                <w:kern w:val="2"/>
                <w:sz w:val="30"/>
                <w:szCs w:val="30"/>
              </w:rPr>
              <w:t>年度华容县退役军人事务局</w:t>
            </w:r>
            <w:r>
              <w:rPr>
                <w:rFonts w:ascii="仿宋" w:eastAsia="仿宋" w:hAnsi="仿宋" w:cs="仿宋" w:hint="eastAsia"/>
                <w:kern w:val="2"/>
                <w:sz w:val="30"/>
                <w:szCs w:val="30"/>
              </w:rPr>
              <w:t xml:space="preserve">  </w:t>
            </w:r>
            <w:r>
              <w:rPr>
                <w:rFonts w:ascii="仿宋" w:eastAsia="仿宋" w:hAnsi="仿宋" w:cs="仿宋" w:hint="eastAsia"/>
                <w:kern w:val="2"/>
                <w:sz w:val="30"/>
                <w:szCs w:val="30"/>
              </w:rPr>
              <w:t>军队移交政府的离退休人员安置资金绩效自评工作情况报告如下</w:t>
            </w:r>
          </w:p>
          <w:p w:rsidR="00BC3C01" w:rsidRDefault="00A97651">
            <w:pPr>
              <w:spacing w:line="540" w:lineRule="exact"/>
              <w:ind w:firstLineChars="100" w:firstLine="321"/>
              <w:rPr>
                <w:rFonts w:ascii="仿宋" w:eastAsia="仿宋" w:hAnsi="仿宋" w:cs="仿宋"/>
                <w:b/>
                <w:sz w:val="32"/>
                <w:szCs w:val="32"/>
              </w:rPr>
            </w:pPr>
            <w:r>
              <w:rPr>
                <w:rFonts w:ascii="黑体" w:eastAsia="黑体" w:hAnsi="黑体" w:cs="黑体" w:hint="eastAsia"/>
                <w:b/>
                <w:sz w:val="32"/>
                <w:szCs w:val="32"/>
              </w:rPr>
              <w:t>一、项目基本情况</w:t>
            </w:r>
            <w:r>
              <w:rPr>
                <w:rFonts w:ascii="黑体" w:eastAsia="黑体" w:hAnsi="黑体" w:cs="黑体" w:hint="eastAsia"/>
                <w:b/>
                <w:sz w:val="32"/>
                <w:szCs w:val="32"/>
              </w:rPr>
              <w:t xml:space="preserve"> </w:t>
            </w:r>
            <w:r>
              <w:rPr>
                <w:rFonts w:ascii="仿宋" w:eastAsia="仿宋" w:hAnsi="仿宋" w:cs="仿宋" w:hint="eastAsia"/>
                <w:b/>
                <w:sz w:val="32"/>
                <w:szCs w:val="32"/>
              </w:rPr>
              <w:t xml:space="preserve">                 </w:t>
            </w:r>
            <w:bookmarkStart w:id="0" w:name="_GoBack"/>
            <w:r>
              <w:rPr>
                <w:rFonts w:ascii="仿宋" w:eastAsia="仿宋" w:hAnsi="仿宋" w:cs="仿宋" w:hint="eastAsia"/>
                <w:b/>
                <w:sz w:val="32"/>
                <w:szCs w:val="32"/>
              </w:rPr>
              <w:t xml:space="preserve"> </w:t>
            </w:r>
          </w:p>
          <w:bookmarkEnd w:id="0"/>
          <w:p w:rsidR="00BC3C01" w:rsidRDefault="00A97651">
            <w:pPr>
              <w:rPr>
                <w:rFonts w:ascii="仿宋" w:eastAsia="仿宋" w:hAnsi="仿宋" w:cs="仿宋"/>
                <w:sz w:val="32"/>
                <w:szCs w:val="32"/>
              </w:rPr>
            </w:pPr>
            <w:r>
              <w:rPr>
                <w:rFonts w:ascii="仿宋" w:eastAsia="仿宋" w:hAnsi="仿宋" w:cs="仿宋" w:hint="eastAsia"/>
                <w:sz w:val="30"/>
                <w:szCs w:val="30"/>
              </w:rPr>
              <w:t xml:space="preserve">　　</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b/>
                <w:bCs/>
                <w:sz w:val="30"/>
                <w:szCs w:val="30"/>
              </w:rPr>
              <w:t>项目概况：</w:t>
            </w:r>
            <w:r w:rsidRPr="00CB61F3">
              <w:rPr>
                <w:rFonts w:ascii="仿宋_GB2312" w:eastAsia="仿宋_GB2312" w:hAnsi="宋体" w:cs="仿宋_GB2312"/>
                <w:sz w:val="28"/>
                <w:szCs w:val="28"/>
                <w:shd w:val="clear" w:color="auto" w:fill="FFFFFF"/>
              </w:rPr>
              <w:t>我县共接收退役士兵</w:t>
            </w:r>
            <w:r w:rsidR="00CB61F3" w:rsidRPr="00CB61F3">
              <w:rPr>
                <w:rFonts w:ascii="仿宋_GB2312" w:eastAsia="仿宋_GB2312" w:hAnsi="宋体" w:cs="仿宋_GB2312" w:hint="eastAsia"/>
                <w:sz w:val="28"/>
                <w:szCs w:val="28"/>
                <w:shd w:val="clear" w:color="auto" w:fill="FFFFFF"/>
              </w:rPr>
              <w:t>186</w:t>
            </w:r>
            <w:r w:rsidRPr="00CB61F3">
              <w:rPr>
                <w:rFonts w:ascii="仿宋_GB2312" w:eastAsia="仿宋_GB2312" w:hAnsi="宋体" w:cs="仿宋_GB2312"/>
                <w:sz w:val="28"/>
                <w:szCs w:val="28"/>
                <w:shd w:val="clear" w:color="auto" w:fill="FFFFFF"/>
              </w:rPr>
              <w:t>名</w:t>
            </w:r>
            <w:r w:rsidRPr="00CB61F3">
              <w:rPr>
                <w:rFonts w:ascii="仿宋_GB2312" w:eastAsia="仿宋_GB2312" w:hAnsi="宋体" w:cs="仿宋_GB2312"/>
                <w:sz w:val="28"/>
                <w:szCs w:val="28"/>
                <w:shd w:val="clear" w:color="auto" w:fill="FFFFFF"/>
              </w:rPr>
              <w:t>，</w:t>
            </w:r>
            <w:r w:rsidRPr="00CB61F3">
              <w:rPr>
                <w:rFonts w:ascii="仿宋_GB2312" w:eastAsia="仿宋_GB2312" w:hAnsi="宋体" w:cs="仿宋_GB2312"/>
                <w:sz w:val="28"/>
                <w:szCs w:val="28"/>
                <w:shd w:val="clear" w:color="auto" w:fill="FFFFFF"/>
              </w:rPr>
              <w:t>其</w:t>
            </w:r>
            <w:r w:rsidR="00CB61F3" w:rsidRPr="00CB61F3">
              <w:rPr>
                <w:rFonts w:ascii="仿宋_GB2312" w:eastAsia="仿宋_GB2312" w:hAnsi="宋体" w:cs="仿宋_GB2312" w:hint="eastAsia"/>
                <w:sz w:val="28"/>
                <w:szCs w:val="28"/>
                <w:shd w:val="clear" w:color="auto" w:fill="FFFFFF"/>
              </w:rPr>
              <w:t>其中</w:t>
            </w:r>
            <w:r w:rsidRPr="00CB61F3">
              <w:rPr>
                <w:rFonts w:ascii="仿宋_GB2312" w:eastAsia="仿宋_GB2312" w:hAnsi="宋体" w:cs="仿宋_GB2312"/>
                <w:sz w:val="28"/>
                <w:szCs w:val="28"/>
                <w:shd w:val="clear" w:color="auto" w:fill="FFFFFF"/>
              </w:rPr>
              <w:t>202</w:t>
            </w:r>
            <w:r w:rsidRPr="00CB61F3">
              <w:rPr>
                <w:rFonts w:ascii="仿宋_GB2312" w:eastAsia="仿宋_GB2312" w:hAnsi="宋体" w:cs="仿宋_GB2312" w:hint="eastAsia"/>
                <w:sz w:val="28"/>
                <w:szCs w:val="28"/>
                <w:shd w:val="clear" w:color="auto" w:fill="FFFFFF"/>
              </w:rPr>
              <w:t>1</w:t>
            </w:r>
            <w:r w:rsidRPr="00CB61F3">
              <w:rPr>
                <w:rFonts w:ascii="仿宋_GB2312" w:eastAsia="仿宋_GB2312" w:hAnsi="宋体" w:cs="仿宋_GB2312"/>
                <w:sz w:val="28"/>
                <w:szCs w:val="28"/>
                <w:shd w:val="clear" w:color="auto" w:fill="FFFFFF"/>
              </w:rPr>
              <w:t>年共为</w:t>
            </w:r>
            <w:r w:rsidR="00CB61F3" w:rsidRPr="00CB61F3">
              <w:rPr>
                <w:rFonts w:ascii="仿宋_GB2312" w:eastAsia="仿宋_GB2312" w:hAnsi="宋体" w:cs="仿宋_GB2312" w:hint="eastAsia"/>
                <w:sz w:val="28"/>
                <w:szCs w:val="28"/>
                <w:shd w:val="clear" w:color="auto" w:fill="FFFFFF"/>
              </w:rPr>
              <w:t>160</w:t>
            </w:r>
            <w:r w:rsidRPr="00CB61F3">
              <w:rPr>
                <w:rFonts w:ascii="仿宋_GB2312" w:eastAsia="仿宋_GB2312" w:hAnsi="宋体" w:cs="仿宋_GB2312"/>
                <w:sz w:val="28"/>
                <w:szCs w:val="28"/>
                <w:shd w:val="clear" w:color="auto" w:fill="FFFFFF"/>
              </w:rPr>
              <w:t>名自主就业退役士兵、</w:t>
            </w:r>
            <w:r w:rsidR="00CB61F3" w:rsidRPr="00CB61F3">
              <w:rPr>
                <w:rFonts w:ascii="仿宋_GB2312" w:eastAsia="仿宋_GB2312" w:hAnsi="宋体" w:cs="仿宋_GB2312" w:hint="eastAsia"/>
                <w:sz w:val="28"/>
                <w:szCs w:val="28"/>
                <w:shd w:val="clear" w:color="auto" w:fill="FFFFFF"/>
              </w:rPr>
              <w:t>26</w:t>
            </w:r>
            <w:r w:rsidRPr="00CB61F3">
              <w:rPr>
                <w:rFonts w:ascii="仿宋_GB2312" w:eastAsia="仿宋_GB2312" w:hAnsi="宋体" w:cs="仿宋_GB2312"/>
                <w:sz w:val="28"/>
                <w:szCs w:val="28"/>
                <w:shd w:val="clear" w:color="auto" w:fill="FFFFFF"/>
              </w:rPr>
              <w:t>名符合政策安置工作退役</w:t>
            </w:r>
            <w:r w:rsidRPr="00CB61F3">
              <w:rPr>
                <w:rFonts w:ascii="仿宋_GB2312" w:eastAsia="仿宋_GB2312" w:hAnsi="宋体" w:cs="仿宋_GB2312"/>
                <w:sz w:val="28"/>
                <w:szCs w:val="28"/>
                <w:shd w:val="clear" w:color="auto" w:fill="FFFFFF"/>
              </w:rPr>
              <w:t>士兵发放自</w:t>
            </w:r>
            <w:r>
              <w:rPr>
                <w:rFonts w:ascii="仿宋_GB2312" w:eastAsia="仿宋_GB2312" w:hAnsi="宋体" w:cs="仿宋_GB2312"/>
                <w:color w:val="333333"/>
                <w:sz w:val="28"/>
                <w:szCs w:val="28"/>
                <w:shd w:val="clear" w:color="auto" w:fill="FFFFFF"/>
              </w:rPr>
              <w:t>主就业退役士兵一次性经济补助金和待分配工作期间生活补助金</w:t>
            </w:r>
            <w:r>
              <w:rPr>
                <w:rFonts w:ascii="仿宋_GB2312" w:eastAsia="仿宋_GB2312" w:hAnsi="宋体" w:cs="仿宋_GB2312" w:hint="eastAsia"/>
                <w:color w:val="333333"/>
                <w:sz w:val="28"/>
                <w:szCs w:val="28"/>
                <w:shd w:val="clear" w:color="auto" w:fill="FFFFFF"/>
              </w:rPr>
              <w:t>77.58</w:t>
            </w:r>
            <w:r>
              <w:rPr>
                <w:rFonts w:ascii="仿宋_GB2312" w:eastAsia="仿宋_GB2312" w:hAnsi="宋体" w:cs="仿宋_GB2312"/>
                <w:color w:val="333333"/>
                <w:sz w:val="28"/>
                <w:szCs w:val="28"/>
                <w:shd w:val="clear" w:color="auto" w:fill="FFFFFF"/>
              </w:rPr>
              <w:t>万元，全部实行社会化发放，坚持专款专用、科学管理、严格按照规定的范围内、标准和程序使用，确保资金使用安全、规范、高效。</w:t>
            </w:r>
          </w:p>
          <w:p w:rsidR="00BC3C01" w:rsidRDefault="00A97651">
            <w:pPr>
              <w:spacing w:line="540" w:lineRule="exact"/>
              <w:ind w:firstLineChars="100" w:firstLine="320"/>
              <w:rPr>
                <w:rFonts w:ascii="仿宋" w:eastAsia="仿宋" w:hAnsi="仿宋" w:cs="仿宋"/>
                <w:b/>
                <w:bCs/>
                <w:color w:val="333333"/>
                <w:sz w:val="32"/>
                <w:szCs w:val="32"/>
                <w:shd w:val="clear" w:color="auto" w:fill="FFFFFF"/>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b/>
                <w:bCs/>
                <w:sz w:val="32"/>
                <w:szCs w:val="32"/>
              </w:rPr>
              <w:t>项目绩效目标</w:t>
            </w:r>
            <w:r>
              <w:rPr>
                <w:rFonts w:ascii="仿宋" w:eastAsia="仿宋" w:hAnsi="仿宋" w:cs="仿宋" w:hint="eastAsia"/>
                <w:sz w:val="32"/>
                <w:szCs w:val="32"/>
              </w:rPr>
              <w:t>：</w:t>
            </w:r>
            <w:r>
              <w:rPr>
                <w:rFonts w:ascii="仿宋_GB2312" w:eastAsia="仿宋_GB2312" w:hAnsi="宋体" w:cs="仿宋_GB2312" w:hint="eastAsia"/>
                <w:bCs/>
                <w:sz w:val="30"/>
                <w:szCs w:val="30"/>
              </w:rPr>
              <w:t>项目预算金额</w:t>
            </w:r>
            <w:r>
              <w:rPr>
                <w:rFonts w:ascii="仿宋_GB2312" w:eastAsia="仿宋_GB2312" w:hAnsi="宋体" w:cs="仿宋_GB2312" w:hint="eastAsia"/>
                <w:bCs/>
                <w:sz w:val="30"/>
                <w:szCs w:val="30"/>
              </w:rPr>
              <w:t>77.58</w:t>
            </w:r>
            <w:r>
              <w:rPr>
                <w:rFonts w:ascii="仿宋_GB2312" w:eastAsia="仿宋_GB2312" w:hAnsi="宋体" w:cs="仿宋_GB2312" w:hint="eastAsia"/>
                <w:bCs/>
                <w:sz w:val="30"/>
                <w:szCs w:val="30"/>
              </w:rPr>
              <w:t>万元，财政拨付</w:t>
            </w:r>
            <w:r>
              <w:rPr>
                <w:rFonts w:ascii="仿宋_GB2312" w:eastAsia="仿宋_GB2312" w:hAnsi="宋体" w:cs="仿宋_GB2312" w:hint="eastAsia"/>
                <w:bCs/>
                <w:sz w:val="30"/>
                <w:szCs w:val="30"/>
              </w:rPr>
              <w:t>77.58</w:t>
            </w:r>
            <w:r>
              <w:rPr>
                <w:rFonts w:ascii="仿宋_GB2312" w:eastAsia="仿宋_GB2312" w:hAnsi="宋体" w:cs="仿宋_GB2312" w:hint="eastAsia"/>
                <w:bCs/>
                <w:sz w:val="30"/>
                <w:szCs w:val="30"/>
              </w:rPr>
              <w:t>万元，实际发放军队移交政府的离退休人员安置资金</w:t>
            </w:r>
            <w:r>
              <w:rPr>
                <w:rFonts w:ascii="仿宋_GB2312" w:eastAsia="仿宋_GB2312" w:hAnsi="宋体" w:cs="仿宋_GB2312" w:hint="eastAsia"/>
                <w:bCs/>
                <w:sz w:val="30"/>
                <w:szCs w:val="30"/>
              </w:rPr>
              <w:t>77.58</w:t>
            </w:r>
            <w:r>
              <w:rPr>
                <w:rFonts w:ascii="仿宋_GB2312" w:eastAsia="仿宋_GB2312" w:hAnsi="宋体" w:cs="仿宋_GB2312" w:hint="eastAsia"/>
                <w:bCs/>
                <w:sz w:val="30"/>
                <w:szCs w:val="30"/>
              </w:rPr>
              <w:t>万元。确保全县军队移交政府的离退休人员安置得到及时</w:t>
            </w:r>
            <w:r>
              <w:rPr>
                <w:rFonts w:ascii="仿宋_GB2312" w:eastAsia="仿宋_GB2312" w:hAnsi="宋体" w:cs="仿宋_GB2312" w:hint="eastAsia"/>
                <w:bCs/>
                <w:sz w:val="30"/>
                <w:szCs w:val="30"/>
              </w:rPr>
              <w:t>办理</w:t>
            </w:r>
            <w:r>
              <w:rPr>
                <w:rFonts w:ascii="仿宋_GB2312" w:eastAsia="仿宋_GB2312" w:hAnsi="宋体" w:cs="仿宋_GB2312" w:hint="eastAsia"/>
                <w:bCs/>
                <w:sz w:val="30"/>
                <w:szCs w:val="30"/>
              </w:rPr>
              <w:t>，鼓舞了部队士气，加强了军队建设，为保持社会稳定和国家发展提供特殊的保障。</w:t>
            </w:r>
          </w:p>
          <w:p w:rsidR="00BC3C01" w:rsidRDefault="00A97651">
            <w:pPr>
              <w:spacing w:line="540" w:lineRule="exact"/>
              <w:ind w:firstLineChars="100" w:firstLine="321"/>
              <w:rPr>
                <w:rFonts w:ascii="黑体" w:eastAsia="黑体" w:hAnsi="黑体" w:cs="黑体"/>
                <w:b/>
                <w:bCs/>
                <w:color w:val="333333"/>
                <w:sz w:val="32"/>
                <w:szCs w:val="32"/>
                <w:shd w:val="clear" w:color="auto" w:fill="FFFFFF"/>
              </w:rPr>
            </w:pPr>
            <w:r>
              <w:rPr>
                <w:rFonts w:ascii="黑体" w:eastAsia="黑体" w:hAnsi="黑体" w:cs="黑体" w:hint="eastAsia"/>
                <w:b/>
                <w:bCs/>
                <w:color w:val="333333"/>
                <w:sz w:val="32"/>
                <w:szCs w:val="32"/>
                <w:shd w:val="clear" w:color="auto" w:fill="FFFFFF"/>
              </w:rPr>
              <w:t>二、项目资金管理和使用情况</w:t>
            </w:r>
          </w:p>
          <w:p w:rsidR="00BC3C01" w:rsidRDefault="00A97651">
            <w:pPr>
              <w:ind w:firstLineChars="200" w:firstLine="600"/>
              <w:jc w:val="left"/>
              <w:rPr>
                <w:rFonts w:ascii="仿宋" w:eastAsia="仿宋" w:hAnsi="仿宋" w:cs="仿宋"/>
                <w:color w:val="333333"/>
                <w:sz w:val="32"/>
                <w:szCs w:val="32"/>
                <w:shd w:val="clear" w:color="auto" w:fill="FFFFFF"/>
              </w:rPr>
            </w:pPr>
            <w:r>
              <w:rPr>
                <w:rFonts w:ascii="仿宋" w:eastAsia="仿宋" w:hAnsi="仿宋" w:cs="仿宋" w:hint="eastAsia"/>
                <w:sz w:val="30"/>
                <w:szCs w:val="30"/>
              </w:rPr>
              <w:t>（一）</w:t>
            </w:r>
            <w:r>
              <w:rPr>
                <w:rFonts w:ascii="仿宋" w:eastAsia="仿宋" w:hAnsi="仿宋" w:cs="仿宋" w:hint="eastAsia"/>
                <w:b/>
                <w:bCs/>
                <w:sz w:val="30"/>
                <w:szCs w:val="30"/>
              </w:rPr>
              <w:t>项目组织管理情况</w:t>
            </w:r>
            <w:r>
              <w:rPr>
                <w:rFonts w:ascii="仿宋" w:eastAsia="仿宋" w:hAnsi="仿宋" w:cs="仿宋" w:hint="eastAsia"/>
                <w:sz w:val="30"/>
                <w:szCs w:val="30"/>
              </w:rPr>
              <w:t>：</w:t>
            </w:r>
            <w:r>
              <w:rPr>
                <w:rFonts w:ascii="仿宋" w:eastAsia="仿宋" w:hAnsi="仿宋" w:cs="仿宋"/>
                <w:color w:val="333333"/>
                <w:sz w:val="32"/>
                <w:szCs w:val="32"/>
                <w:shd w:val="clear" w:color="auto" w:fill="FFFFFF"/>
              </w:rPr>
              <w:t>加强对财政资金的管理，不断提高使用绩效，</w:t>
            </w:r>
            <w:r>
              <w:rPr>
                <w:rFonts w:ascii="仿宋" w:eastAsia="仿宋" w:hAnsi="仿宋" w:cs="仿宋" w:hint="eastAsia"/>
                <w:color w:val="333333"/>
                <w:sz w:val="32"/>
                <w:szCs w:val="32"/>
                <w:shd w:val="clear" w:color="auto" w:fill="FFFFFF"/>
              </w:rPr>
              <w:t>按照内部控制建设要求，制定了机关内务管理制度（财务管理制度、财产管理制度等），在资金使用上，严格按照资金使用用途进行审核审批，项目管理规范有序，确保资金使用安全。</w:t>
            </w:r>
          </w:p>
          <w:p w:rsidR="00BC3C01" w:rsidRDefault="00A97651">
            <w:pPr>
              <w:ind w:firstLineChars="200" w:firstLine="600"/>
              <w:jc w:val="left"/>
              <w:rPr>
                <w:rFonts w:ascii="仿宋" w:eastAsia="仿宋" w:hAnsi="仿宋" w:cs="仿宋"/>
                <w:sz w:val="30"/>
                <w:szCs w:val="30"/>
              </w:rPr>
            </w:pPr>
            <w:r>
              <w:rPr>
                <w:rFonts w:ascii="仿宋" w:eastAsia="仿宋" w:hAnsi="仿宋" w:cs="仿宋" w:hint="eastAsia"/>
                <w:sz w:val="30"/>
                <w:szCs w:val="30"/>
              </w:rPr>
              <w:t>（二）</w:t>
            </w:r>
            <w:r>
              <w:rPr>
                <w:rFonts w:ascii="仿宋" w:eastAsia="仿宋" w:hAnsi="仿宋" w:cs="仿宋" w:hint="eastAsia"/>
                <w:b/>
                <w:bCs/>
                <w:sz w:val="30"/>
                <w:szCs w:val="30"/>
              </w:rPr>
              <w:t>项目资金管理情况</w:t>
            </w:r>
            <w:r>
              <w:rPr>
                <w:rFonts w:ascii="仿宋" w:eastAsia="仿宋" w:hAnsi="仿宋" w:cs="仿宋" w:hint="eastAsia"/>
                <w:sz w:val="30"/>
                <w:szCs w:val="30"/>
              </w:rPr>
              <w:t>：项目预算资金</w:t>
            </w:r>
            <w:r>
              <w:rPr>
                <w:rFonts w:ascii="仿宋" w:eastAsia="仿宋" w:hAnsi="仿宋" w:cs="仿宋" w:hint="eastAsia"/>
                <w:sz w:val="30"/>
                <w:szCs w:val="30"/>
              </w:rPr>
              <w:t>77.58</w:t>
            </w:r>
            <w:r>
              <w:rPr>
                <w:rFonts w:ascii="仿宋" w:eastAsia="仿宋" w:hAnsi="仿宋" w:cs="仿宋" w:hint="eastAsia"/>
                <w:sz w:val="30"/>
                <w:szCs w:val="30"/>
              </w:rPr>
              <w:t>万元，实际支出</w:t>
            </w:r>
            <w:r>
              <w:rPr>
                <w:rFonts w:ascii="仿宋" w:eastAsia="仿宋" w:hAnsi="仿宋" w:cs="仿宋" w:hint="eastAsia"/>
                <w:sz w:val="30"/>
                <w:szCs w:val="30"/>
              </w:rPr>
              <w:lastRenderedPageBreak/>
              <w:t>77.58</w:t>
            </w:r>
            <w:r>
              <w:rPr>
                <w:rFonts w:ascii="仿宋" w:eastAsia="仿宋" w:hAnsi="仿宋" w:cs="仿宋" w:hint="eastAsia"/>
                <w:sz w:val="30"/>
                <w:szCs w:val="30"/>
              </w:rPr>
              <w:t>万元，</w:t>
            </w:r>
            <w:r w:rsidRPr="00CB61F3">
              <w:rPr>
                <w:rFonts w:ascii="仿宋" w:eastAsia="仿宋" w:hAnsi="仿宋" w:cs="仿宋" w:hint="eastAsia"/>
                <w:sz w:val="30"/>
                <w:szCs w:val="30"/>
              </w:rPr>
              <w:t>受益对象</w:t>
            </w:r>
            <w:r w:rsidR="00CB61F3" w:rsidRPr="00CB61F3">
              <w:rPr>
                <w:rFonts w:ascii="仿宋" w:eastAsia="仿宋" w:hAnsi="仿宋" w:cs="仿宋" w:hint="eastAsia"/>
                <w:sz w:val="30"/>
                <w:szCs w:val="30"/>
              </w:rPr>
              <w:t>15</w:t>
            </w:r>
            <w:r w:rsidRPr="00CB61F3">
              <w:rPr>
                <w:rFonts w:ascii="仿宋" w:eastAsia="仿宋" w:hAnsi="仿宋" w:cs="仿宋" w:hint="eastAsia"/>
                <w:sz w:val="30"/>
                <w:szCs w:val="30"/>
              </w:rPr>
              <w:t>人次</w:t>
            </w:r>
            <w:r>
              <w:rPr>
                <w:rFonts w:ascii="仿宋" w:eastAsia="仿宋" w:hAnsi="仿宋" w:cs="仿宋" w:hint="eastAsia"/>
                <w:sz w:val="30"/>
                <w:szCs w:val="30"/>
              </w:rPr>
              <w:t>，资金使用符合国家财经法规和财务管理制度以及有关专项资金管理办法的规定，资金使用审批规范，手续齐全。项目资金做到按年初预算用途使用。</w:t>
            </w:r>
          </w:p>
          <w:p w:rsidR="00BC3C01" w:rsidRDefault="00A97651">
            <w:pPr>
              <w:spacing w:line="540" w:lineRule="exact"/>
              <w:ind w:firstLineChars="100" w:firstLine="321"/>
              <w:rPr>
                <w:rFonts w:ascii="黑体" w:eastAsia="黑体" w:hAnsi="黑体" w:cs="黑体"/>
                <w:b/>
                <w:sz w:val="32"/>
                <w:szCs w:val="32"/>
              </w:rPr>
            </w:pPr>
            <w:r>
              <w:rPr>
                <w:rFonts w:ascii="黑体" w:eastAsia="黑体" w:hAnsi="黑体" w:cs="黑体" w:hint="eastAsia"/>
                <w:b/>
                <w:sz w:val="32"/>
                <w:szCs w:val="32"/>
              </w:rPr>
              <w:t>三、项目组织实施情况</w:t>
            </w:r>
          </w:p>
          <w:p w:rsidR="00BC3C01" w:rsidRDefault="00A97651">
            <w:pPr>
              <w:spacing w:line="540" w:lineRule="exact"/>
              <w:ind w:firstLineChars="200" w:firstLine="600"/>
              <w:rPr>
                <w:rFonts w:ascii="仿宋" w:eastAsia="仿宋" w:hAnsi="仿宋" w:cs="仿宋"/>
                <w:bCs/>
                <w:sz w:val="30"/>
                <w:szCs w:val="30"/>
              </w:rPr>
            </w:pPr>
            <w:r>
              <w:rPr>
                <w:rFonts w:ascii="仿宋" w:eastAsia="仿宋" w:hAnsi="仿宋" w:cs="仿宋" w:hint="eastAsia"/>
                <w:bCs/>
                <w:sz w:val="30"/>
                <w:szCs w:val="30"/>
              </w:rPr>
              <w:t>1</w:t>
            </w:r>
            <w:r>
              <w:rPr>
                <w:rFonts w:ascii="仿宋" w:eastAsia="仿宋" w:hAnsi="仿宋" w:cs="仿宋" w:hint="eastAsia"/>
                <w:bCs/>
                <w:sz w:val="30"/>
                <w:szCs w:val="30"/>
              </w:rPr>
              <w:t>、加强组织领导：明确以业务股室具体经办，分管负责人审核的工作机制。</w:t>
            </w:r>
          </w:p>
          <w:p w:rsidR="00BC3C01" w:rsidRDefault="00A97651">
            <w:pPr>
              <w:spacing w:line="540" w:lineRule="exact"/>
              <w:ind w:firstLineChars="200" w:firstLine="600"/>
              <w:rPr>
                <w:rFonts w:ascii="仿宋" w:eastAsia="仿宋" w:hAnsi="仿宋" w:cs="仿宋"/>
                <w:bCs/>
                <w:sz w:val="30"/>
                <w:szCs w:val="30"/>
              </w:rPr>
            </w:pPr>
            <w:r>
              <w:rPr>
                <w:rFonts w:ascii="仿宋" w:eastAsia="仿宋" w:hAnsi="仿宋" w:cs="仿宋" w:hint="eastAsia"/>
                <w:bCs/>
                <w:sz w:val="30"/>
                <w:szCs w:val="30"/>
              </w:rPr>
              <w:t>2</w:t>
            </w:r>
            <w:r>
              <w:rPr>
                <w:rFonts w:ascii="仿宋" w:eastAsia="仿宋" w:hAnsi="仿宋" w:cs="仿宋" w:hint="eastAsia"/>
                <w:bCs/>
                <w:sz w:val="30"/>
                <w:szCs w:val="30"/>
              </w:rPr>
              <w:t>、加强政策宣传、解释。</w:t>
            </w:r>
          </w:p>
          <w:p w:rsidR="00BC3C01" w:rsidRDefault="00A97651">
            <w:pPr>
              <w:spacing w:line="540" w:lineRule="exact"/>
              <w:ind w:firstLineChars="200" w:firstLine="600"/>
              <w:rPr>
                <w:rFonts w:ascii="仿宋" w:eastAsia="仿宋" w:hAnsi="仿宋" w:cs="仿宋"/>
                <w:b/>
                <w:sz w:val="32"/>
                <w:szCs w:val="32"/>
              </w:rPr>
            </w:pPr>
            <w:r>
              <w:rPr>
                <w:rFonts w:ascii="仿宋" w:eastAsia="仿宋" w:hAnsi="仿宋" w:cs="仿宋" w:hint="eastAsia"/>
                <w:bCs/>
                <w:sz w:val="30"/>
                <w:szCs w:val="30"/>
              </w:rPr>
              <w:t>3</w:t>
            </w:r>
            <w:r>
              <w:rPr>
                <w:rFonts w:ascii="仿宋" w:eastAsia="仿宋" w:hAnsi="仿宋" w:cs="仿宋" w:hint="eastAsia"/>
                <w:bCs/>
                <w:sz w:val="30"/>
                <w:szCs w:val="30"/>
              </w:rPr>
              <w:t>、提供资金保障，根据项目进展及时与财政沟通确保资金按时下拨。</w:t>
            </w:r>
          </w:p>
          <w:p w:rsidR="00BC3C01" w:rsidRDefault="00A97651">
            <w:pPr>
              <w:spacing w:line="540" w:lineRule="exact"/>
              <w:ind w:firstLineChars="100" w:firstLine="321"/>
              <w:rPr>
                <w:rFonts w:ascii="黑体" w:eastAsia="黑体" w:hAnsi="黑体" w:cs="黑体"/>
                <w:sz w:val="32"/>
                <w:szCs w:val="32"/>
              </w:rPr>
            </w:pPr>
            <w:r>
              <w:rPr>
                <w:rFonts w:ascii="黑体" w:eastAsia="黑体" w:hAnsi="黑体" w:cs="黑体" w:hint="eastAsia"/>
                <w:b/>
                <w:sz w:val="32"/>
                <w:szCs w:val="32"/>
              </w:rPr>
              <w:t>四、综合评价情况及评价结论</w:t>
            </w:r>
          </w:p>
          <w:p w:rsidR="00BC3C01" w:rsidRDefault="00A97651">
            <w:pPr>
              <w:spacing w:line="540" w:lineRule="exact"/>
              <w:ind w:firstLineChars="300" w:firstLine="900"/>
              <w:rPr>
                <w:rFonts w:ascii="仿宋" w:eastAsia="仿宋" w:hAnsi="仿宋" w:cs="仿宋"/>
                <w:b/>
                <w:sz w:val="32"/>
                <w:szCs w:val="32"/>
              </w:rPr>
            </w:pPr>
            <w:r>
              <w:rPr>
                <w:rFonts w:ascii="仿宋" w:eastAsia="仿宋" w:hAnsi="仿宋" w:cs="仿宋" w:hint="eastAsia"/>
                <w:sz w:val="30"/>
                <w:szCs w:val="30"/>
              </w:rPr>
              <w:t>军队移交政府的离退休人员安置</w:t>
            </w:r>
            <w:r>
              <w:rPr>
                <w:rFonts w:eastAsia="仿宋_GB2312" w:hint="eastAsia"/>
                <w:sz w:val="32"/>
              </w:rPr>
              <w:t>资金使用</w:t>
            </w:r>
            <w:r>
              <w:rPr>
                <w:rFonts w:ascii="仿宋" w:eastAsia="仿宋" w:hAnsi="仿宋" w:cs="仿宋" w:hint="eastAsia"/>
                <w:sz w:val="32"/>
                <w:szCs w:val="32"/>
              </w:rPr>
              <w:t>做到了管理规范，程序到位，群众满意，社会反响好，取得了巨大的社会效益，维护了社会的稳定</w:t>
            </w:r>
            <w:r>
              <w:rPr>
                <w:rFonts w:ascii="仿宋" w:eastAsia="仿宋" w:hAnsi="仿宋" w:cs="仿宋" w:hint="eastAsia"/>
                <w:sz w:val="32"/>
                <w:szCs w:val="32"/>
              </w:rPr>
              <w:t>,</w:t>
            </w:r>
            <w:r>
              <w:rPr>
                <w:rFonts w:ascii="仿宋" w:eastAsia="仿宋" w:hAnsi="仿宋" w:cs="仿宋" w:hint="eastAsia"/>
                <w:sz w:val="32"/>
                <w:szCs w:val="32"/>
              </w:rPr>
              <w:t>为国家发展提供特殊的保障。此次自评总成绩为</w:t>
            </w:r>
            <w:r>
              <w:rPr>
                <w:rFonts w:ascii="仿宋" w:eastAsia="仿宋" w:hAnsi="仿宋" w:cs="仿宋" w:hint="eastAsia"/>
                <w:sz w:val="32"/>
                <w:szCs w:val="32"/>
              </w:rPr>
              <w:t>97</w:t>
            </w:r>
            <w:r>
              <w:rPr>
                <w:rFonts w:ascii="仿宋" w:eastAsia="仿宋" w:hAnsi="仿宋" w:cs="仿宋" w:hint="eastAsia"/>
                <w:sz w:val="32"/>
                <w:szCs w:val="32"/>
              </w:rPr>
              <w:t>分。</w:t>
            </w:r>
          </w:p>
          <w:p w:rsidR="00BC3C01" w:rsidRDefault="00A97651">
            <w:pPr>
              <w:spacing w:line="540" w:lineRule="exact"/>
              <w:ind w:firstLineChars="100" w:firstLine="321"/>
              <w:rPr>
                <w:rFonts w:ascii="黑体" w:eastAsia="黑体" w:hAnsi="黑体" w:cs="黑体"/>
                <w:b/>
                <w:sz w:val="32"/>
                <w:szCs w:val="32"/>
              </w:rPr>
            </w:pPr>
            <w:r>
              <w:rPr>
                <w:rFonts w:ascii="黑体" w:eastAsia="黑体" w:hAnsi="黑体" w:cs="黑体" w:hint="eastAsia"/>
                <w:b/>
                <w:sz w:val="32"/>
                <w:szCs w:val="32"/>
              </w:rPr>
              <w:t>五、</w:t>
            </w:r>
            <w:r>
              <w:rPr>
                <w:rFonts w:ascii="黑体" w:eastAsia="黑体" w:hAnsi="黑体" w:cs="黑体" w:hint="eastAsia"/>
                <w:b/>
                <w:bCs/>
                <w:sz w:val="30"/>
                <w:szCs w:val="30"/>
              </w:rPr>
              <w:t>主要经验及做法、存在问题和建议</w:t>
            </w:r>
          </w:p>
          <w:p w:rsidR="00BC3C01" w:rsidRDefault="00A97651">
            <w:pPr>
              <w:widowControl/>
              <w:shd w:val="clear" w:color="auto" w:fill="FFFFFF"/>
              <w:spacing w:before="270" w:line="600" w:lineRule="atLeast"/>
              <w:ind w:firstLine="640"/>
              <w:jc w:val="left"/>
              <w:rPr>
                <w:rFonts w:ascii="仿宋" w:eastAsia="仿宋" w:hAnsi="仿宋" w:cs="仿宋"/>
                <w:color w:val="333333"/>
                <w:kern w:val="0"/>
                <w:sz w:val="32"/>
                <w:szCs w:val="32"/>
                <w:shd w:val="clear" w:color="auto" w:fill="FFFFFF"/>
              </w:rPr>
            </w:pPr>
            <w:r>
              <w:rPr>
                <w:rFonts w:ascii="仿宋" w:eastAsia="仿宋" w:hAnsi="仿宋" w:cs="仿宋"/>
                <w:color w:val="333333"/>
                <w:sz w:val="32"/>
                <w:szCs w:val="32"/>
                <w:shd w:val="clear" w:color="auto" w:fill="FFFFFF"/>
              </w:rPr>
              <w:t>内控牵头部门负责制定、完善相关制度</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健全绩效评估机制，</w:t>
            </w:r>
            <w:r>
              <w:rPr>
                <w:rFonts w:ascii="仿宋" w:eastAsia="仿宋" w:hAnsi="仿宋" w:cs="仿宋"/>
                <w:color w:val="333333"/>
                <w:sz w:val="32"/>
                <w:szCs w:val="32"/>
                <w:shd w:val="clear" w:color="auto" w:fill="FFFFFF"/>
              </w:rPr>
              <w:t>严格执行学习制度，不断提高全体职工财政政策知晓度和覆盖率，不断提高业务技能水平，进一步提高资金使用绩效。</w:t>
            </w:r>
            <w:r>
              <w:rPr>
                <w:rFonts w:ascii="none" w:eastAsia="none" w:hAnsi="none" w:cs="none"/>
                <w:color w:val="333333"/>
                <w:kern w:val="0"/>
                <w:sz w:val="24"/>
                <w:shd w:val="clear" w:color="auto" w:fill="FFFFFF"/>
              </w:rPr>
              <w:t>     </w:t>
            </w:r>
          </w:p>
          <w:p w:rsidR="00BC3C01" w:rsidRDefault="00BC3C01">
            <w:pPr>
              <w:spacing w:line="540" w:lineRule="exact"/>
              <w:rPr>
                <w:rFonts w:ascii="仿宋" w:eastAsia="仿宋" w:hAnsi="仿宋" w:cs="仿宋"/>
                <w:b/>
                <w:sz w:val="32"/>
                <w:szCs w:val="32"/>
              </w:rPr>
            </w:pPr>
          </w:p>
          <w:p w:rsidR="00BC3C01" w:rsidRDefault="00BC3C01">
            <w:pPr>
              <w:spacing w:line="540" w:lineRule="exact"/>
              <w:rPr>
                <w:rFonts w:ascii="仿宋" w:eastAsia="仿宋" w:hAnsi="仿宋" w:cs="仿宋"/>
                <w:sz w:val="32"/>
                <w:szCs w:val="32"/>
              </w:rPr>
            </w:pPr>
          </w:p>
          <w:p w:rsidR="00BC3C01" w:rsidRDefault="00A97651">
            <w:pPr>
              <w:spacing w:line="540" w:lineRule="exact"/>
              <w:ind w:firstLineChars="1400" w:firstLine="4480"/>
              <w:rPr>
                <w:rFonts w:ascii="仿宋" w:eastAsia="仿宋" w:hAnsi="仿宋" w:cs="仿宋"/>
                <w:sz w:val="32"/>
                <w:szCs w:val="32"/>
              </w:rPr>
            </w:pPr>
            <w:r>
              <w:rPr>
                <w:rFonts w:ascii="仿宋" w:eastAsia="仿宋" w:hAnsi="仿宋" w:cs="仿宋" w:hint="eastAsia"/>
                <w:sz w:val="32"/>
                <w:szCs w:val="32"/>
              </w:rPr>
              <w:t>华容县退役军人事务局</w:t>
            </w:r>
          </w:p>
          <w:p w:rsidR="00BC3C01" w:rsidRDefault="00A97651">
            <w:pPr>
              <w:spacing w:line="540" w:lineRule="exact"/>
              <w:ind w:firstLineChars="1600" w:firstLine="5120"/>
              <w:rPr>
                <w:rFonts w:ascii="仿宋" w:eastAsia="仿宋" w:hAnsi="仿宋" w:cs="仿宋"/>
                <w:sz w:val="32"/>
                <w:szCs w:val="32"/>
              </w:rPr>
            </w:pP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11</w:t>
            </w:r>
            <w:r>
              <w:rPr>
                <w:rFonts w:ascii="仿宋" w:eastAsia="仿宋" w:hAnsi="仿宋" w:cs="仿宋" w:hint="eastAsia"/>
                <w:sz w:val="32"/>
                <w:szCs w:val="32"/>
              </w:rPr>
              <w:t>日</w:t>
            </w:r>
            <w:r>
              <w:rPr>
                <w:rFonts w:ascii="仿宋" w:eastAsia="仿宋" w:hAnsi="仿宋" w:cs="仿宋" w:hint="eastAsia"/>
                <w:sz w:val="32"/>
                <w:szCs w:val="32"/>
              </w:rPr>
              <w:t xml:space="preserve"> </w:t>
            </w:r>
          </w:p>
          <w:p w:rsidR="00BC3C01" w:rsidRDefault="00BC3C01">
            <w:pPr>
              <w:rPr>
                <w:rFonts w:eastAsia="楷体_GB2312"/>
                <w:bCs/>
                <w:sz w:val="28"/>
                <w:szCs w:val="28"/>
              </w:rPr>
            </w:pPr>
          </w:p>
        </w:tc>
      </w:tr>
    </w:tbl>
    <w:p w:rsidR="00BC3C01" w:rsidRDefault="00A97651" w:rsidP="00CB61F3">
      <w:pPr>
        <w:adjustRightInd w:val="0"/>
        <w:snapToGrid w:val="0"/>
        <w:spacing w:beforeLines="50"/>
        <w:contextualSpacing/>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3-2</w:t>
      </w:r>
    </w:p>
    <w:p w:rsidR="00BC3C01" w:rsidRDefault="00A97651" w:rsidP="00CB61F3">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4A0"/>
      </w:tblPr>
      <w:tblGrid>
        <w:gridCol w:w="702"/>
        <w:gridCol w:w="540"/>
        <w:gridCol w:w="703"/>
        <w:gridCol w:w="540"/>
        <w:gridCol w:w="803"/>
        <w:gridCol w:w="659"/>
        <w:gridCol w:w="2298"/>
        <w:gridCol w:w="2772"/>
        <w:gridCol w:w="803"/>
      </w:tblGrid>
      <w:tr w:rsidR="00BC3C01">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659" w:type="dxa"/>
            <w:tcBorders>
              <w:top w:val="single" w:sz="4" w:space="0" w:color="000000"/>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298" w:type="dxa"/>
            <w:tcBorders>
              <w:top w:val="single" w:sz="4" w:space="0" w:color="000000"/>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BC3C01" w:rsidRDefault="00A97651">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BC3C01">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LrV"/>
            <w:vAlign w:val="center"/>
          </w:tcPr>
          <w:p w:rsidR="00BC3C01" w:rsidRDefault="00A97651">
            <w:pPr>
              <w:widowControl/>
              <w:spacing w:line="240" w:lineRule="exact"/>
              <w:ind w:left="113" w:right="11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内容</w:t>
            </w: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298"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②目标明确（</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③目标细化（</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④目标量化（</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BC3C01">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依据</w:t>
            </w: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298"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②符合经济社会发展规划（</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③部门年度工作计划（</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BC3C01">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程序</w:t>
            </w: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298"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②项目申报、批复程序符合管理办法（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BC3C01">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办法</w:t>
            </w: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②办法健全、规范（</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③因素全面合理（</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BC3C01">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w:t>
            </w: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298"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②分配公平合理（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BC3C01">
        <w:trPr>
          <w:trHeight w:val="438"/>
          <w:jc w:val="center"/>
        </w:trPr>
        <w:tc>
          <w:tcPr>
            <w:tcW w:w="702" w:type="dxa"/>
            <w:vMerge w:val="restart"/>
            <w:tcBorders>
              <w:top w:val="nil"/>
              <w:left w:val="single" w:sz="4" w:space="0" w:color="000000"/>
              <w:right w:val="single" w:sz="4" w:space="0" w:color="000000"/>
            </w:tcBorders>
            <w:textDirection w:val="tbLrV"/>
            <w:vAlign w:val="center"/>
          </w:tcPr>
          <w:p w:rsidR="00BC3C01" w:rsidRDefault="00A97651">
            <w:pPr>
              <w:widowControl/>
              <w:spacing w:line="240" w:lineRule="exact"/>
              <w:ind w:left="113" w:right="113" w:firstLineChars="1400" w:firstLine="2520"/>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540" w:type="dxa"/>
            <w:vMerge w:val="restart"/>
            <w:tcBorders>
              <w:top w:val="nil"/>
              <w:left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p w:rsidR="00BC3C01" w:rsidRDefault="00BC3C01"/>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hint="eastAsia"/>
                <w:kern w:val="0"/>
                <w:sz w:val="18"/>
                <w:szCs w:val="18"/>
              </w:rPr>
              <w:t>*100%</w:t>
            </w:r>
          </w:p>
        </w:tc>
        <w:tc>
          <w:tcPr>
            <w:tcW w:w="2772"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BC3C01">
        <w:trPr>
          <w:trHeight w:val="744"/>
          <w:jc w:val="center"/>
        </w:trPr>
        <w:tc>
          <w:tcPr>
            <w:tcW w:w="702" w:type="dxa"/>
            <w:vMerge/>
            <w:tcBorders>
              <w:left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298"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spacing w:val="-10"/>
                <w:kern w:val="0"/>
                <w:sz w:val="18"/>
                <w:szCs w:val="18"/>
              </w:rPr>
            </w:pP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hint="eastAsia"/>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hint="eastAsia"/>
                <w:spacing w:val="-10"/>
                <w:kern w:val="0"/>
                <w:sz w:val="18"/>
                <w:szCs w:val="18"/>
              </w:rPr>
              <w:t>1</w:t>
            </w:r>
            <w:r>
              <w:rPr>
                <w:rFonts w:ascii="仿宋_GB2312" w:eastAsia="仿宋_GB2312" w:hAnsi="宋体" w:cs="宋体" w:hint="eastAsia"/>
                <w:spacing w:val="-10"/>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③不及时并影响项目进度（</w:t>
            </w:r>
            <w:r>
              <w:rPr>
                <w:rFonts w:ascii="仿宋_GB2312" w:eastAsia="仿宋_GB2312" w:hAnsi="宋体" w:cs="宋体" w:hint="eastAsia"/>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BC3C01">
        <w:trPr>
          <w:trHeight w:val="1168"/>
          <w:jc w:val="center"/>
        </w:trPr>
        <w:tc>
          <w:tcPr>
            <w:tcW w:w="702" w:type="dxa"/>
            <w:vMerge/>
            <w:tcBorders>
              <w:left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使用</w:t>
            </w: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298"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hint="eastAsia"/>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②依据不合规扣</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③截留、挤占、挪用扣</w:t>
            </w:r>
            <w:r>
              <w:rPr>
                <w:rFonts w:ascii="仿宋_GB2312" w:eastAsia="仿宋_GB2312" w:hAnsi="宋体" w:cs="宋体" w:hint="eastAsia"/>
                <w:kern w:val="0"/>
                <w:sz w:val="18"/>
                <w:szCs w:val="18"/>
              </w:rPr>
              <w:t>3-6</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④超标准开支扣</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⑤超预算扣</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BC3C01">
        <w:trPr>
          <w:trHeight w:val="1041"/>
          <w:jc w:val="center"/>
        </w:trPr>
        <w:tc>
          <w:tcPr>
            <w:tcW w:w="702" w:type="dxa"/>
            <w:vMerge/>
            <w:tcBorders>
              <w:left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②严格执行制度（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③会计核算规范（</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BC3C01">
        <w:trPr>
          <w:trHeight w:val="612"/>
          <w:jc w:val="center"/>
        </w:trPr>
        <w:tc>
          <w:tcPr>
            <w:tcW w:w="702" w:type="dxa"/>
            <w:vMerge/>
            <w:tcBorders>
              <w:left w:val="single" w:sz="4" w:space="0" w:color="000000"/>
              <w:right w:val="single" w:sz="4" w:space="0" w:color="000000"/>
            </w:tcBorders>
            <w:shd w:val="clear" w:color="auto" w:fill="auto"/>
            <w:textDirection w:val="tbRlV"/>
            <w:vAlign w:val="center"/>
          </w:tcPr>
          <w:p w:rsidR="00BC3C01" w:rsidRDefault="00BC3C01">
            <w:pPr>
              <w:widowControl/>
              <w:spacing w:line="240" w:lineRule="exact"/>
              <w:jc w:val="center"/>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BC3C01" w:rsidRDefault="00BC3C01"/>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机构</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pStyle w:val="a7"/>
              <w:widowControl/>
              <w:numPr>
                <w:ilvl w:val="0"/>
                <w:numId w:val="1"/>
              </w:numPr>
              <w:spacing w:line="240" w:lineRule="exact"/>
              <w:ind w:firstLineChars="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构健全、分工明确</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BC3C01">
        <w:trPr>
          <w:trHeight w:val="730"/>
          <w:jc w:val="center"/>
        </w:trPr>
        <w:tc>
          <w:tcPr>
            <w:tcW w:w="702" w:type="dxa"/>
            <w:vMerge/>
            <w:tcBorders>
              <w:left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条件</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BC3C01">
        <w:trPr>
          <w:trHeight w:val="730"/>
          <w:jc w:val="center"/>
        </w:trPr>
        <w:tc>
          <w:tcPr>
            <w:tcW w:w="702" w:type="dxa"/>
            <w:vMerge/>
            <w:tcBorders>
              <w:left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②按计划开展（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③按计划完工（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BC3C01">
        <w:trPr>
          <w:trHeight w:val="745"/>
          <w:jc w:val="center"/>
        </w:trPr>
        <w:tc>
          <w:tcPr>
            <w:tcW w:w="702" w:type="dxa"/>
            <w:vMerge/>
            <w:tcBorders>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制度</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②制度执行严格（</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BC3C01">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p>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659" w:type="dxa"/>
            <w:tcBorders>
              <w:top w:val="single" w:sz="4" w:space="0" w:color="auto"/>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298" w:type="dxa"/>
            <w:tcBorders>
              <w:top w:val="single" w:sz="4" w:space="0" w:color="auto"/>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BC3C01" w:rsidRDefault="00A97651">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BC3C01">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数量</w:t>
            </w:r>
          </w:p>
        </w:tc>
        <w:tc>
          <w:tcPr>
            <w:tcW w:w="659" w:type="dxa"/>
            <w:tcBorders>
              <w:top w:val="single" w:sz="4" w:space="0" w:color="auto"/>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298" w:type="dxa"/>
            <w:tcBorders>
              <w:top w:val="single" w:sz="4" w:space="0" w:color="auto"/>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hint="eastAsia"/>
                <w:kern w:val="0"/>
                <w:sz w:val="18"/>
                <w:szCs w:val="18"/>
              </w:rPr>
              <w:t>100%</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BC3C01">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质量</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hint="eastAsia"/>
                <w:kern w:val="0"/>
                <w:sz w:val="18"/>
                <w:szCs w:val="18"/>
              </w:rPr>
              <w:t>100%</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BC3C01">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BC3C01">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成本</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BC3C01">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项目实施对经济发展所带来的直接或间接影响情况。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BC3C01">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项目实施对社会发展所带来的直接或间接影响情况。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BC3C01">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项目实施对生态环境所带来的直接或间接影响情况。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BC3C01">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影响</w:t>
            </w:r>
          </w:p>
        </w:tc>
        <w:tc>
          <w:tcPr>
            <w:tcW w:w="659"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298"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项目后续运行及成效发挥的可持续影响情况。</w:t>
            </w:r>
          </w:p>
        </w:tc>
        <w:tc>
          <w:tcPr>
            <w:tcW w:w="2772" w:type="dxa"/>
            <w:tcBorders>
              <w:top w:val="nil"/>
              <w:left w:val="nil"/>
              <w:bottom w:val="single" w:sz="4" w:space="0" w:color="000000"/>
              <w:right w:val="single" w:sz="4" w:space="0" w:color="000000"/>
            </w:tcBorders>
            <w:shd w:val="clear" w:color="auto" w:fill="auto"/>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BC3C01" w:rsidRDefault="00A97651">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BC3C01">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BC3C01" w:rsidRDefault="00BC3C01">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298" w:type="dxa"/>
            <w:tcBorders>
              <w:top w:val="nil"/>
              <w:left w:val="nil"/>
              <w:bottom w:val="single" w:sz="4" w:space="0" w:color="000000"/>
              <w:right w:val="single" w:sz="4" w:space="0" w:color="000000"/>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100%</w:t>
            </w:r>
          </w:p>
        </w:tc>
        <w:tc>
          <w:tcPr>
            <w:tcW w:w="2772" w:type="dxa"/>
            <w:tcBorders>
              <w:top w:val="nil"/>
              <w:left w:val="nil"/>
              <w:bottom w:val="single" w:sz="4" w:space="0" w:color="000000"/>
              <w:right w:val="nil"/>
            </w:tcBorders>
            <w:vAlign w:val="center"/>
          </w:tcPr>
          <w:p w:rsidR="00BC3C01" w:rsidRDefault="00A97651">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center"/>
              <w:rPr>
                <w:rFonts w:ascii="宋体" w:hAnsi="宋体" w:cs="宋体"/>
                <w:kern w:val="0"/>
                <w:sz w:val="24"/>
              </w:rPr>
            </w:pPr>
            <w:r>
              <w:rPr>
                <w:rFonts w:ascii="宋体" w:hAnsi="宋体" w:cs="宋体" w:hint="eastAsia"/>
                <w:kern w:val="0"/>
                <w:sz w:val="24"/>
              </w:rPr>
              <w:t>8</w:t>
            </w:r>
          </w:p>
        </w:tc>
      </w:tr>
      <w:tr w:rsidR="00BC3C01">
        <w:trPr>
          <w:trHeight w:val="860"/>
          <w:jc w:val="center"/>
        </w:trPr>
        <w:tc>
          <w:tcPr>
            <w:tcW w:w="702" w:type="dxa"/>
            <w:tcBorders>
              <w:top w:val="nil"/>
              <w:left w:val="single" w:sz="4" w:space="0" w:color="000000"/>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BC3C01" w:rsidRDefault="00BC3C01">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BC3C01" w:rsidRDefault="00BC3C01">
            <w:pPr>
              <w:widowControl/>
              <w:spacing w:line="240" w:lineRule="exact"/>
              <w:jc w:val="center"/>
              <w:rPr>
                <w:rFonts w:ascii="仿宋_GB2312" w:eastAsia="仿宋_GB2312" w:hAnsi="宋体" w:cs="宋体"/>
                <w:b/>
                <w:bCs/>
                <w:kern w:val="0"/>
                <w:sz w:val="18"/>
                <w:szCs w:val="18"/>
              </w:rPr>
            </w:pPr>
          </w:p>
        </w:tc>
        <w:tc>
          <w:tcPr>
            <w:tcW w:w="659" w:type="dxa"/>
            <w:tcBorders>
              <w:top w:val="nil"/>
              <w:left w:val="nil"/>
              <w:bottom w:val="single" w:sz="4" w:space="0" w:color="000000"/>
              <w:right w:val="single" w:sz="4" w:space="0" w:color="000000"/>
            </w:tcBorders>
            <w:vAlign w:val="center"/>
          </w:tcPr>
          <w:p w:rsidR="00BC3C01" w:rsidRDefault="00A97651">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298" w:type="dxa"/>
            <w:tcBorders>
              <w:top w:val="nil"/>
              <w:left w:val="nil"/>
              <w:bottom w:val="single" w:sz="4" w:space="0" w:color="000000"/>
              <w:right w:val="single" w:sz="4" w:space="0" w:color="000000"/>
            </w:tcBorders>
            <w:vAlign w:val="center"/>
          </w:tcPr>
          <w:p w:rsidR="00BC3C01" w:rsidRDefault="00BC3C01">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BC3C01" w:rsidRDefault="00BC3C01">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BC3C01" w:rsidRDefault="00A97651">
            <w:pPr>
              <w:widowControl/>
              <w:spacing w:line="240" w:lineRule="exact"/>
              <w:jc w:val="left"/>
              <w:rPr>
                <w:rFonts w:ascii="宋体" w:hAnsi="宋体" w:cs="宋体"/>
                <w:b/>
                <w:bCs/>
                <w:kern w:val="0"/>
                <w:sz w:val="24"/>
              </w:rPr>
            </w:pPr>
            <w:r>
              <w:rPr>
                <w:rFonts w:ascii="宋体" w:hAnsi="宋体" w:cs="宋体" w:hint="eastAsia"/>
                <w:b/>
                <w:bCs/>
                <w:kern w:val="0"/>
                <w:sz w:val="24"/>
              </w:rPr>
              <w:t>97</w:t>
            </w:r>
          </w:p>
        </w:tc>
      </w:tr>
    </w:tbl>
    <w:p w:rsidR="00BC3C01" w:rsidRDefault="00BC3C01" w:rsidP="00CB61F3">
      <w:pPr>
        <w:adjustRightInd w:val="0"/>
        <w:snapToGrid w:val="0"/>
        <w:spacing w:beforeLines="50" w:line="200" w:lineRule="exact"/>
        <w:contextualSpacing/>
        <w:rPr>
          <w:rFonts w:ascii="仿宋_GB2312" w:eastAsia="仿宋_GB2312"/>
        </w:rPr>
      </w:pPr>
    </w:p>
    <w:p w:rsidR="00BC3C01" w:rsidRDefault="00A97651" w:rsidP="00CB61F3">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BC3C01" w:rsidRDefault="00A97651" w:rsidP="00BC3C01">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sectPr w:rsidR="00BC3C01" w:rsidSect="00BC3C01">
      <w:footerReference w:type="even" r:id="rId7"/>
      <w:footerReference w:type="default" r:id="rId8"/>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651" w:rsidRDefault="00A97651" w:rsidP="00BC3C01">
      <w:r>
        <w:separator/>
      </w:r>
    </w:p>
  </w:endnote>
  <w:endnote w:type="continuationSeparator" w:id="0">
    <w:p w:rsidR="00A97651" w:rsidRDefault="00A97651" w:rsidP="00BC3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none">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01" w:rsidRDefault="00BC3C01">
    <w:pPr>
      <w:pStyle w:val="a3"/>
      <w:framePr w:wrap="around" w:vAnchor="text" w:hAnchor="margin" w:xAlign="outside" w:y="1"/>
      <w:rPr>
        <w:rStyle w:val="a6"/>
      </w:rPr>
    </w:pPr>
    <w:r>
      <w:fldChar w:fldCharType="begin"/>
    </w:r>
    <w:r w:rsidR="00A97651">
      <w:rPr>
        <w:rStyle w:val="a6"/>
      </w:rPr>
      <w:instrText xml:space="preserve">PAGE  </w:instrText>
    </w:r>
    <w:r>
      <w:fldChar w:fldCharType="end"/>
    </w:r>
  </w:p>
  <w:p w:rsidR="00BC3C01" w:rsidRDefault="00BC3C0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C01" w:rsidRDefault="00A97651">
    <w:pPr>
      <w:pStyle w:val="a3"/>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sidR="00BC3C01">
      <w:rPr>
        <w:sz w:val="24"/>
        <w:szCs w:val="24"/>
      </w:rPr>
      <w:fldChar w:fldCharType="begin"/>
    </w:r>
    <w:r>
      <w:rPr>
        <w:rStyle w:val="a6"/>
        <w:sz w:val="24"/>
        <w:szCs w:val="24"/>
      </w:rPr>
      <w:instrText xml:space="preserve">PAGE  </w:instrText>
    </w:r>
    <w:r w:rsidR="00BC3C01">
      <w:rPr>
        <w:sz w:val="24"/>
        <w:szCs w:val="24"/>
      </w:rPr>
      <w:fldChar w:fldCharType="separate"/>
    </w:r>
    <w:r w:rsidR="00CB61F3">
      <w:rPr>
        <w:rStyle w:val="a6"/>
        <w:noProof/>
        <w:sz w:val="24"/>
        <w:szCs w:val="24"/>
      </w:rPr>
      <w:t>1</w:t>
    </w:r>
    <w:r w:rsidR="00BC3C01">
      <w:rPr>
        <w:sz w:val="24"/>
        <w:szCs w:val="24"/>
      </w:rPr>
      <w:fldChar w:fldCharType="end"/>
    </w:r>
    <w:r>
      <w:rPr>
        <w:rStyle w:val="a6"/>
        <w:rFonts w:hint="eastAsia"/>
        <w:sz w:val="24"/>
        <w:szCs w:val="24"/>
      </w:rPr>
      <w:t xml:space="preserve"> </w:t>
    </w:r>
    <w:r>
      <w:rPr>
        <w:rStyle w:val="a6"/>
        <w:rFonts w:hint="eastAsia"/>
        <w:sz w:val="24"/>
        <w:szCs w:val="24"/>
      </w:rPr>
      <w:t>—</w:t>
    </w:r>
  </w:p>
  <w:p w:rsidR="00BC3C01" w:rsidRDefault="00BC3C0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651" w:rsidRDefault="00A97651" w:rsidP="00BC3C01">
      <w:r>
        <w:separator/>
      </w:r>
    </w:p>
  </w:footnote>
  <w:footnote w:type="continuationSeparator" w:id="0">
    <w:p w:rsidR="00A97651" w:rsidRDefault="00A97651" w:rsidP="00BC3C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7516F"/>
    <w:multiLevelType w:val="multilevel"/>
    <w:tmpl w:val="3047516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Y2ZjE3MDY0NTA2N2JmMjAzZWY1OTkwZTk1ZWMxMGYifQ=="/>
  </w:docVars>
  <w:rsids>
    <w:rsidRoot w:val="2CE55C20"/>
    <w:rsid w:val="00010725"/>
    <w:rsid w:val="00113574"/>
    <w:rsid w:val="00150DDE"/>
    <w:rsid w:val="00254D3F"/>
    <w:rsid w:val="00291F7B"/>
    <w:rsid w:val="002A0DF8"/>
    <w:rsid w:val="003A2012"/>
    <w:rsid w:val="005012FA"/>
    <w:rsid w:val="005068C5"/>
    <w:rsid w:val="0054610F"/>
    <w:rsid w:val="00555235"/>
    <w:rsid w:val="005C4105"/>
    <w:rsid w:val="00710C4B"/>
    <w:rsid w:val="007A1D35"/>
    <w:rsid w:val="007B2063"/>
    <w:rsid w:val="007B37FD"/>
    <w:rsid w:val="008C7B98"/>
    <w:rsid w:val="009C2046"/>
    <w:rsid w:val="00A54621"/>
    <w:rsid w:val="00A73B55"/>
    <w:rsid w:val="00A97651"/>
    <w:rsid w:val="00B61750"/>
    <w:rsid w:val="00BC3C01"/>
    <w:rsid w:val="00CB61F3"/>
    <w:rsid w:val="00D404EA"/>
    <w:rsid w:val="00D914C1"/>
    <w:rsid w:val="00DE762B"/>
    <w:rsid w:val="00E77253"/>
    <w:rsid w:val="00F3615C"/>
    <w:rsid w:val="00F86E76"/>
    <w:rsid w:val="00FB2277"/>
    <w:rsid w:val="083749E7"/>
    <w:rsid w:val="0CB679B8"/>
    <w:rsid w:val="0DE528CD"/>
    <w:rsid w:val="1336279F"/>
    <w:rsid w:val="18725427"/>
    <w:rsid w:val="213B169C"/>
    <w:rsid w:val="254E2FC7"/>
    <w:rsid w:val="25B607B7"/>
    <w:rsid w:val="263C173A"/>
    <w:rsid w:val="289D055E"/>
    <w:rsid w:val="2C9F197B"/>
    <w:rsid w:val="2CA33441"/>
    <w:rsid w:val="2CE55C20"/>
    <w:rsid w:val="2F287302"/>
    <w:rsid w:val="2F324D29"/>
    <w:rsid w:val="30426D13"/>
    <w:rsid w:val="3A43255A"/>
    <w:rsid w:val="3D6201A1"/>
    <w:rsid w:val="3EC46785"/>
    <w:rsid w:val="3F8A6044"/>
    <w:rsid w:val="3FD863A3"/>
    <w:rsid w:val="43A702D9"/>
    <w:rsid w:val="44592EA4"/>
    <w:rsid w:val="45827651"/>
    <w:rsid w:val="472C5589"/>
    <w:rsid w:val="477245B4"/>
    <w:rsid w:val="49617FA5"/>
    <w:rsid w:val="4D171D42"/>
    <w:rsid w:val="4E4F0BB0"/>
    <w:rsid w:val="5BE95901"/>
    <w:rsid w:val="6A0A15CD"/>
    <w:rsid w:val="6D452F22"/>
    <w:rsid w:val="6DF352BD"/>
    <w:rsid w:val="705E3E6D"/>
    <w:rsid w:val="71C1048A"/>
    <w:rsid w:val="7396188C"/>
    <w:rsid w:val="73F35F5B"/>
    <w:rsid w:val="79C04582"/>
    <w:rsid w:val="7A17363E"/>
    <w:rsid w:val="7B806C5F"/>
    <w:rsid w:val="7D1F0DA2"/>
    <w:rsid w:val="7F603180"/>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3C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BC3C01"/>
    <w:pPr>
      <w:ind w:firstLineChars="200" w:firstLine="588"/>
    </w:pPr>
    <w:rPr>
      <w:rFonts w:ascii="仿宋_GB2312" w:eastAsia="仿宋_GB2312" w:hAnsi="Calibri"/>
      <w:sz w:val="32"/>
    </w:rPr>
  </w:style>
  <w:style w:type="paragraph" w:styleId="a3">
    <w:name w:val="footer"/>
    <w:basedOn w:val="a"/>
    <w:qFormat/>
    <w:rsid w:val="00BC3C01"/>
    <w:pPr>
      <w:tabs>
        <w:tab w:val="center" w:pos="4153"/>
        <w:tab w:val="right" w:pos="8306"/>
      </w:tabs>
      <w:snapToGrid w:val="0"/>
      <w:jc w:val="left"/>
    </w:pPr>
    <w:rPr>
      <w:kern w:val="0"/>
      <w:sz w:val="18"/>
      <w:szCs w:val="18"/>
    </w:rPr>
  </w:style>
  <w:style w:type="paragraph" w:styleId="a4">
    <w:name w:val="header"/>
    <w:basedOn w:val="a"/>
    <w:qFormat/>
    <w:rsid w:val="00BC3C0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BC3C01"/>
    <w:pPr>
      <w:jc w:val="left"/>
    </w:pPr>
    <w:rPr>
      <w:kern w:val="0"/>
      <w:sz w:val="24"/>
    </w:rPr>
  </w:style>
  <w:style w:type="character" w:styleId="a6">
    <w:name w:val="page number"/>
    <w:qFormat/>
    <w:rsid w:val="00BC3C01"/>
  </w:style>
  <w:style w:type="character" w:customStyle="1" w:styleId="3CharChar">
    <w:name w:val="标题 3 Char Char"/>
    <w:qFormat/>
    <w:rsid w:val="00BC3C01"/>
    <w:rPr>
      <w:rFonts w:eastAsia="楷体_GB2312"/>
      <w:b/>
      <w:kern w:val="2"/>
      <w:sz w:val="32"/>
      <w:szCs w:val="24"/>
      <w:lang w:val="en-US" w:eastAsia="zh-CN" w:bidi="ar-SA"/>
    </w:rPr>
  </w:style>
  <w:style w:type="paragraph" w:styleId="a7">
    <w:name w:val="List Paragraph"/>
    <w:basedOn w:val="a"/>
    <w:uiPriority w:val="99"/>
    <w:unhideWhenUsed/>
    <w:qFormat/>
    <w:rsid w:val="00BC3C0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2021-07-12T08:27:00Z</cp:lastPrinted>
  <dcterms:created xsi:type="dcterms:W3CDTF">2019-05-08T01:00:00Z</dcterms:created>
  <dcterms:modified xsi:type="dcterms:W3CDTF">2022-10-21T01:19:00Z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EECF1E7190554E28993EC947E0564A9D</vt:lpwstr>
  </property>
</Properties>
</file>