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E" w:rsidRDefault="00305ABF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2-2</w:t>
      </w:r>
    </w:p>
    <w:p w:rsidR="001F7E3E" w:rsidRDefault="001F7E3E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1F7E3E" w:rsidRDefault="00305ABF" w:rsidP="00441259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1F7E3E">
      <w:pPr>
        <w:rPr>
          <w:rFonts w:eastAsia="仿宋_GB2312"/>
          <w:b/>
          <w:sz w:val="32"/>
        </w:rPr>
      </w:pPr>
    </w:p>
    <w:p w:rsidR="001F7E3E" w:rsidRDefault="00305ABF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1F7E3E" w:rsidRDefault="00305ABF" w:rsidP="00441259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</w:t>
      </w:r>
      <w:r w:rsidR="00441259"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校舍维修</w:t>
      </w:r>
      <w:r>
        <w:rPr>
          <w:rFonts w:eastAsia="仿宋_GB2312" w:hint="eastAsia"/>
          <w:sz w:val="32"/>
          <w:u w:val="single"/>
        </w:rPr>
        <w:t>改造项目</w:t>
      </w:r>
      <w:r w:rsidR="00441259"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305ABF" w:rsidP="00441259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r w:rsidR="00441259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>华容县</w:t>
      </w:r>
      <w:r w:rsidR="00441259">
        <w:rPr>
          <w:rFonts w:eastAsia="仿宋_GB2312" w:hint="eastAsia"/>
          <w:sz w:val="32"/>
          <w:u w:val="single"/>
        </w:rPr>
        <w:t>万庾镇万庾</w:t>
      </w:r>
      <w:r>
        <w:rPr>
          <w:rFonts w:eastAsia="仿宋_GB2312" w:hint="eastAsia"/>
          <w:sz w:val="32"/>
          <w:u w:val="single"/>
        </w:rPr>
        <w:t>中学</w:t>
      </w:r>
      <w:r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</w:t>
      </w:r>
    </w:p>
    <w:p w:rsidR="001F7E3E" w:rsidRDefault="00305ABF" w:rsidP="00441259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</w:t>
      </w:r>
      <w:r w:rsidR="00441259"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1F7E3E" w:rsidRDefault="00305ABF" w:rsidP="00441259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1F7E3E" w:rsidRDefault="00305ABF" w:rsidP="00441259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1F7E3E" w:rsidRDefault="001F7E3E" w:rsidP="00441259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41259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41259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41259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41259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1F7E3E" w:rsidP="00441259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1F7E3E" w:rsidRDefault="00305ABF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8</w:t>
      </w:r>
      <w:r>
        <w:rPr>
          <w:rFonts w:eastAsia="仿宋_GB2312" w:hint="eastAsia"/>
          <w:sz w:val="32"/>
        </w:rPr>
        <w:t>日</w:t>
      </w:r>
    </w:p>
    <w:p w:rsidR="001F7E3E" w:rsidRDefault="00305ABF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p w:rsidR="001F7E3E" w:rsidRDefault="001F7E3E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1F7E3E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4412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刘立容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4412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15842860862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1F7E3E" w:rsidRDefault="00305ABF" w:rsidP="004412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441259">
              <w:rPr>
                <w:rFonts w:eastAsia="仿宋_GB2312" w:hint="eastAsia"/>
                <w:sz w:val="24"/>
              </w:rPr>
              <w:t>万庾镇万庾</w:t>
            </w:r>
            <w:r>
              <w:rPr>
                <w:rFonts w:eastAsia="仿宋_GB2312" w:hint="eastAsia"/>
                <w:sz w:val="24"/>
              </w:rPr>
              <w:t>中学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1F7E3E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1F7E3E" w:rsidRDefault="00305ABF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1F7E3E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441259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180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441259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180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44125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180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441259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180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441259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180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441259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180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1F7E3E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校舍维修改造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4412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180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44125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180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7E3E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1F7E3E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305ABF" w:rsidP="0044125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初中部</w:t>
            </w:r>
            <w:r w:rsidR="004412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运动场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、小学部教学楼维修改造项目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1F7E3E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1F7E3E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225606" w:rsidP="002256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运动场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个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个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1F7E3E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225606" w:rsidP="002256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1F7E3E" w:rsidRDefault="001F7E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133E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92</w:t>
            </w:r>
            <w:r w:rsidR="00305ABF">
              <w:rPr>
                <w:rFonts w:eastAsia="仿宋_GB2312" w:hint="eastAsia"/>
                <w:sz w:val="24"/>
              </w:rPr>
              <w:t>%</w:t>
            </w:r>
          </w:p>
        </w:tc>
      </w:tr>
      <w:tr w:rsidR="001F7E3E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1F7E3E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1F7E3E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22560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汪全兵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2256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万庾镇万庾中学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22560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刘立容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225606">
            <w:pPr>
              <w:jc w:val="center"/>
            </w:pPr>
            <w:r>
              <w:rPr>
                <w:rFonts w:eastAsia="仿宋_GB2312" w:hint="eastAsia"/>
                <w:sz w:val="24"/>
              </w:rPr>
              <w:t>万庾镇万庾中学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1F7E3E" w:rsidRDefault="0022560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张美元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1F7E3E" w:rsidRDefault="00305A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1F7E3E" w:rsidRDefault="00225606">
            <w:pPr>
              <w:jc w:val="center"/>
            </w:pPr>
            <w:r>
              <w:rPr>
                <w:rFonts w:eastAsia="仿宋_GB2312" w:hint="eastAsia"/>
                <w:sz w:val="24"/>
              </w:rPr>
              <w:t>万庾镇万庾中学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1F7E3E" w:rsidRDefault="001F7E3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1F7E3E" w:rsidRDefault="00305ABF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1F7E3E" w:rsidRDefault="00305ABF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1F7E3E" w:rsidRDefault="00305ABF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7E3E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1F7E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1F7E3E" w:rsidRDefault="00305AB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F7E3E" w:rsidRDefault="00305ABF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225606">
        <w:rPr>
          <w:rFonts w:eastAsia="仿宋_GB2312" w:cs="仿宋_GB2312" w:hint="eastAsia"/>
          <w:bCs/>
          <w:sz w:val="28"/>
          <w:szCs w:val="28"/>
        </w:rPr>
        <w:t>汪双喜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225606">
        <w:rPr>
          <w:rFonts w:eastAsia="仿宋_GB2312" w:cs="仿宋_GB2312" w:hint="eastAsia"/>
          <w:bCs/>
          <w:sz w:val="28"/>
          <w:szCs w:val="28"/>
        </w:rPr>
        <w:t>13787841271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1F7E3E">
        <w:trPr>
          <w:trHeight w:val="12998"/>
          <w:jc w:val="center"/>
        </w:trPr>
        <w:tc>
          <w:tcPr>
            <w:tcW w:w="9369" w:type="dxa"/>
            <w:noWrap/>
          </w:tcPr>
          <w:p w:rsidR="001F7E3E" w:rsidRDefault="001F7E3E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1F7E3E" w:rsidRDefault="00305ABF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225606">
              <w:rPr>
                <w:rFonts w:ascii="宋体" w:hAnsi="宋体" w:cs="宋体" w:hint="eastAsia"/>
                <w:b/>
                <w:sz w:val="44"/>
                <w:szCs w:val="44"/>
              </w:rPr>
              <w:t>万庾镇万庾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中学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年度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校舍维修改造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专项经费绩效评价自评报告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</w:t>
            </w:r>
            <w:r>
              <w:rPr>
                <w:rFonts w:eastAsia="仿宋_GB2312" w:hint="eastAsia"/>
                <w:sz w:val="30"/>
                <w:szCs w:val="30"/>
              </w:rPr>
              <w:t>校</w:t>
            </w:r>
            <w:r>
              <w:rPr>
                <w:rFonts w:eastAsia="仿宋_GB2312" w:hint="eastAsia"/>
                <w:sz w:val="30"/>
                <w:szCs w:val="30"/>
              </w:rPr>
              <w:t>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</w:t>
            </w:r>
            <w:r>
              <w:rPr>
                <w:rFonts w:eastAsia="仿宋_GB2312" w:hint="eastAsia"/>
                <w:sz w:val="30"/>
                <w:szCs w:val="30"/>
              </w:rPr>
              <w:t>改造</w:t>
            </w:r>
            <w:r>
              <w:rPr>
                <w:rFonts w:eastAsia="仿宋_GB2312" w:hint="eastAsia"/>
                <w:sz w:val="30"/>
                <w:szCs w:val="30"/>
              </w:rPr>
              <w:t>项目工作进行了自评，认为</w:t>
            </w:r>
            <w:r>
              <w:rPr>
                <w:rFonts w:eastAsia="仿宋_GB2312" w:hint="eastAsia"/>
                <w:sz w:val="30"/>
                <w:szCs w:val="30"/>
              </w:rPr>
              <w:t>我校</w:t>
            </w:r>
            <w:r>
              <w:rPr>
                <w:rFonts w:eastAsia="仿宋_GB2312" w:hint="eastAsia"/>
                <w:sz w:val="30"/>
                <w:szCs w:val="30"/>
              </w:rPr>
              <w:t>精心组织，统筹安排，狠抓落实，校舍维修</w:t>
            </w:r>
            <w:r>
              <w:rPr>
                <w:rFonts w:eastAsia="仿宋_GB2312" w:hint="eastAsia"/>
                <w:sz w:val="30"/>
                <w:szCs w:val="30"/>
              </w:rPr>
              <w:t>改造</w:t>
            </w:r>
            <w:r>
              <w:rPr>
                <w:rFonts w:eastAsia="仿宋_GB2312" w:hint="eastAsia"/>
                <w:sz w:val="30"/>
                <w:szCs w:val="30"/>
              </w:rPr>
              <w:t>工程项目顺利完成目标任务。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1F7E3E" w:rsidRDefault="00305ABF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实施校舍维修改变项目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个，投资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面积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平方米。本项目的实施完成是推进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教育办学水平提升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、项目立项，规划情况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年底接到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立项申请后，教体局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委会研究，制定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年度校舍维修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项目投资计划。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、项目“四制”执行情况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、项目建设管理情况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小时无缝隙监管。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充分利用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LED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显示屏、校园广播、宣传栏、黑板报、主题班会、家长会等多种形式开展教育民生工程宣传，提高学生及家长的参与度，让此项民生工程政策深入民心。</w:t>
            </w:r>
          </w:p>
          <w:p w:rsidR="001F7E3E" w:rsidRDefault="00305ABF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月底，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校舍维修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1F7E3E" w:rsidRDefault="00305ABF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万庾镇万庾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年度校舍维修改造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，经过努力，已于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日提前完成任务，给学生、教师一个良好的学习、工作环境。我校从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日开始验收，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日已全部验收完毕。根据《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年度县级项目支出绩效评价指标》评分，我们自评得分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1F7E3E" w:rsidRDefault="00305ABF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1F7E3E" w:rsidRDefault="00305ABF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</w:t>
            </w:r>
            <w:r>
              <w:rPr>
                <w:rFonts w:ascii="仿宋" w:eastAsia="仿宋" w:hAnsi="仿宋"/>
                <w:sz w:val="32"/>
              </w:rPr>
              <w:t>“</w:t>
            </w:r>
            <w:r>
              <w:rPr>
                <w:rFonts w:ascii="仿宋" w:eastAsia="仿宋" w:hAnsi="仿宋"/>
                <w:sz w:val="32"/>
              </w:rPr>
              <w:t>教育民生工程</w:t>
            </w:r>
            <w:r>
              <w:rPr>
                <w:rFonts w:ascii="仿宋" w:eastAsia="仿宋" w:hAnsi="仿宋"/>
                <w:sz w:val="32"/>
              </w:rPr>
              <w:t>”</w:t>
            </w:r>
            <w:r>
              <w:rPr>
                <w:rFonts w:ascii="仿宋" w:eastAsia="仿宋" w:hAnsi="仿宋"/>
                <w:sz w:val="32"/>
              </w:rPr>
              <w:t>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1F7E3E" w:rsidRDefault="00305ABF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</w:t>
            </w:r>
            <w:r>
              <w:rPr>
                <w:rFonts w:ascii="仿宋" w:eastAsia="仿宋" w:hAnsi="仿宋"/>
                <w:sz w:val="32"/>
              </w:rPr>
              <w:t>准设计、建后管养和绩效管理，不断推进精准化、精细化、长效化实施，切实增强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1F7E3E" w:rsidRDefault="001F7E3E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F7E3E" w:rsidRDefault="00305ABF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22560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万庾镇万庾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中学</w:t>
            </w:r>
          </w:p>
          <w:p w:rsidR="001F7E3E" w:rsidRDefault="00305ABF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1F7E3E" w:rsidRDefault="001F7E3E">
      <w:pPr>
        <w:rPr>
          <w:rFonts w:ascii="仿宋_GB2312" w:eastAsia="仿宋_GB2312" w:hAnsi="宋体" w:cs="宋体"/>
          <w:kern w:val="0"/>
          <w:szCs w:val="21"/>
        </w:rPr>
      </w:pPr>
    </w:p>
    <w:p w:rsidR="001F7E3E" w:rsidRDefault="00305ABF" w:rsidP="00441259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3-2</w:t>
      </w:r>
    </w:p>
    <w:p w:rsidR="001F7E3E" w:rsidRDefault="00305ABF" w:rsidP="00441259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1F7E3E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305ABF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1F7E3E" w:rsidRDefault="00305ABF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1F7E3E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F7E3E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E3E" w:rsidRDefault="00B6738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B6738F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1F7E3E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F7E3E" w:rsidRDefault="001F7E3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3E" w:rsidRDefault="00305AB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</w:tr>
    </w:tbl>
    <w:p w:rsidR="001F7E3E" w:rsidRDefault="001F7E3E" w:rsidP="00441259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1F7E3E" w:rsidRDefault="00305ABF" w:rsidP="00441259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1F7E3E" w:rsidRDefault="00305ABF" w:rsidP="001F7E3E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1F7E3E" w:rsidSect="001F7E3E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ABF" w:rsidRDefault="00305ABF" w:rsidP="001F7E3E">
      <w:r>
        <w:separator/>
      </w:r>
    </w:p>
  </w:endnote>
  <w:endnote w:type="continuationSeparator" w:id="1">
    <w:p w:rsidR="00305ABF" w:rsidRDefault="00305ABF" w:rsidP="001F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1F7E3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305ABF">
      <w:rPr>
        <w:rStyle w:val="a5"/>
      </w:rPr>
      <w:instrText xml:space="preserve">PAGE  </w:instrText>
    </w:r>
    <w:r>
      <w:fldChar w:fldCharType="end"/>
    </w:r>
  </w:p>
  <w:p w:rsidR="001F7E3E" w:rsidRDefault="001F7E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E" w:rsidRDefault="00305ABF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1F7E3E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1F7E3E">
      <w:rPr>
        <w:sz w:val="24"/>
        <w:szCs w:val="24"/>
      </w:rPr>
      <w:fldChar w:fldCharType="separate"/>
    </w:r>
    <w:r w:rsidR="004B7AC0">
      <w:rPr>
        <w:rStyle w:val="a5"/>
        <w:noProof/>
        <w:sz w:val="24"/>
        <w:szCs w:val="24"/>
      </w:rPr>
      <w:t>4</w:t>
    </w:r>
    <w:r w:rsidR="001F7E3E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F7E3E" w:rsidRDefault="001F7E3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ABF" w:rsidRDefault="00305ABF" w:rsidP="001F7E3E">
      <w:r>
        <w:separator/>
      </w:r>
    </w:p>
  </w:footnote>
  <w:footnote w:type="continuationSeparator" w:id="1">
    <w:p w:rsidR="00305ABF" w:rsidRDefault="00305ABF" w:rsidP="001F7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E1OTczMWFiMTdkZDA4NjUwNThhMmYxNzQwNDk5MDUifQ=="/>
  </w:docVars>
  <w:rsids>
    <w:rsidRoot w:val="2CE55C20"/>
    <w:rsid w:val="00057BF8"/>
    <w:rsid w:val="001207F1"/>
    <w:rsid w:val="00133E7D"/>
    <w:rsid w:val="001479C5"/>
    <w:rsid w:val="0015560F"/>
    <w:rsid w:val="001578E6"/>
    <w:rsid w:val="001E63F8"/>
    <w:rsid w:val="001F0760"/>
    <w:rsid w:val="001F7E3E"/>
    <w:rsid w:val="00225606"/>
    <w:rsid w:val="00290533"/>
    <w:rsid w:val="002C6102"/>
    <w:rsid w:val="002D58D5"/>
    <w:rsid w:val="00305ABF"/>
    <w:rsid w:val="00360AF6"/>
    <w:rsid w:val="00441259"/>
    <w:rsid w:val="00460A00"/>
    <w:rsid w:val="00480DC2"/>
    <w:rsid w:val="004B7AC0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B6738F"/>
    <w:rsid w:val="00CA2164"/>
    <w:rsid w:val="00D437C4"/>
    <w:rsid w:val="00D82C06"/>
    <w:rsid w:val="00D91747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3F31ECD"/>
    <w:rsid w:val="362C50D9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7A76A7F"/>
    <w:rsid w:val="5BE95901"/>
    <w:rsid w:val="617B31AB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1F7E3E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1F7E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1F7E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1F7E3E"/>
  </w:style>
  <w:style w:type="character" w:customStyle="1" w:styleId="3CharChar">
    <w:name w:val="标题 3 Char Char"/>
    <w:qFormat/>
    <w:rsid w:val="001F7E3E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1F7E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739</Words>
  <Characters>4217</Characters>
  <Application>Microsoft Office Word</Application>
  <DocSecurity>0</DocSecurity>
  <Lines>35</Lines>
  <Paragraphs>9</Paragraphs>
  <ScaleCrop>false</ScaleCrop>
  <Company>Microsoft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2021-07-12T08:27:00Z</cp:lastPrinted>
  <dcterms:created xsi:type="dcterms:W3CDTF">2022-10-12T00:17:00Z</dcterms:created>
  <dcterms:modified xsi:type="dcterms:W3CDTF">2022-10-12T00:17:00Z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