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B8" w:rsidRDefault="00D20881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2-2</w:t>
      </w:r>
    </w:p>
    <w:p w:rsidR="00591DB8" w:rsidRDefault="00591DB8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591DB8" w:rsidRDefault="00D20881" w:rsidP="0019375E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591DB8" w:rsidRDefault="00591DB8">
      <w:pPr>
        <w:rPr>
          <w:rFonts w:eastAsia="仿宋_GB2312"/>
          <w:b/>
          <w:sz w:val="32"/>
        </w:rPr>
      </w:pPr>
    </w:p>
    <w:p w:rsidR="00591DB8" w:rsidRDefault="00591DB8">
      <w:pPr>
        <w:rPr>
          <w:rFonts w:eastAsia="仿宋_GB2312"/>
          <w:b/>
          <w:sz w:val="32"/>
        </w:rPr>
      </w:pPr>
    </w:p>
    <w:p w:rsidR="00591DB8" w:rsidRDefault="00D20881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591DB8" w:rsidRDefault="00D20881" w:rsidP="0019375E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校舍维修</w:t>
      </w:r>
      <w:r>
        <w:rPr>
          <w:rFonts w:eastAsia="仿宋_GB2312" w:hint="eastAsia"/>
          <w:sz w:val="32"/>
          <w:u w:val="single"/>
        </w:rPr>
        <w:t>改造项目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591DB8" w:rsidRDefault="00D20881" w:rsidP="0019375E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</w:t>
      </w:r>
      <w:r>
        <w:rPr>
          <w:rFonts w:eastAsia="仿宋_GB2312" w:hint="eastAsia"/>
          <w:sz w:val="32"/>
          <w:u w:val="single"/>
        </w:rPr>
        <w:t>第三中学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591DB8" w:rsidRDefault="00D20881" w:rsidP="0019375E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591DB8" w:rsidRDefault="00D20881" w:rsidP="0019375E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591DB8" w:rsidRDefault="00D20881" w:rsidP="0019375E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591DB8" w:rsidRDefault="00591DB8" w:rsidP="0019375E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591DB8" w:rsidRDefault="00591DB8" w:rsidP="0019375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591DB8" w:rsidRDefault="00591DB8" w:rsidP="0019375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591DB8" w:rsidRDefault="00591DB8" w:rsidP="0019375E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591DB8" w:rsidRDefault="00591DB8" w:rsidP="0019375E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591DB8" w:rsidRDefault="00591DB8" w:rsidP="0019375E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591DB8" w:rsidRDefault="00D20881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591DB8" w:rsidRDefault="00D20881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591DB8" w:rsidRDefault="00591DB8">
      <w:pPr>
        <w:spacing w:line="100" w:lineRule="exact"/>
        <w:jc w:val="center"/>
        <w:rPr>
          <w:rFonts w:eastAsia="仿宋_GB2312"/>
          <w:sz w:val="32"/>
        </w:rPr>
      </w:pPr>
    </w:p>
    <w:p w:rsidR="00591DB8" w:rsidRDefault="00591DB8">
      <w:pPr>
        <w:spacing w:line="100" w:lineRule="exact"/>
        <w:jc w:val="center"/>
        <w:rPr>
          <w:rFonts w:eastAsia="仿宋_GB2312"/>
          <w:sz w:val="32"/>
        </w:rPr>
      </w:pPr>
    </w:p>
    <w:p w:rsidR="00591DB8" w:rsidRDefault="00591DB8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591DB8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591DB8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591DB8" w:rsidRPr="00BA358D" w:rsidRDefault="00BA358D">
            <w:pPr>
              <w:rPr>
                <w:rFonts w:eastAsia="仿宋_GB2312"/>
                <w:sz w:val="24"/>
              </w:rPr>
            </w:pPr>
            <w:proofErr w:type="gramStart"/>
            <w:r w:rsidRPr="00BA358D">
              <w:rPr>
                <w:rFonts w:eastAsia="仿宋_GB2312" w:hint="eastAsia"/>
                <w:sz w:val="24"/>
              </w:rPr>
              <w:t>黎翔</w:t>
            </w:r>
            <w:proofErr w:type="gramEnd"/>
          </w:p>
        </w:tc>
        <w:tc>
          <w:tcPr>
            <w:tcW w:w="1347" w:type="dxa"/>
            <w:gridSpan w:val="2"/>
            <w:noWrap/>
            <w:vAlign w:val="center"/>
          </w:tcPr>
          <w:p w:rsidR="00591DB8" w:rsidRPr="00BA358D" w:rsidRDefault="00D20881">
            <w:pPr>
              <w:rPr>
                <w:rFonts w:eastAsia="仿宋_GB2312"/>
                <w:sz w:val="24"/>
              </w:rPr>
            </w:pPr>
            <w:r w:rsidRPr="00BA358D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591DB8" w:rsidRPr="00BA358D" w:rsidRDefault="00BA358D">
            <w:pPr>
              <w:rPr>
                <w:rFonts w:eastAsia="仿宋_GB2312"/>
                <w:sz w:val="24"/>
              </w:rPr>
            </w:pPr>
            <w:r w:rsidRPr="00BA358D">
              <w:rPr>
                <w:rFonts w:eastAsia="仿宋_GB2312" w:hint="eastAsia"/>
                <w:sz w:val="24"/>
              </w:rPr>
              <w:t>13337305097</w:t>
            </w:r>
          </w:p>
        </w:tc>
      </w:tr>
      <w:tr w:rsidR="00591DB8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>
              <w:rPr>
                <w:rFonts w:eastAsia="仿宋_GB2312" w:hint="eastAsia"/>
                <w:sz w:val="24"/>
              </w:rPr>
              <w:t>第三中学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591DB8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591DB8" w:rsidRDefault="00D20881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591DB8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351.41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351.41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351.41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91DB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210.846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210.846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210.846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91DB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105.423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5"/>
                <w:szCs w:val="15"/>
              </w:rPr>
              <w:t>105.423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105.423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91DB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1DB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35.141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35.141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35.141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91DB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1DB8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351.41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351.41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1DB8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591DB8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591DB8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校舍维修改造项目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591DB8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591DB8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591DB8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91DB8" w:rsidRDefault="00591D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591DB8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591DB8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591DB8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591DB8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591DB8" w:rsidRPr="00BA358D" w:rsidRDefault="0019375E">
            <w:pPr>
              <w:rPr>
                <w:rFonts w:eastAsia="仿宋_GB2312"/>
                <w:sz w:val="24"/>
              </w:rPr>
            </w:pPr>
            <w:r w:rsidRPr="00BA358D">
              <w:rPr>
                <w:rFonts w:eastAsia="仿宋_GB2312" w:hint="eastAsia"/>
                <w:sz w:val="24"/>
              </w:rPr>
              <w:t>吴锡平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华容县第三中学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591DB8" w:rsidRPr="00BA358D" w:rsidRDefault="0019375E">
            <w:pPr>
              <w:rPr>
                <w:rFonts w:eastAsia="仿宋_GB2312"/>
                <w:sz w:val="24"/>
              </w:rPr>
            </w:pPr>
            <w:r w:rsidRPr="00BA358D">
              <w:rPr>
                <w:rFonts w:eastAsia="仿宋_GB2312" w:hint="eastAsia"/>
                <w:sz w:val="24"/>
              </w:rPr>
              <w:t>杨涟汛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591DB8" w:rsidRDefault="00D20881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华容县第三中学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591DB8" w:rsidRPr="00BA358D" w:rsidRDefault="0019375E">
            <w:pPr>
              <w:rPr>
                <w:rFonts w:eastAsia="仿宋_GB2312"/>
                <w:sz w:val="24"/>
              </w:rPr>
            </w:pPr>
            <w:proofErr w:type="gramStart"/>
            <w:r w:rsidRPr="00BA358D">
              <w:rPr>
                <w:rFonts w:eastAsia="仿宋_GB2312" w:hint="eastAsia"/>
                <w:sz w:val="24"/>
              </w:rPr>
              <w:t>黎翔</w:t>
            </w:r>
            <w:proofErr w:type="gramEnd"/>
          </w:p>
        </w:tc>
        <w:tc>
          <w:tcPr>
            <w:tcW w:w="2332" w:type="dxa"/>
            <w:gridSpan w:val="3"/>
            <w:noWrap/>
            <w:vAlign w:val="center"/>
          </w:tcPr>
          <w:p w:rsidR="00591DB8" w:rsidRDefault="00D208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591DB8" w:rsidRDefault="00D20881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华容县第三中学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591DB8" w:rsidRDefault="00591D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91DB8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591DB8" w:rsidRDefault="00591DB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91DB8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591DB8" w:rsidRDefault="00D20881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591DB8" w:rsidRDefault="00591DB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591DB8" w:rsidRDefault="00D20881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91DB8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591DB8" w:rsidRDefault="00D20881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91DB8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591DB8" w:rsidRDefault="00591DB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91DB8" w:rsidRDefault="00591DB8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591DB8" w:rsidRDefault="00D2088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91DB8" w:rsidRDefault="00D20881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Cs/>
          <w:sz w:val="28"/>
          <w:szCs w:val="28"/>
        </w:rPr>
        <w:t>邓业纲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13786002498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591DB8">
        <w:trPr>
          <w:trHeight w:val="12998"/>
          <w:jc w:val="center"/>
        </w:trPr>
        <w:tc>
          <w:tcPr>
            <w:tcW w:w="9369" w:type="dxa"/>
            <w:noWrap/>
          </w:tcPr>
          <w:p w:rsidR="00591DB8" w:rsidRDefault="00591DB8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591DB8" w:rsidRDefault="00D20881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第三中学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年度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校舍维修改造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591DB8" w:rsidRDefault="00D20881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591DB8" w:rsidRDefault="00D20881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</w:t>
            </w:r>
            <w:r>
              <w:rPr>
                <w:rFonts w:eastAsia="仿宋_GB2312" w:hint="eastAsia"/>
                <w:sz w:val="30"/>
                <w:szCs w:val="30"/>
              </w:rPr>
              <w:t>校</w:t>
            </w:r>
            <w:r>
              <w:rPr>
                <w:rFonts w:eastAsia="仿宋_GB2312" w:hint="eastAsia"/>
                <w:sz w:val="30"/>
                <w:szCs w:val="30"/>
              </w:rPr>
              <w:t>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</w:t>
            </w:r>
            <w:r>
              <w:rPr>
                <w:rFonts w:eastAsia="仿宋_GB2312" w:hint="eastAsia"/>
                <w:sz w:val="30"/>
                <w:szCs w:val="30"/>
              </w:rPr>
              <w:t>我校</w:t>
            </w:r>
            <w:r>
              <w:rPr>
                <w:rFonts w:eastAsia="仿宋_GB2312" w:hint="eastAsia"/>
                <w:sz w:val="30"/>
                <w:szCs w:val="30"/>
              </w:rPr>
              <w:t>精心组织，统筹安排，狠抓落实，校舍维修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591DB8" w:rsidRDefault="00D20881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591DB8" w:rsidRDefault="00D20881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实施校舍维修改变项目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个，投资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351.41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平方米。本项目的实施完成是推进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教育办学水平提升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的重头戏、促进教育可持续发展的奠基石，为推进教育现代化、巩固教育均衡发展成果，奠定了坚实的基础。</w:t>
            </w:r>
          </w:p>
          <w:p w:rsidR="00591DB8" w:rsidRDefault="00D20881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、项目立项，规划情况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年底接到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委会研究，制定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、项目“四制”执行情况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、项目建设管理情况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小时无缝隙监管。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充分利用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LED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显示屏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、校园广播、宣传栏、黑板报、主题班会、家长会等多种形式开展教育民生工程宣传，提高学生及家长的参与度，让此项民生工程政策深入民心。</w:t>
            </w:r>
          </w:p>
          <w:p w:rsidR="00591DB8" w:rsidRDefault="00D20881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月底，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591DB8" w:rsidRDefault="00D20881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第三中学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年度校舍维修改造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，经过努力，已于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年度县级项目支出绩效评价指标》评分，我们自评得分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591DB8" w:rsidRDefault="00D20881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591DB8" w:rsidRDefault="00D20881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</w:t>
            </w:r>
            <w:r>
              <w:rPr>
                <w:rFonts w:ascii="仿宋" w:eastAsia="仿宋" w:hAnsi="仿宋"/>
                <w:sz w:val="32"/>
              </w:rPr>
              <w:t>“</w:t>
            </w:r>
            <w:r>
              <w:rPr>
                <w:rFonts w:ascii="仿宋" w:eastAsia="仿宋" w:hAnsi="仿宋"/>
                <w:sz w:val="32"/>
              </w:rPr>
              <w:t>教育民生工程</w:t>
            </w:r>
            <w:r>
              <w:rPr>
                <w:rFonts w:ascii="仿宋" w:eastAsia="仿宋" w:hAnsi="仿宋"/>
                <w:sz w:val="32"/>
              </w:rPr>
              <w:t>”</w:t>
            </w:r>
            <w:r>
              <w:rPr>
                <w:rFonts w:ascii="仿宋" w:eastAsia="仿宋" w:hAnsi="仿宋"/>
                <w:sz w:val="32"/>
              </w:rPr>
              <w:t>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591DB8" w:rsidRDefault="00D20881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591DB8" w:rsidRDefault="00591DB8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91DB8" w:rsidRDefault="00D20881" w:rsidP="00C837C0">
            <w:pPr>
              <w:ind w:right="160"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第三中学</w:t>
            </w:r>
          </w:p>
          <w:p w:rsidR="00591DB8" w:rsidRDefault="00D20881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591DB8" w:rsidRDefault="00591DB8">
      <w:pPr>
        <w:rPr>
          <w:rFonts w:ascii="仿宋_GB2312" w:eastAsia="仿宋_GB2312" w:hAnsi="宋体" w:cs="宋体"/>
          <w:kern w:val="0"/>
          <w:szCs w:val="21"/>
        </w:rPr>
      </w:pPr>
    </w:p>
    <w:p w:rsidR="00591DB8" w:rsidRDefault="00D20881" w:rsidP="0019375E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:rsidR="00591DB8" w:rsidRDefault="00D20881" w:rsidP="0019375E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591DB8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591DB8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591DB8" w:rsidRDefault="00D20881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591DB8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591DB8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591DB8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591DB8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591DB8" w:rsidRDefault="00D20881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591DB8" w:rsidRDefault="00591DB8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591DB8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591DB8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91DB8" w:rsidRDefault="00591D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591DB8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591DB8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591DB8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591DB8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591DB8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91DB8" w:rsidRDefault="00591D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DB8" w:rsidRDefault="00D2088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</w:tr>
    </w:tbl>
    <w:p w:rsidR="00591DB8" w:rsidRDefault="00591DB8" w:rsidP="0019375E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591DB8" w:rsidRDefault="00D20881" w:rsidP="0019375E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591DB8" w:rsidRDefault="00D20881" w:rsidP="00591DB8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591DB8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81" w:rsidRDefault="00D20881">
      <w:r>
        <w:separator/>
      </w:r>
    </w:p>
  </w:endnote>
  <w:endnote w:type="continuationSeparator" w:id="0">
    <w:p w:rsidR="00D20881" w:rsidRDefault="00D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B8" w:rsidRDefault="00D2088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91DB8" w:rsidRDefault="00591DB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B8" w:rsidRDefault="00D20881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C837C0">
      <w:rPr>
        <w:rStyle w:val="a5"/>
        <w:noProof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591DB8" w:rsidRDefault="00591DB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81" w:rsidRDefault="00D20881">
      <w:r>
        <w:separator/>
      </w:r>
    </w:p>
  </w:footnote>
  <w:footnote w:type="continuationSeparator" w:id="0">
    <w:p w:rsidR="00D20881" w:rsidRDefault="00D2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9375E"/>
    <w:rsid w:val="001E63F8"/>
    <w:rsid w:val="00290533"/>
    <w:rsid w:val="002C6102"/>
    <w:rsid w:val="002D58D5"/>
    <w:rsid w:val="00360AF6"/>
    <w:rsid w:val="00460A00"/>
    <w:rsid w:val="00480DC2"/>
    <w:rsid w:val="005666BE"/>
    <w:rsid w:val="00591DB8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BA358D"/>
    <w:rsid w:val="00C837C0"/>
    <w:rsid w:val="00CA2164"/>
    <w:rsid w:val="00D20881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05921"/>
    <w:rsid w:val="44592EA4"/>
    <w:rsid w:val="450C68CE"/>
    <w:rsid w:val="464250BB"/>
    <w:rsid w:val="477245B4"/>
    <w:rsid w:val="49617FA5"/>
    <w:rsid w:val="4D171D42"/>
    <w:rsid w:val="4E4F0BB0"/>
    <w:rsid w:val="5BE95901"/>
    <w:rsid w:val="5D914BF0"/>
    <w:rsid w:val="6A0A15CD"/>
    <w:rsid w:val="6A156A9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746</Words>
  <Characters>4257</Characters>
  <Application>Microsoft Office Word</Application>
  <DocSecurity>0</DocSecurity>
  <Lines>35</Lines>
  <Paragraphs>9</Paragraphs>
  <ScaleCrop>false</ScaleCrop>
  <Company>Microsoft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15</cp:revision>
  <cp:lastPrinted>2021-07-12T08:27:00Z</cp:lastPrinted>
  <dcterms:created xsi:type="dcterms:W3CDTF">2022-05-26T02:18:00Z</dcterms:created>
  <dcterms:modified xsi:type="dcterms:W3CDTF">2022-10-12T00:26:00Z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