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_GB2312" w:hAnsi="??_GB2312"/>
          <w:sz w:val="32"/>
          <w:szCs w:val="32"/>
        </w:rPr>
        <w:t>中共华容县委办公室</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李劲草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4188081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ind w:firstLine="480" w:firstLineChars="200"/>
              <w:rPr>
                <w:rFonts w:hint="eastAsia" w:ascii="宋体" w:eastAsia="宋体" w:cs="宋体"/>
                <w:b w:val="0"/>
                <w:bCs w:val="0"/>
                <w:sz w:val="21"/>
                <w:szCs w:val="21"/>
                <w:lang w:eastAsia="zh-CN"/>
              </w:rPr>
            </w:pPr>
            <w:r>
              <w:rPr>
                <w:rFonts w:hint="eastAsia" w:ascii="仿宋_GB2312" w:hAnsi="仿宋_GB2312" w:eastAsia="仿宋_GB2312" w:cs="仿宋_GB2312"/>
                <w:color w:val="000000"/>
                <w:sz w:val="24"/>
                <w:lang w:val="en-US" w:eastAsia="zh-CN"/>
              </w:rPr>
              <w:t xml:space="preserve"> </w:t>
            </w:r>
            <w:r>
              <w:rPr>
                <w:rFonts w:hint="eastAsia" w:ascii="??_GB2312" w:hAnsi="??_GB2312"/>
                <w:color w:val="000000"/>
                <w:sz w:val="24"/>
                <w:szCs w:val="24"/>
              </w:rPr>
              <w:t>负责县委日常文书的处理、中央省市县重大方针和工作的落实和检查、负责县委重要工作的组织协调、协调各部门的工作关系、</w:t>
            </w:r>
            <w:r>
              <w:rPr>
                <w:rFonts w:hint="eastAsia"/>
                <w:b w:val="0"/>
                <w:bCs w:val="0"/>
                <w:sz w:val="21"/>
                <w:szCs w:val="21"/>
                <w:lang w:eastAsia="zh-CN"/>
              </w:rPr>
              <w:t>全县机要设备的安全运行和维护工作。</w:t>
            </w:r>
          </w:p>
          <w:p>
            <w:pPr>
              <w:autoSpaceDN w:val="0"/>
              <w:spacing w:line="320" w:lineRule="exact"/>
              <w:jc w:val="left"/>
              <w:textAlignment w:val="center"/>
              <w:rPr>
                <w:rFonts w:hint="eastAsia" w:ascii="仿宋_GB2312" w:hAnsi="仿宋_GB2312" w:eastAsia="宋体" w:cs="仿宋_GB2312"/>
                <w:color w:val="000000"/>
                <w:sz w:val="24"/>
                <w:lang w:val="en-US" w:eastAsia="zh-CN"/>
              </w:rPr>
            </w:pPr>
            <w:r>
              <w:rPr>
                <w:rFonts w:hint="eastAsia" w:ascii="??_GB2312" w:hAnsi="??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1</w:t>
            </w:r>
            <w:r>
              <w:rPr>
                <w:rFonts w:hint="eastAsia" w:ascii="??_GB2312" w:hAnsi="??_GB2312"/>
                <w:color w:val="000000"/>
                <w:sz w:val="24"/>
                <w:szCs w:val="24"/>
              </w:rPr>
              <w:t>：着眼高效运转，综合协调更加规范</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2</w:t>
            </w:r>
            <w:r>
              <w:rPr>
                <w:rFonts w:hint="eastAsia" w:ascii="??_GB2312" w:hAnsi="??_GB2312"/>
                <w:color w:val="000000"/>
                <w:sz w:val="24"/>
                <w:szCs w:val="24"/>
              </w:rPr>
              <w:t>：做好参谋辅助，更加科学加强文件稿服务优质</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3</w:t>
            </w:r>
            <w:r>
              <w:rPr>
                <w:rFonts w:hint="eastAsia" w:ascii="??_GB2312" w:hAnsi="??_GB2312"/>
                <w:color w:val="000000"/>
                <w:sz w:val="24"/>
                <w:szCs w:val="24"/>
              </w:rPr>
              <w:t>：强化服务促落实，调查研究成效显著</w:t>
            </w:r>
          </w:p>
          <w:p>
            <w:pPr>
              <w:autoSpaceDN w:val="0"/>
              <w:spacing w:line="320" w:lineRule="exact"/>
              <w:jc w:val="left"/>
              <w:textAlignment w:val="center"/>
              <w:rPr>
                <w:rFonts w:hint="eastAsia"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4</w:t>
            </w:r>
            <w:r>
              <w:rPr>
                <w:rFonts w:hint="eastAsia" w:ascii="??_GB2312" w:hAnsi="??_GB2312"/>
                <w:color w:val="000000"/>
                <w:sz w:val="24"/>
                <w:szCs w:val="24"/>
              </w:rPr>
              <w:t>：小康</w:t>
            </w:r>
            <w:r>
              <w:rPr>
                <w:rFonts w:hint="eastAsia" w:ascii="??_GB2312" w:hAnsi="??_GB2312"/>
                <w:color w:val="000000"/>
                <w:sz w:val="24"/>
                <w:szCs w:val="24"/>
                <w:lang w:eastAsia="zh-CN"/>
              </w:rPr>
              <w:t>、改革等</w:t>
            </w:r>
            <w:r>
              <w:rPr>
                <w:rFonts w:hint="eastAsia" w:ascii="??_GB2312" w:hAnsi="??_GB2312"/>
                <w:color w:val="000000"/>
                <w:sz w:val="24"/>
                <w:szCs w:val="24"/>
              </w:rPr>
              <w:t>工作扎实推进</w:t>
            </w:r>
          </w:p>
          <w:p>
            <w:pPr>
              <w:autoSpaceDN w:val="0"/>
              <w:spacing w:line="320" w:lineRule="exact"/>
              <w:jc w:val="left"/>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rPr>
              <w:t>任务</w:t>
            </w:r>
            <w:r>
              <w:rPr>
                <w:rFonts w:hint="eastAsia" w:ascii="??_GB2312" w:hAnsi="??_GB2312"/>
                <w:color w:val="000000"/>
                <w:sz w:val="24"/>
                <w:szCs w:val="24"/>
                <w:lang w:val="en-US" w:eastAsia="zh-CN"/>
              </w:rPr>
              <w:t>5：</w:t>
            </w:r>
            <w:r>
              <w:rPr>
                <w:rFonts w:hint="eastAsia"/>
                <w:b w:val="0"/>
                <w:bCs w:val="0"/>
                <w:sz w:val="21"/>
                <w:szCs w:val="21"/>
                <w:lang w:eastAsia="zh-CN"/>
              </w:rPr>
              <w:t>全县机要设备的安全运行和维护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各项工作稳步推进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955.51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955.51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549.79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446.21</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549.79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446.21</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188.57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188.57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188.57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188.57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目标</w:t>
            </w:r>
            <w:r>
              <w:rPr>
                <w:rFonts w:ascii="??_GB2312" w:hAnsi="??_GB2312"/>
                <w:color w:val="000000"/>
                <w:sz w:val="24"/>
                <w:szCs w:val="24"/>
              </w:rPr>
              <w:t>1</w:t>
            </w:r>
            <w:r>
              <w:rPr>
                <w:rFonts w:hint="eastAsia" w:ascii="??_GB2312" w:hAnsi="??_GB2312"/>
                <w:color w:val="000000"/>
                <w:sz w:val="24"/>
                <w:szCs w:val="24"/>
              </w:rPr>
              <w:t>：综合协调工作</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目标</w:t>
            </w:r>
            <w:r>
              <w:rPr>
                <w:rFonts w:ascii="??_GB2312" w:hAnsi="??_GB2312"/>
                <w:color w:val="000000"/>
                <w:sz w:val="24"/>
                <w:szCs w:val="24"/>
              </w:rPr>
              <w:t>2</w:t>
            </w:r>
            <w:r>
              <w:rPr>
                <w:rFonts w:hint="eastAsia" w:ascii="??_GB2312" w:hAnsi="??_GB2312"/>
                <w:color w:val="000000"/>
                <w:sz w:val="24"/>
                <w:szCs w:val="24"/>
              </w:rPr>
              <w:t>：文稿服务优质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目标</w:t>
            </w:r>
            <w:r>
              <w:rPr>
                <w:rFonts w:ascii="??_GB2312" w:hAnsi="??_GB2312"/>
                <w:color w:val="000000"/>
                <w:sz w:val="24"/>
                <w:szCs w:val="24"/>
              </w:rPr>
              <w:t>3</w:t>
            </w:r>
            <w:r>
              <w:rPr>
                <w:rFonts w:hint="eastAsia" w:ascii="??_GB2312" w:hAnsi="??_GB2312"/>
                <w:color w:val="000000"/>
                <w:sz w:val="24"/>
                <w:szCs w:val="24"/>
              </w:rPr>
              <w:t>：小康</w:t>
            </w:r>
            <w:r>
              <w:rPr>
                <w:rFonts w:hint="eastAsia" w:ascii="??_GB2312" w:hAnsi="??_GB2312"/>
                <w:color w:val="000000"/>
                <w:sz w:val="24"/>
                <w:szCs w:val="24"/>
                <w:lang w:eastAsia="zh-CN"/>
              </w:rPr>
              <w:t>、改革等</w:t>
            </w:r>
            <w:r>
              <w:rPr>
                <w:rFonts w:hint="eastAsia" w:ascii="??_GB2312" w:hAnsi="??_GB2312"/>
                <w:color w:val="000000"/>
                <w:sz w:val="24"/>
                <w:szCs w:val="24"/>
              </w:rPr>
              <w:t>工作扎实推进</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：综合协调高效</w:t>
            </w:r>
          </w:p>
        </w:tc>
        <w:tc>
          <w:tcPr>
            <w:tcW w:w="2684" w:type="dxa"/>
            <w:gridSpan w:val="6"/>
            <w:noWrap w:val="0"/>
            <w:vAlign w:val="center"/>
          </w:tcPr>
          <w:p>
            <w:pPr>
              <w:spacing w:line="320" w:lineRule="exact"/>
              <w:jc w:val="center"/>
              <w:textAlignment w:val="center"/>
              <w:rPr>
                <w:rFonts w:hint="default"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：文稿服务优质</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指标</w:t>
            </w:r>
            <w:r>
              <w:rPr>
                <w:rFonts w:hint="eastAsia" w:ascii="??_GB2312" w:hAnsi="??_GB2312"/>
                <w:color w:val="000000"/>
                <w:sz w:val="24"/>
                <w:szCs w:val="24"/>
                <w:lang w:val="en-US" w:eastAsia="zh-CN"/>
              </w:rPr>
              <w:t>3</w:t>
            </w:r>
            <w:r>
              <w:rPr>
                <w:rFonts w:hint="eastAsia" w:ascii="??_GB2312" w:hAnsi="??_GB2312"/>
                <w:color w:val="000000"/>
                <w:sz w:val="24"/>
                <w:szCs w:val="24"/>
              </w:rPr>
              <w:t>：</w:t>
            </w:r>
            <w:r>
              <w:rPr>
                <w:color w:val="000000"/>
                <w:sz w:val="19"/>
              </w:rPr>
              <w:t>业务工作实绩目标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w:t>
            </w:r>
            <w:r>
              <w:rPr>
                <w:color w:val="000000"/>
                <w:sz w:val="19"/>
              </w:rPr>
              <w:t>党委办各项业务工作</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w:t>
            </w:r>
            <w:r>
              <w:rPr>
                <w:color w:val="000000"/>
                <w:sz w:val="19"/>
              </w:rPr>
              <w:t>港澳台事务</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宋体" w:cs="仿宋_GB2312"/>
                <w:color w:val="000000"/>
                <w:sz w:val="24"/>
                <w:lang w:val="en-US" w:eastAsia="zh-CN"/>
              </w:rPr>
            </w:pPr>
            <w:r>
              <w:rPr>
                <w:rFonts w:hint="eastAsia" w:ascii="??_GB2312" w:hAnsi="??_GB2312"/>
                <w:color w:val="000000"/>
                <w:sz w:val="24"/>
                <w:szCs w:val="24"/>
              </w:rPr>
              <w:t>指标</w:t>
            </w:r>
            <w:r>
              <w:rPr>
                <w:rFonts w:hint="eastAsia" w:ascii="??_GB2312" w:hAnsi="??_GB2312"/>
                <w:color w:val="000000"/>
                <w:sz w:val="24"/>
                <w:szCs w:val="24"/>
                <w:lang w:val="en-US" w:eastAsia="zh-CN"/>
              </w:rPr>
              <w:t>3：机要保密工作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：按月完成任务</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w:t>
            </w:r>
            <w:r>
              <w:rPr>
                <w:color w:val="000000"/>
                <w:sz w:val="19"/>
              </w:rPr>
              <w:t>资金到位时效</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：节能</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color w:val="000000"/>
                <w:sz w:val="19"/>
              </w:rPr>
              <w:t>党委办工作业务经费</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：群众反映较好</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：上级满意度</w:t>
            </w:r>
          </w:p>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ascii="??_GB2312" w:hAnsi="??_GB2312"/>
                <w:color w:val="000000"/>
                <w:sz w:val="24"/>
                <w:szCs w:val="24"/>
              </w:rPr>
              <w:t>……</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：社会公众满意</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：服务对象满意</w:t>
            </w:r>
          </w:p>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ascii="??_GB2312" w:hAnsi="??_GB2312"/>
                <w:color w:val="000000"/>
                <w:sz w:val="24"/>
                <w:szCs w:val="24"/>
              </w:rPr>
              <w:t>……</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夏季</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副主任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李云峰</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行政室主任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邓求红</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lang w:eastAsia="zh-CN"/>
              </w:rPr>
              <w:t>政工</w:t>
            </w:r>
            <w:r>
              <w:rPr>
                <w:rFonts w:hint="eastAsia" w:ascii="??_GB2312" w:hAnsi="??_GB2312"/>
                <w:color w:val="000000"/>
                <w:sz w:val="24"/>
                <w:szCs w:val="24"/>
              </w:rPr>
              <w:t>室主任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ascii="??_GB2312" w:hAnsi="??_GB2312"/>
          <w:sz w:val="28"/>
          <w:szCs w:val="28"/>
        </w:rPr>
        <w:t>李劲草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4188081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_GB2312" w:hAnsi="??_GB2312"/>
                <w:sz w:val="28"/>
                <w:szCs w:val="28"/>
              </w:rPr>
            </w:pPr>
            <w:r>
              <w:rPr>
                <w:rFonts w:hint="eastAsia" w:ascii="??_GB2312" w:hAnsi="??_GB2312"/>
                <w:sz w:val="28"/>
                <w:szCs w:val="28"/>
              </w:rPr>
              <w:t>我办共有在职人员</w:t>
            </w:r>
            <w:r>
              <w:rPr>
                <w:rFonts w:hint="eastAsia" w:ascii="??_GB2312" w:hAnsi="??_GB2312"/>
                <w:sz w:val="28"/>
                <w:szCs w:val="28"/>
                <w:lang w:val="en-US" w:eastAsia="zh-CN"/>
              </w:rPr>
              <w:t>44</w:t>
            </w:r>
            <w:r>
              <w:rPr>
                <w:rFonts w:hint="eastAsia" w:ascii="??_GB2312" w:hAnsi="??_GB2312"/>
                <w:sz w:val="28"/>
                <w:szCs w:val="28"/>
              </w:rPr>
              <w:t>人、退休</w:t>
            </w:r>
            <w:r>
              <w:rPr>
                <w:rFonts w:hint="eastAsia" w:ascii="??_GB2312" w:hAnsi="??_GB2312"/>
                <w:sz w:val="28"/>
                <w:szCs w:val="28"/>
                <w:lang w:val="en-US" w:eastAsia="zh-CN"/>
              </w:rPr>
              <w:t>27</w:t>
            </w:r>
            <w:r>
              <w:rPr>
                <w:rFonts w:hint="eastAsia" w:ascii="??_GB2312" w:hAnsi="??_GB2312"/>
                <w:sz w:val="28"/>
                <w:szCs w:val="28"/>
              </w:rPr>
              <w:t>人、遗属人员</w:t>
            </w:r>
            <w:r>
              <w:rPr>
                <w:rFonts w:ascii="??_GB2312" w:hAnsi="??_GB2312"/>
                <w:sz w:val="28"/>
                <w:szCs w:val="28"/>
              </w:rPr>
              <w:t>1</w:t>
            </w:r>
            <w:r>
              <w:rPr>
                <w:rFonts w:hint="eastAsia" w:ascii="??_GB2312" w:hAnsi="??_GB2312"/>
                <w:sz w:val="28"/>
                <w:szCs w:val="28"/>
              </w:rPr>
              <w:t>人。</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ind w:firstLine="560" w:firstLineChars="200"/>
              <w:rPr>
                <w:rFonts w:hint="eastAsia" w:ascii="宋体" w:eastAsia="宋体" w:cs="宋体"/>
                <w:b w:val="0"/>
                <w:bCs w:val="0"/>
                <w:sz w:val="28"/>
                <w:szCs w:val="28"/>
                <w:lang w:eastAsia="zh-CN"/>
              </w:rPr>
            </w:pPr>
            <w:r>
              <w:rPr>
                <w:rFonts w:hint="eastAsia" w:ascii="??_GB2312" w:hAnsi="??_GB2312"/>
                <w:sz w:val="28"/>
                <w:szCs w:val="28"/>
              </w:rPr>
              <w:t>我办主要负责县委日常文书的处理、负责中央、省市县重大方针和工作的落实和检查、负责县委重要工作的组织协调、协调各部门的工作关系、</w:t>
            </w:r>
            <w:r>
              <w:rPr>
                <w:rFonts w:hint="eastAsia" w:ascii="??_GB2312" w:hAnsi="??_GB2312"/>
                <w:color w:val="000000"/>
                <w:sz w:val="28"/>
                <w:szCs w:val="28"/>
                <w:lang w:eastAsia="zh-CN"/>
              </w:rPr>
              <w:t>及</w:t>
            </w:r>
            <w:r>
              <w:rPr>
                <w:rFonts w:hint="eastAsia"/>
                <w:b w:val="0"/>
                <w:bCs w:val="0"/>
                <w:sz w:val="28"/>
                <w:szCs w:val="28"/>
                <w:lang w:eastAsia="zh-CN"/>
              </w:rPr>
              <w:t>全县机要设备的安全运行和维护工作。</w:t>
            </w:r>
          </w:p>
          <w:p>
            <w:pPr>
              <w:numPr>
                <w:ilvl w:val="0"/>
                <w:numId w:val="0"/>
              </w:numPr>
              <w:spacing w:line="560" w:lineRule="exact"/>
              <w:ind w:firstLine="840" w:firstLineChars="3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_GB2312" w:hAnsi="??_GB2312"/>
                <w:sz w:val="28"/>
                <w:szCs w:val="28"/>
              </w:rPr>
            </w:pPr>
            <w:r>
              <w:rPr>
                <w:rFonts w:hint="eastAsia" w:ascii="??_GB2312" w:hAnsi="??_GB2312"/>
                <w:sz w:val="28"/>
                <w:szCs w:val="28"/>
                <w:lang w:val="en-US" w:eastAsia="zh-CN"/>
              </w:rPr>
              <w:t>2021</w:t>
            </w:r>
            <w:r>
              <w:rPr>
                <w:rFonts w:hint="eastAsia" w:ascii="??_GB2312" w:hAnsi="??_GB2312"/>
                <w:sz w:val="28"/>
                <w:szCs w:val="28"/>
              </w:rPr>
              <w:t>年我单位支出</w:t>
            </w:r>
            <w:r>
              <w:rPr>
                <w:rFonts w:hint="eastAsia" w:ascii="仿宋_GB2312" w:hAnsi="仿宋_GB2312" w:eastAsia="仿宋_GB2312" w:cs="仿宋_GB2312"/>
                <w:color w:val="000000"/>
                <w:sz w:val="24"/>
                <w:lang w:val="en-US" w:eastAsia="zh-CN"/>
              </w:rPr>
              <w:t>996</w:t>
            </w:r>
            <w:r>
              <w:rPr>
                <w:rFonts w:hint="eastAsia" w:ascii="??_GB2312" w:hAnsi="??_GB2312"/>
                <w:sz w:val="28"/>
                <w:szCs w:val="28"/>
              </w:rPr>
              <w:t>万元，其中人员经费支出</w:t>
            </w:r>
            <w:r>
              <w:rPr>
                <w:rFonts w:hint="eastAsia" w:ascii="仿宋_GB2312" w:hAnsi="仿宋_GB2312" w:eastAsia="仿宋_GB2312" w:cs="仿宋_GB2312"/>
                <w:color w:val="000000"/>
                <w:sz w:val="24"/>
                <w:lang w:val="en-US" w:eastAsia="zh-CN"/>
              </w:rPr>
              <w:t>549.79</w:t>
            </w:r>
            <w:r>
              <w:rPr>
                <w:rFonts w:hint="eastAsia" w:ascii="??_GB2312" w:hAnsi="??_GB2312"/>
                <w:sz w:val="28"/>
                <w:szCs w:val="28"/>
              </w:rPr>
              <w:t>万元、日常经费支出</w:t>
            </w:r>
            <w:r>
              <w:rPr>
                <w:rFonts w:hint="eastAsia" w:ascii="仿宋_GB2312" w:hAnsi="仿宋_GB2312" w:eastAsia="仿宋_GB2312" w:cs="仿宋_GB2312"/>
                <w:color w:val="000000"/>
                <w:sz w:val="24"/>
                <w:lang w:val="en-US" w:eastAsia="zh-CN"/>
              </w:rPr>
              <w:t>446.21</w:t>
            </w:r>
            <w:r>
              <w:rPr>
                <w:rFonts w:hint="eastAsia" w:ascii="??_GB2312" w:hAnsi="??_GB2312"/>
                <w:sz w:val="28"/>
                <w:szCs w:val="28"/>
              </w:rPr>
              <w:t>万元。</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numPr>
                <w:ilvl w:val="0"/>
                <w:numId w:val="0"/>
              </w:numPr>
              <w:spacing w:line="560" w:lineRule="exact"/>
              <w:ind w:leftChars="200" w:firstLine="840" w:firstLineChars="3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2" w:firstLineChars="200"/>
              <w:rPr>
                <w:rFonts w:hint="eastAsia" w:ascii="宋体" w:eastAsia="宋体" w:cs="宋体"/>
                <w:b/>
                <w:bCs/>
                <w:sz w:val="28"/>
                <w:szCs w:val="28"/>
                <w:lang w:eastAsia="zh-CN"/>
              </w:rPr>
            </w:pPr>
            <w:r>
              <w:rPr>
                <w:rFonts w:hint="eastAsia"/>
                <w:b/>
                <w:bCs/>
                <w:sz w:val="28"/>
                <w:szCs w:val="28"/>
              </w:rPr>
              <w:t>我办坚持规范、节约、高效的工作准则，确保津补贴按时发放</w:t>
            </w:r>
            <w:r>
              <w:rPr>
                <w:rFonts w:hint="eastAsia"/>
                <w:b/>
                <w:bCs/>
                <w:sz w:val="28"/>
                <w:szCs w:val="28"/>
                <w:lang w:eastAsia="zh-CN"/>
              </w:rPr>
              <w:t>、</w:t>
            </w:r>
            <w:r>
              <w:rPr>
                <w:rFonts w:hint="eastAsia"/>
                <w:b/>
                <w:bCs/>
                <w:sz w:val="28"/>
                <w:szCs w:val="28"/>
              </w:rPr>
              <w:t>三金</w:t>
            </w:r>
            <w:r>
              <w:rPr>
                <w:rFonts w:hint="eastAsia"/>
                <w:b/>
                <w:bCs/>
                <w:sz w:val="28"/>
                <w:szCs w:val="28"/>
                <w:lang w:eastAsia="zh-CN"/>
              </w:rPr>
              <w:t>按月</w:t>
            </w:r>
            <w:r>
              <w:rPr>
                <w:rFonts w:hint="eastAsia"/>
                <w:b/>
                <w:bCs/>
                <w:sz w:val="28"/>
                <w:szCs w:val="28"/>
              </w:rPr>
              <w:t>缴纳，公用经费及时报帐，做到</w:t>
            </w:r>
            <w:r>
              <w:rPr>
                <w:rFonts w:hint="eastAsia"/>
                <w:b/>
                <w:bCs/>
                <w:sz w:val="28"/>
                <w:szCs w:val="28"/>
                <w:lang w:eastAsia="zh-CN"/>
              </w:rPr>
              <w:t>财务</w:t>
            </w:r>
            <w:r>
              <w:rPr>
                <w:rFonts w:hint="eastAsia"/>
                <w:b/>
                <w:bCs/>
                <w:sz w:val="28"/>
                <w:szCs w:val="28"/>
              </w:rPr>
              <w:t>管理的严格规范。强服务、促落实</w:t>
            </w:r>
            <w:r>
              <w:rPr>
                <w:rFonts w:hint="eastAsia"/>
                <w:b/>
                <w:bCs/>
                <w:sz w:val="28"/>
                <w:szCs w:val="28"/>
                <w:lang w:eastAsia="zh-CN"/>
              </w:rPr>
              <w:t>、争一流</w:t>
            </w:r>
            <w:r>
              <w:rPr>
                <w:rFonts w:hint="eastAsia"/>
                <w:b/>
                <w:bCs/>
                <w:sz w:val="28"/>
                <w:szCs w:val="28"/>
              </w:rPr>
              <w:t>是我办的工作重心，</w:t>
            </w:r>
            <w:r>
              <w:rPr>
                <w:rFonts w:hint="eastAsia"/>
                <w:b/>
                <w:bCs/>
                <w:sz w:val="28"/>
                <w:szCs w:val="28"/>
                <w:lang w:eastAsia="zh-CN"/>
              </w:rPr>
              <w:t>参与</w:t>
            </w:r>
            <w:r>
              <w:rPr>
                <w:rFonts w:hint="eastAsia"/>
                <w:b/>
                <w:bCs/>
                <w:sz w:val="28"/>
                <w:szCs w:val="28"/>
              </w:rPr>
              <w:t>社区内的</w:t>
            </w:r>
            <w:r>
              <w:rPr>
                <w:rFonts w:hint="eastAsia"/>
                <w:b/>
                <w:bCs/>
                <w:sz w:val="28"/>
                <w:szCs w:val="28"/>
                <w:lang w:eastAsia="zh-CN"/>
              </w:rPr>
              <w:t>环境</w:t>
            </w:r>
            <w:r>
              <w:rPr>
                <w:rFonts w:hint="eastAsia"/>
                <w:b/>
                <w:bCs/>
                <w:sz w:val="28"/>
                <w:szCs w:val="28"/>
              </w:rPr>
              <w:t>整治及操军镇的扶贫</w:t>
            </w:r>
            <w:r>
              <w:rPr>
                <w:rFonts w:hint="eastAsia"/>
                <w:b/>
                <w:bCs/>
                <w:sz w:val="28"/>
                <w:szCs w:val="28"/>
                <w:lang w:eastAsia="zh-CN"/>
              </w:rPr>
              <w:t>、</w:t>
            </w:r>
            <w:r>
              <w:rPr>
                <w:rFonts w:hint="eastAsia"/>
                <w:b/>
                <w:bCs/>
                <w:sz w:val="28"/>
                <w:szCs w:val="28"/>
              </w:rPr>
              <w:t>帮困</w:t>
            </w:r>
            <w:r>
              <w:rPr>
                <w:rFonts w:hint="eastAsia"/>
                <w:b/>
                <w:bCs/>
                <w:sz w:val="28"/>
                <w:szCs w:val="28"/>
                <w:lang w:eastAsia="zh-CN"/>
              </w:rPr>
              <w:t>、美丽乡村建设等工作的落实</w:t>
            </w:r>
            <w:r>
              <w:rPr>
                <w:rFonts w:hint="eastAsia"/>
                <w:b/>
                <w:bCs/>
                <w:sz w:val="28"/>
                <w:szCs w:val="28"/>
              </w:rPr>
              <w:t>；积极做好全面深化改革和全面建成小康社会的</w:t>
            </w:r>
            <w:r>
              <w:rPr>
                <w:rFonts w:hint="eastAsia"/>
                <w:b/>
                <w:bCs/>
                <w:sz w:val="28"/>
                <w:szCs w:val="28"/>
                <w:lang w:eastAsia="zh-CN"/>
              </w:rPr>
              <w:t>各项</w:t>
            </w:r>
            <w:r>
              <w:rPr>
                <w:rFonts w:hint="eastAsia"/>
                <w:b/>
                <w:bCs/>
                <w:sz w:val="28"/>
                <w:szCs w:val="28"/>
              </w:rPr>
              <w:t>工作；</w:t>
            </w:r>
            <w:r>
              <w:rPr>
                <w:rFonts w:hint="eastAsia"/>
                <w:b/>
                <w:bCs/>
                <w:sz w:val="28"/>
                <w:szCs w:val="28"/>
                <w:lang w:eastAsia="zh-CN"/>
              </w:rPr>
              <w:t>全县机要设备的安全运行和维护工作。</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积极推进预算绩效管理是缓解财政收支紧张的重要途径，是提高财政资金使用效益的有效举措。</w:t>
            </w:r>
          </w:p>
          <w:p>
            <w:pPr>
              <w:numPr>
                <w:ilvl w:val="0"/>
                <w:numId w:val="0"/>
              </w:numPr>
              <w:spacing w:line="560" w:lineRule="exact"/>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1、确保办公基本运行工作经费的拨付及时到位。</w:t>
            </w:r>
          </w:p>
          <w:p>
            <w:pPr>
              <w:spacing w:line="560" w:lineRule="exact"/>
              <w:ind w:firstLine="560" w:firstLineChars="200"/>
              <w:rPr>
                <w:rFonts w:ascii="黑体" w:hAnsi="黑体" w:eastAsia="黑体"/>
                <w:sz w:val="28"/>
                <w:szCs w:val="28"/>
              </w:rPr>
            </w:pPr>
            <w:r>
              <w:rPr>
                <w:rFonts w:hint="eastAsia" w:ascii="黑体" w:hAnsi="黑体" w:eastAsia="黑体"/>
                <w:sz w:val="28"/>
                <w:szCs w:val="28"/>
                <w:lang w:val="en-US" w:eastAsia="zh-CN"/>
              </w:rPr>
              <w:t>2、</w:t>
            </w:r>
            <w:r>
              <w:rPr>
                <w:rFonts w:hint="eastAsia" w:ascii="黑体" w:hAnsi="黑体" w:eastAsia="黑体"/>
                <w:sz w:val="28"/>
                <w:szCs w:val="28"/>
              </w:rPr>
              <w:t>本年度将继续以树立绩效理念为中心，勤俭节约、努力将绩效理念融入执行、监督管理的全过程促进机关经费管理的合理合法高效化。着力解决在执行中央八项规定、反对四风及联系服务群众等方面的问题，大力转变作风，强化履职尽责管理。</w:t>
            </w:r>
            <w:bookmarkStart w:id="0" w:name="_GoBack"/>
            <w:bookmarkEnd w:id="0"/>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8DCEB"/>
    <w:multiLevelType w:val="singleLevel"/>
    <w:tmpl w:val="8868DCEB"/>
    <w:lvl w:ilvl="0" w:tentative="0">
      <w:start w:val="2"/>
      <w:numFmt w:val="chineseCounting"/>
      <w:suff w:val="nothing"/>
      <w:lvlText w:val="（%1）"/>
      <w:lvlJc w:val="left"/>
      <w:rPr>
        <w:rFonts w:hint="eastAsia"/>
      </w:rPr>
    </w:lvl>
  </w:abstractNum>
  <w:abstractNum w:abstractNumId="1">
    <w:nsid w:val="166054A4"/>
    <w:multiLevelType w:val="singleLevel"/>
    <w:tmpl w:val="166054A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jhiNjRmZDBkY2YyZjhlZDJjZWVmODFlMGRkNWEifQ=="/>
  </w:docVars>
  <w:rsids>
    <w:rsidRoot w:val="2CE55C20"/>
    <w:rsid w:val="007B2063"/>
    <w:rsid w:val="00C77D79"/>
    <w:rsid w:val="05762107"/>
    <w:rsid w:val="083749E7"/>
    <w:rsid w:val="0BAC5E56"/>
    <w:rsid w:val="0CB679B8"/>
    <w:rsid w:val="0CE64D53"/>
    <w:rsid w:val="0DE528CD"/>
    <w:rsid w:val="1336279F"/>
    <w:rsid w:val="18725427"/>
    <w:rsid w:val="1DD940F4"/>
    <w:rsid w:val="2249643C"/>
    <w:rsid w:val="254E2FC7"/>
    <w:rsid w:val="25B607B7"/>
    <w:rsid w:val="263C173A"/>
    <w:rsid w:val="289D055E"/>
    <w:rsid w:val="2AE45714"/>
    <w:rsid w:val="2C101716"/>
    <w:rsid w:val="2C9F197B"/>
    <w:rsid w:val="2CA33441"/>
    <w:rsid w:val="2CE55C20"/>
    <w:rsid w:val="2DB86283"/>
    <w:rsid w:val="2F287302"/>
    <w:rsid w:val="30426D13"/>
    <w:rsid w:val="38C65445"/>
    <w:rsid w:val="3A43255A"/>
    <w:rsid w:val="3D6201A1"/>
    <w:rsid w:val="3EC46785"/>
    <w:rsid w:val="3F8A6044"/>
    <w:rsid w:val="43A702D9"/>
    <w:rsid w:val="44592EA4"/>
    <w:rsid w:val="477245B4"/>
    <w:rsid w:val="49617FA5"/>
    <w:rsid w:val="4D171D42"/>
    <w:rsid w:val="4E4F0BB0"/>
    <w:rsid w:val="4E5D3917"/>
    <w:rsid w:val="4F7169B6"/>
    <w:rsid w:val="55B16389"/>
    <w:rsid w:val="56FE35BF"/>
    <w:rsid w:val="5B552FA9"/>
    <w:rsid w:val="5BE95901"/>
    <w:rsid w:val="649A2A37"/>
    <w:rsid w:val="64F530CB"/>
    <w:rsid w:val="65D27E38"/>
    <w:rsid w:val="687D4408"/>
    <w:rsid w:val="69F65DEB"/>
    <w:rsid w:val="6A0A15CD"/>
    <w:rsid w:val="6D452F22"/>
    <w:rsid w:val="6DF352BD"/>
    <w:rsid w:val="705E3E6D"/>
    <w:rsid w:val="71C1048A"/>
    <w:rsid w:val="72730565"/>
    <w:rsid w:val="7396188C"/>
    <w:rsid w:val="73F35F5B"/>
    <w:rsid w:val="76991FAF"/>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5618</Words>
  <Characters>5945</Characters>
  <Lines>0</Lines>
  <Paragraphs>0</Paragraphs>
  <TotalTime>2</TotalTime>
  <ScaleCrop>false</ScaleCrop>
  <LinksUpToDate>false</LinksUpToDate>
  <CharactersWithSpaces>7063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2022-06-07T07:45:02Z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377A56B318954603893BD5B869B7BB42</vt:lpwstr>
  </property>
</Properties>
</file>