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A4" w:rsidRDefault="00F77EA4" w:rsidP="00F77EA4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F77EA4" w:rsidRDefault="00F77EA4" w:rsidP="00F77EA4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F77EA4" w:rsidRDefault="00F77EA4" w:rsidP="004716C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F77EA4" w:rsidRDefault="00F77EA4" w:rsidP="00F77EA4">
      <w:pPr>
        <w:rPr>
          <w:rFonts w:eastAsia="仿宋_GB2312"/>
          <w:b/>
          <w:sz w:val="32"/>
        </w:rPr>
      </w:pPr>
    </w:p>
    <w:p w:rsidR="00F77EA4" w:rsidRDefault="00F77EA4" w:rsidP="00F77EA4">
      <w:pPr>
        <w:rPr>
          <w:rFonts w:eastAsia="仿宋_GB2312"/>
          <w:b/>
          <w:sz w:val="32"/>
        </w:rPr>
      </w:pPr>
    </w:p>
    <w:p w:rsidR="00F77EA4" w:rsidRDefault="00F77EA4" w:rsidP="00F77EA4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F77EA4" w:rsidRDefault="00F77EA4" w:rsidP="004716C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高新技术</w:t>
      </w:r>
      <w:r w:rsidR="00DC68CC">
        <w:rPr>
          <w:rFonts w:eastAsia="仿宋_GB2312" w:hint="eastAsia"/>
          <w:sz w:val="32"/>
          <w:u w:val="single"/>
        </w:rPr>
        <w:t>企业</w:t>
      </w:r>
      <w:r>
        <w:rPr>
          <w:rFonts w:eastAsia="仿宋_GB2312" w:hint="eastAsia"/>
          <w:sz w:val="32"/>
          <w:u w:val="single"/>
        </w:rPr>
        <w:t>配套资金</w:t>
      </w:r>
      <w:r>
        <w:rPr>
          <w:rFonts w:eastAsia="仿宋_GB2312" w:hint="eastAsia"/>
          <w:sz w:val="32"/>
          <w:u w:val="single"/>
        </w:rPr>
        <w:t xml:space="preserve">                   </w:t>
      </w:r>
    </w:p>
    <w:p w:rsidR="00F77EA4" w:rsidRDefault="00F77EA4" w:rsidP="004716C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32"/>
          <w:u w:val="single"/>
        </w:rPr>
        <w:t>华容县科学技术局</w:t>
      </w:r>
      <w:r>
        <w:rPr>
          <w:rFonts w:eastAsia="仿宋_GB2312" w:hint="eastAsia"/>
          <w:sz w:val="32"/>
          <w:u w:val="single"/>
        </w:rPr>
        <w:t xml:space="preserve">                                   </w:t>
      </w:r>
    </w:p>
    <w:p w:rsidR="00F77EA4" w:rsidRDefault="00F77EA4" w:rsidP="004716C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F77EA4" w:rsidRDefault="00F77EA4" w:rsidP="004716C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F77EA4" w:rsidRDefault="00F77EA4" w:rsidP="004716CD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F77EA4" w:rsidRDefault="00F77EA4" w:rsidP="004716CD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F77EA4" w:rsidRDefault="00F77EA4" w:rsidP="004716C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F77EA4" w:rsidRDefault="00F77EA4" w:rsidP="004716C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F77EA4" w:rsidRDefault="00F77EA4" w:rsidP="004716CD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F77EA4" w:rsidRDefault="00F77EA4" w:rsidP="004716CD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F77EA4" w:rsidRDefault="00F77EA4" w:rsidP="004716CD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F77EA4" w:rsidRDefault="00F77EA4" w:rsidP="00F77EA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2021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23</w:t>
      </w:r>
      <w:r>
        <w:rPr>
          <w:rFonts w:eastAsia="仿宋_GB2312" w:hint="eastAsia"/>
          <w:sz w:val="32"/>
        </w:rPr>
        <w:t>日</w:t>
      </w:r>
    </w:p>
    <w:p w:rsidR="00F77EA4" w:rsidRDefault="00F77EA4" w:rsidP="00F77EA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F77EA4" w:rsidRDefault="00F77EA4" w:rsidP="00F77EA4">
      <w:pPr>
        <w:spacing w:line="100" w:lineRule="exact"/>
        <w:jc w:val="center"/>
        <w:rPr>
          <w:rFonts w:eastAsia="仿宋_GB2312"/>
          <w:sz w:val="32"/>
        </w:rPr>
      </w:pPr>
    </w:p>
    <w:p w:rsidR="00F77EA4" w:rsidRDefault="00F77EA4" w:rsidP="00F77EA4">
      <w:pPr>
        <w:spacing w:line="100" w:lineRule="exact"/>
        <w:jc w:val="center"/>
        <w:rPr>
          <w:rFonts w:eastAsia="仿宋_GB2312"/>
          <w:sz w:val="32"/>
        </w:rPr>
      </w:pPr>
    </w:p>
    <w:p w:rsidR="00F77EA4" w:rsidRDefault="00F77EA4" w:rsidP="00F77EA4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:rsidR="00F77EA4" w:rsidTr="00BA5DC4">
        <w:trPr>
          <w:trHeight w:val="761"/>
          <w:jc w:val="center"/>
        </w:trPr>
        <w:tc>
          <w:tcPr>
            <w:tcW w:w="9582" w:type="dxa"/>
            <w:gridSpan w:val="14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F77EA4" w:rsidTr="00BA5DC4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F77EA4" w:rsidRDefault="00DC68CC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陈忠</w:t>
            </w:r>
          </w:p>
        </w:tc>
        <w:tc>
          <w:tcPr>
            <w:tcW w:w="1347" w:type="dxa"/>
            <w:gridSpan w:val="2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F77EA4" w:rsidRDefault="004716CD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13974069815</w:t>
            </w:r>
          </w:p>
        </w:tc>
      </w:tr>
      <w:tr w:rsidR="00F77EA4" w:rsidTr="00BA5DC4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F77EA4" w:rsidRDefault="00DC68CC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华容县科学技术局</w:t>
            </w:r>
          </w:p>
        </w:tc>
        <w:tc>
          <w:tcPr>
            <w:tcW w:w="1347" w:type="dxa"/>
            <w:gridSpan w:val="2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F77EA4" w:rsidRDefault="00DC68CC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F77EA4" w:rsidTr="00BA5DC4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 w:rsidR="00F77EA4" w:rsidRDefault="00DC68CC" w:rsidP="00BA5DC4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</w:t>
            </w:r>
            <w:r w:rsidR="00F77EA4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1</w:t>
            </w:r>
            <w:r w:rsidR="00F77EA4">
              <w:rPr>
                <w:rFonts w:eastAsia="仿宋_GB2312" w:hint="eastAsia"/>
                <w:sz w:val="24"/>
              </w:rPr>
              <w:t xml:space="preserve"> </w:t>
            </w:r>
            <w:r w:rsidR="00F77EA4"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2020</w:t>
            </w:r>
            <w:r w:rsidR="00F77EA4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 w:rsidR="00F77EA4">
              <w:rPr>
                <w:rFonts w:eastAsia="仿宋_GB2312" w:hint="eastAsia"/>
                <w:sz w:val="24"/>
              </w:rPr>
              <w:t>月止</w:t>
            </w:r>
          </w:p>
        </w:tc>
      </w:tr>
      <w:tr w:rsidR="00F77EA4" w:rsidTr="00BA5DC4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F77EA4" w:rsidRDefault="00F77EA4" w:rsidP="00BA5D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F77EA4" w:rsidTr="00BA5DC4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77EA4" w:rsidTr="00BA5DC4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77EA4" w:rsidTr="00BA5DC4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77EA4" w:rsidTr="00BA5DC4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77EA4" w:rsidRDefault="00DC68CC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F77EA4" w:rsidTr="00BA5DC4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77EA4" w:rsidTr="00BA5DC4">
        <w:trPr>
          <w:trHeight w:val="748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F77EA4" w:rsidTr="00BA5DC4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F77EA4" w:rsidTr="00BA5DC4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F77EA4" w:rsidRDefault="0049601B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拨高新技术企业配套资金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49601B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F77EA4" w:rsidRDefault="0049601B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23#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49601B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、华容县长江电商培训中心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万元</w:t>
            </w:r>
          </w:p>
          <w:p w:rsidR="0049601B" w:rsidRDefault="0049601B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、华容县新发农业开发有限公司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万元</w:t>
            </w:r>
          </w:p>
          <w:p w:rsidR="0049601B" w:rsidRDefault="0049601B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、岳阳洞庭旺旺生态养殖开发有限责任公司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F77EA4" w:rsidTr="00BA5DC4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716CD" w:rsidTr="00BA5DC4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4716CD" w:rsidRDefault="004716CD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4716CD" w:rsidRDefault="004716CD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4716CD" w:rsidRDefault="004716CD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4716CD" w:rsidRDefault="004716CD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7EA4" w:rsidTr="00BA5DC4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49601B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50</w:t>
            </w:r>
            <w:r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77EA4" w:rsidTr="00BA5DC4">
        <w:trPr>
          <w:trHeight w:hRule="exact" w:val="781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F77EA4" w:rsidTr="00BA5DC4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F77EA4" w:rsidRDefault="00F77EA4" w:rsidP="00BA5D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</w:t>
            </w:r>
            <w:r>
              <w:rPr>
                <w:rFonts w:eastAsia="仿宋_GB2312" w:hint="eastAsia"/>
                <w:sz w:val="24"/>
              </w:rPr>
              <w:lastRenderedPageBreak/>
              <w:t>性目标及实施计划完成情况</w:t>
            </w:r>
          </w:p>
        </w:tc>
        <w:tc>
          <w:tcPr>
            <w:tcW w:w="5073" w:type="dxa"/>
            <w:gridSpan w:val="10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F77EA4" w:rsidTr="00BA5DC4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 w:rsidRPr="00126613">
              <w:rPr>
                <w:rFonts w:eastAsia="仿宋_GB2312" w:hint="eastAsia"/>
                <w:sz w:val="24"/>
              </w:rPr>
              <w:t>落实了国家、省、市相关科技创新政策，组织开展了创新创业培训、高新技术企业和科技型中小企业认定、科技计划项目申报、产学研合作，为企业提供针对性的指导和服务，提高了企业的创新意识，带动了企业技术创新和新产品研发，提高了企业的科技管理水平，推动了全县高新技术产业的发展，取得了良好的经济效益和社会效益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4716CD" w:rsidP="00BA5DC4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完成目标</w:t>
            </w:r>
          </w:p>
        </w:tc>
      </w:tr>
      <w:tr w:rsidR="00F77EA4" w:rsidTr="00BA5DC4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F77EA4" w:rsidTr="004716CD">
        <w:trPr>
          <w:trHeight w:hRule="exact" w:val="1163"/>
          <w:jc w:val="center"/>
        </w:trPr>
        <w:tc>
          <w:tcPr>
            <w:tcW w:w="1473" w:type="dxa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4716CD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培育引进高新技术企业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4716CD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4716CD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完成目标</w:t>
            </w:r>
          </w:p>
        </w:tc>
      </w:tr>
      <w:tr w:rsidR="00F77EA4" w:rsidTr="00126613">
        <w:trPr>
          <w:trHeight w:hRule="exact" w:val="1123"/>
          <w:jc w:val="center"/>
        </w:trPr>
        <w:tc>
          <w:tcPr>
            <w:tcW w:w="1473" w:type="dxa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开展高新技术企业培训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完成目标</w:t>
            </w:r>
          </w:p>
        </w:tc>
      </w:tr>
      <w:tr w:rsidR="00F77EA4" w:rsidTr="00126613">
        <w:trPr>
          <w:trHeight w:hRule="exact" w:val="714"/>
          <w:jc w:val="center"/>
        </w:trPr>
        <w:tc>
          <w:tcPr>
            <w:tcW w:w="1473" w:type="dxa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转化科技成果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完成目标</w:t>
            </w:r>
          </w:p>
        </w:tc>
      </w:tr>
      <w:tr w:rsidR="00F77EA4" w:rsidTr="00BA5DC4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6613" w:rsidTr="00126613">
        <w:trPr>
          <w:trHeight w:val="810"/>
          <w:jc w:val="center"/>
        </w:trPr>
        <w:tc>
          <w:tcPr>
            <w:tcW w:w="1473" w:type="dxa"/>
            <w:vMerge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26613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5378" w:type="dxa"/>
            <w:gridSpan w:val="8"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6613" w:rsidTr="00126613">
        <w:trPr>
          <w:trHeight w:val="594"/>
          <w:jc w:val="center"/>
        </w:trPr>
        <w:tc>
          <w:tcPr>
            <w:tcW w:w="1473" w:type="dxa"/>
            <w:vMerge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26613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5378" w:type="dxa"/>
            <w:gridSpan w:val="8"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6613" w:rsidTr="00126613">
        <w:trPr>
          <w:trHeight w:val="794"/>
          <w:jc w:val="center"/>
        </w:trPr>
        <w:tc>
          <w:tcPr>
            <w:tcW w:w="1473" w:type="dxa"/>
            <w:vMerge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Align w:val="center"/>
          </w:tcPr>
          <w:p w:rsidR="00126613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126613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5378" w:type="dxa"/>
            <w:gridSpan w:val="8"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77EA4" w:rsidTr="00126613">
        <w:trPr>
          <w:trHeight w:hRule="exact" w:val="1175"/>
          <w:jc w:val="center"/>
        </w:trPr>
        <w:tc>
          <w:tcPr>
            <w:tcW w:w="1473" w:type="dxa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126613" w:rsidP="0012661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提高企业科技管理水平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126613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完成目标</w:t>
            </w:r>
          </w:p>
        </w:tc>
      </w:tr>
      <w:tr w:rsidR="00F77EA4" w:rsidTr="00BA5DC4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6613" w:rsidTr="00126613">
        <w:trPr>
          <w:trHeight w:val="724"/>
          <w:jc w:val="center"/>
        </w:trPr>
        <w:tc>
          <w:tcPr>
            <w:tcW w:w="1473" w:type="dxa"/>
            <w:vMerge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26613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126613" w:rsidRDefault="00126613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5378" w:type="dxa"/>
            <w:gridSpan w:val="8"/>
            <w:vAlign w:val="center"/>
          </w:tcPr>
          <w:p w:rsidR="00126613" w:rsidRDefault="00126613" w:rsidP="00BA5DC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01B" w:rsidTr="00990909">
        <w:trPr>
          <w:trHeight w:val="1068"/>
          <w:jc w:val="center"/>
        </w:trPr>
        <w:tc>
          <w:tcPr>
            <w:tcW w:w="1473" w:type="dxa"/>
            <w:vMerge/>
            <w:vAlign w:val="center"/>
          </w:tcPr>
          <w:p w:rsidR="0049601B" w:rsidRDefault="0049601B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49601B" w:rsidRDefault="0049601B" w:rsidP="00BA5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49601B" w:rsidRDefault="0049601B" w:rsidP="00BA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2342" w:type="dxa"/>
            <w:gridSpan w:val="5"/>
            <w:vAlign w:val="center"/>
          </w:tcPr>
          <w:p w:rsidR="0049601B" w:rsidRDefault="0049601B" w:rsidP="0049601B">
            <w:pPr>
              <w:rPr>
                <w:rFonts w:eastAsia="仿宋_GB2312"/>
                <w:sz w:val="24"/>
              </w:rPr>
            </w:pPr>
            <w:r w:rsidRPr="00B42091">
              <w:rPr>
                <w:rFonts w:asciiTheme="minorEastAsia" w:eastAsiaTheme="minorEastAsia" w:hAnsiTheme="minorEastAsia" w:cs="仿宋_GB2312" w:hint="eastAsia"/>
                <w:kern w:val="0"/>
                <w:sz w:val="24"/>
                <w:shd w:val="clear" w:color="auto" w:fill="FFFFFF"/>
              </w:rPr>
              <w:t>服务对象满意度达90%以上</w:t>
            </w:r>
          </w:p>
        </w:tc>
        <w:tc>
          <w:tcPr>
            <w:tcW w:w="3036" w:type="dxa"/>
            <w:gridSpan w:val="3"/>
            <w:vAlign w:val="center"/>
          </w:tcPr>
          <w:p w:rsidR="0049601B" w:rsidRDefault="0049601B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完成目标</w:t>
            </w:r>
          </w:p>
        </w:tc>
      </w:tr>
      <w:tr w:rsidR="00F77EA4" w:rsidTr="00BA5DC4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vAlign w:val="center"/>
          </w:tcPr>
          <w:p w:rsidR="00F77EA4" w:rsidRDefault="0049601B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89</w:t>
            </w:r>
          </w:p>
        </w:tc>
      </w:tr>
      <w:tr w:rsidR="00F77EA4" w:rsidTr="00BA5DC4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vAlign w:val="center"/>
          </w:tcPr>
          <w:p w:rsidR="00F77EA4" w:rsidRDefault="0049601B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良好</w:t>
            </w:r>
          </w:p>
        </w:tc>
      </w:tr>
      <w:tr w:rsidR="00F77EA4" w:rsidTr="00BA5DC4">
        <w:trPr>
          <w:trHeight w:hRule="exact" w:val="680"/>
          <w:jc w:val="center"/>
        </w:trPr>
        <w:tc>
          <w:tcPr>
            <w:tcW w:w="9582" w:type="dxa"/>
            <w:gridSpan w:val="14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F77EA4" w:rsidTr="00BA5DC4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F77EA4" w:rsidRDefault="00F77EA4" w:rsidP="00BA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F77EA4" w:rsidTr="00BA5DC4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陈忠</w:t>
            </w:r>
          </w:p>
        </w:tc>
        <w:tc>
          <w:tcPr>
            <w:tcW w:w="2332" w:type="dxa"/>
            <w:gridSpan w:val="4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华容县科技局</w:t>
            </w:r>
          </w:p>
        </w:tc>
        <w:tc>
          <w:tcPr>
            <w:tcW w:w="3036" w:type="dxa"/>
            <w:gridSpan w:val="3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</w:tr>
      <w:tr w:rsidR="00F77EA4" w:rsidTr="00BA5DC4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袁志勇</w:t>
            </w:r>
          </w:p>
        </w:tc>
        <w:tc>
          <w:tcPr>
            <w:tcW w:w="2332" w:type="dxa"/>
            <w:gridSpan w:val="4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发展计划股股长</w:t>
            </w:r>
          </w:p>
        </w:tc>
        <w:tc>
          <w:tcPr>
            <w:tcW w:w="1950" w:type="dxa"/>
            <w:gridSpan w:val="4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华容县科技局</w:t>
            </w:r>
          </w:p>
        </w:tc>
        <w:tc>
          <w:tcPr>
            <w:tcW w:w="3036" w:type="dxa"/>
            <w:gridSpan w:val="3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</w:tr>
      <w:tr w:rsidR="00F77EA4" w:rsidTr="00BA5DC4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杨淑芳</w:t>
            </w:r>
          </w:p>
        </w:tc>
        <w:tc>
          <w:tcPr>
            <w:tcW w:w="2332" w:type="dxa"/>
            <w:gridSpan w:val="4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1950" w:type="dxa"/>
            <w:gridSpan w:val="4"/>
            <w:vAlign w:val="center"/>
          </w:tcPr>
          <w:p w:rsidR="00F77EA4" w:rsidRDefault="00126613" w:rsidP="00BA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华容县科技局</w:t>
            </w:r>
          </w:p>
        </w:tc>
        <w:tc>
          <w:tcPr>
            <w:tcW w:w="3036" w:type="dxa"/>
            <w:gridSpan w:val="3"/>
            <w:vAlign w:val="center"/>
          </w:tcPr>
          <w:p w:rsidR="00F77EA4" w:rsidRDefault="00F77EA4" w:rsidP="00BA5DC4">
            <w:pPr>
              <w:rPr>
                <w:rFonts w:eastAsia="仿宋_GB2312"/>
                <w:sz w:val="24"/>
              </w:rPr>
            </w:pPr>
          </w:p>
        </w:tc>
      </w:tr>
      <w:tr w:rsidR="00F77EA4" w:rsidTr="00BA5DC4">
        <w:trPr>
          <w:trHeight w:hRule="exact" w:val="2552"/>
          <w:jc w:val="center"/>
        </w:trPr>
        <w:tc>
          <w:tcPr>
            <w:tcW w:w="9582" w:type="dxa"/>
            <w:gridSpan w:val="14"/>
            <w:vAlign w:val="center"/>
          </w:tcPr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77EA4" w:rsidTr="00BA5DC4">
        <w:trPr>
          <w:trHeight w:hRule="exact" w:val="2552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</w:tcPr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F77EA4" w:rsidRDefault="00F77EA4" w:rsidP="00BA5DC4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77EA4" w:rsidTr="00BA5DC4">
        <w:trPr>
          <w:trHeight w:hRule="exact" w:val="2552"/>
          <w:jc w:val="center"/>
        </w:trPr>
        <w:tc>
          <w:tcPr>
            <w:tcW w:w="9582" w:type="dxa"/>
            <w:gridSpan w:val="14"/>
          </w:tcPr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F77EA4" w:rsidRDefault="00F77EA4" w:rsidP="00BA5DC4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77EA4" w:rsidTr="00BA5DC4">
        <w:trPr>
          <w:trHeight w:hRule="exact" w:val="2552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</w:tcPr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F77EA4" w:rsidRDefault="00F77EA4" w:rsidP="00BA5DC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77EA4" w:rsidRDefault="00F77EA4" w:rsidP="00F77EA4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 w:rsidR="0049601B">
        <w:rPr>
          <w:rFonts w:eastAsia="仿宋_GB2312" w:cs="仿宋_GB2312" w:hint="eastAsia"/>
          <w:bCs/>
          <w:sz w:val="28"/>
          <w:szCs w:val="28"/>
        </w:rPr>
        <w:t>杨淑芳</w:t>
      </w:r>
      <w:r w:rsidR="0049601B">
        <w:rPr>
          <w:rFonts w:eastAsia="仿宋_GB2312" w:cs="仿宋_GB2312" w:hint="eastAsia"/>
          <w:bCs/>
          <w:sz w:val="28"/>
          <w:szCs w:val="28"/>
        </w:rPr>
        <w:t xml:space="preserve">              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49601B">
        <w:rPr>
          <w:rFonts w:eastAsia="仿宋_GB2312" w:cs="仿宋_GB2312" w:hint="eastAsia"/>
          <w:bCs/>
          <w:sz w:val="28"/>
          <w:szCs w:val="28"/>
        </w:rPr>
        <w:t>15576038820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F77EA4" w:rsidTr="00BA5DC4">
        <w:trPr>
          <w:trHeight w:val="12998"/>
          <w:jc w:val="center"/>
        </w:trPr>
        <w:tc>
          <w:tcPr>
            <w:tcW w:w="9369" w:type="dxa"/>
          </w:tcPr>
          <w:p w:rsidR="00F77EA4" w:rsidRPr="004716CD" w:rsidRDefault="00F77EA4" w:rsidP="004716C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F77EA4" w:rsidRPr="004716CD" w:rsidRDefault="00F77EA4" w:rsidP="004716CD">
            <w:pPr>
              <w:spacing w:line="560" w:lineRule="exact"/>
              <w:ind w:firstLineChars="200" w:firstLine="602"/>
              <w:rPr>
                <w:rFonts w:eastAsia="仿宋_GB2312"/>
                <w:b/>
                <w:sz w:val="30"/>
                <w:szCs w:val="30"/>
              </w:rPr>
            </w:pPr>
            <w:r w:rsidRPr="004716CD">
              <w:rPr>
                <w:rFonts w:eastAsia="仿宋_GB2312" w:hint="eastAsia"/>
                <w:b/>
                <w:sz w:val="30"/>
                <w:szCs w:val="30"/>
              </w:rPr>
              <w:t>（一）项目基本概况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4716CD">
              <w:rPr>
                <w:rFonts w:ascii="仿宋" w:eastAsia="仿宋" w:hAnsi="仿宋" w:hint="eastAsia"/>
                <w:sz w:val="32"/>
                <w:szCs w:val="32"/>
              </w:rPr>
              <w:t>为深入贯彻落实《国务院办公厅关于发展众创空间推进大众创新创业的指导意见》（国办发〔2015〕9号），通过创新与创业相结合、线上与线下相结合、孵化与投资相结合，推动创业者应用新技术、开发新产品、开拓新市场、培育新业态，</w:t>
            </w: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大力发展创新型产业集群、着力培育创新型领军企业、全力建设一流高新产业园区、加快形成创新创业空间新格局，</w:t>
            </w:r>
            <w:r w:rsidRPr="004716CD">
              <w:rPr>
                <w:rFonts w:ascii="仿宋" w:eastAsia="仿宋" w:hAnsi="仿宋" w:hint="eastAsia"/>
                <w:sz w:val="32"/>
                <w:szCs w:val="32"/>
              </w:rPr>
              <w:t>促进我县高新技术产业发展。</w:t>
            </w:r>
          </w:p>
          <w:p w:rsidR="00F77EA4" w:rsidRPr="004716CD" w:rsidRDefault="00F77EA4" w:rsidP="004716CD">
            <w:pPr>
              <w:spacing w:line="560" w:lineRule="exact"/>
              <w:ind w:firstLineChars="200" w:firstLine="602"/>
              <w:rPr>
                <w:rFonts w:eastAsia="仿宋_GB2312"/>
                <w:b/>
                <w:sz w:val="30"/>
                <w:szCs w:val="30"/>
              </w:rPr>
            </w:pPr>
            <w:r w:rsidRPr="004716CD">
              <w:rPr>
                <w:rFonts w:eastAsia="仿宋_GB2312" w:hint="eastAsia"/>
                <w:b/>
                <w:sz w:val="30"/>
                <w:szCs w:val="30"/>
              </w:rPr>
              <w:t>（二）项目资金使用及管理情况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拨付华容县长江电商培训中心20万元，用于众创空间建设及高新技术企业培训。拨付华容县新发农业开发有限公司15万元，拨付岳阳洞庭旺旺生态养殖开发有限责任公司15万元，用于两个省级星创天地建设。</w:t>
            </w:r>
          </w:p>
          <w:p w:rsidR="004716CD" w:rsidRPr="004716CD" w:rsidRDefault="004716CD" w:rsidP="004716CD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科技局就专项资金的支持方向和使用情况进行全程跟踪检查，确保资金按照规定使用。</w:t>
            </w:r>
          </w:p>
          <w:p w:rsidR="00F77EA4" w:rsidRPr="004716CD" w:rsidRDefault="00F77EA4" w:rsidP="004716CD">
            <w:pPr>
              <w:spacing w:line="560" w:lineRule="exact"/>
              <w:ind w:firstLineChars="200" w:firstLine="602"/>
              <w:rPr>
                <w:rFonts w:eastAsia="仿宋_GB2312"/>
                <w:b/>
                <w:sz w:val="30"/>
                <w:szCs w:val="30"/>
              </w:rPr>
            </w:pPr>
            <w:r w:rsidRPr="004716CD">
              <w:rPr>
                <w:rFonts w:eastAsia="仿宋_GB2312" w:hint="eastAsia"/>
                <w:b/>
                <w:sz w:val="30"/>
                <w:szCs w:val="30"/>
              </w:rPr>
              <w:t>（三）项目组织实施情况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科技局组织相关专家对三个单位的创新创业平台建设情况、高新技术企业培训培育情况进行了全程服务指导，为全县创新创业打造优质的服务平台。</w:t>
            </w:r>
          </w:p>
          <w:p w:rsidR="00F77EA4" w:rsidRPr="004716CD" w:rsidRDefault="00F77EA4" w:rsidP="004716CD">
            <w:pPr>
              <w:spacing w:line="560" w:lineRule="exact"/>
              <w:ind w:firstLineChars="200" w:firstLine="602"/>
              <w:rPr>
                <w:rFonts w:eastAsia="仿宋_GB2312"/>
                <w:b/>
                <w:sz w:val="30"/>
                <w:szCs w:val="30"/>
              </w:rPr>
            </w:pPr>
            <w:r w:rsidRPr="004716CD">
              <w:rPr>
                <w:rFonts w:eastAsia="仿宋_GB2312" w:hint="eastAsia"/>
                <w:b/>
                <w:sz w:val="30"/>
                <w:szCs w:val="30"/>
              </w:rPr>
              <w:t>（四）综合评价情况及评价结论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通过项目的实施，落实了国家、省、市相关科技创新政策，组织开展了创新创业培训、高新技术企业和科技型中小企业认定、科</w:t>
            </w: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lastRenderedPageBreak/>
              <w:t>技计划项目申报、产学研合作，为企业提供针对性的指导和服务，提高了企业的创新意识，带动了企业技术创新和新产品研发，提高了企业的科技管理水平，推动了全县高新技术产业的发展，取得了良好的经济效益和社会效益。</w:t>
            </w:r>
          </w:p>
          <w:p w:rsidR="004716CD" w:rsidRPr="004716CD" w:rsidRDefault="004716CD" w:rsidP="004716CD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本次评价认为：该项目绩效目标完成总体情况良好</w:t>
            </w:r>
          </w:p>
          <w:p w:rsidR="00F77EA4" w:rsidRPr="004716CD" w:rsidRDefault="00F77EA4" w:rsidP="004716CD">
            <w:pPr>
              <w:spacing w:line="560" w:lineRule="exact"/>
              <w:ind w:firstLineChars="200" w:firstLine="602"/>
              <w:rPr>
                <w:rFonts w:eastAsia="仿宋_GB2312"/>
                <w:b/>
                <w:sz w:val="30"/>
                <w:szCs w:val="30"/>
              </w:rPr>
            </w:pPr>
            <w:r w:rsidRPr="004716CD">
              <w:rPr>
                <w:rFonts w:eastAsia="仿宋_GB2312" w:hint="eastAsia"/>
                <w:b/>
                <w:sz w:val="30"/>
                <w:szCs w:val="30"/>
              </w:rPr>
              <w:t>（五）项目主要绩效情况分析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通过创新创业平台建设和高新技术企业培训，为全县打造了优质的创新创业服务平台。培育引进高新技术企业10家，转化科技成果8项，开展创新创业培训15次500多人。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全年开展高新技术企业培训3次，培育了20家企业申报高新技术企业，其中8家企业在2020年补评为高新技术企业，12家企业在2021年申报高新技术企业，认定了24家科技型中小企业，帮助12家企业申请省财政企业研发奖补资金120万元，帮助全县34家企业开展了企业自主研发，申请国家发明专利220件，申请实用新型专利312件。</w:t>
            </w:r>
          </w:p>
          <w:p w:rsidR="00F77EA4" w:rsidRPr="004716CD" w:rsidRDefault="00F77EA4" w:rsidP="004716CD">
            <w:pPr>
              <w:spacing w:line="560" w:lineRule="exact"/>
              <w:ind w:firstLineChars="200" w:firstLine="602"/>
              <w:rPr>
                <w:rFonts w:eastAsia="仿宋_GB2312"/>
                <w:b/>
                <w:sz w:val="30"/>
                <w:szCs w:val="30"/>
              </w:rPr>
            </w:pPr>
            <w:r w:rsidRPr="004716CD">
              <w:rPr>
                <w:rFonts w:eastAsia="仿宋_GB2312" w:hint="eastAsia"/>
                <w:b/>
                <w:sz w:val="30"/>
                <w:szCs w:val="30"/>
              </w:rPr>
              <w:t>（六）主要经验及做法、存在问题和建议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1、做好顶层谋划，促进政策落地。针对形势变化和政策实施中出现的问题，深入开展专项大调研活动，了解我县高新技术产业情况，组织开展培训，将各级科技政策及时宣传传达。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2、做大企业主体，培育创新集群。按照以创新型领军企业为龙头、高新技术企业为骨干、科技型</w:t>
            </w:r>
            <w:bookmarkStart w:id="0" w:name="_GoBack"/>
            <w:bookmarkEnd w:id="0"/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中小企业为基础的培育链条，对企业进行分类指导培育，建立全优势产业链企业库清单。紧盯全</w:t>
            </w: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lastRenderedPageBreak/>
              <w:t>年净增8家高企目标，先后开展专题培训会3余场，培训相关人员110余人次。实施“一企一策”，协调有关部门对企业诉求予以解决，并落实政策。</w:t>
            </w:r>
          </w:p>
          <w:p w:rsidR="004716CD" w:rsidRPr="004716CD" w:rsidRDefault="004716CD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716CD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3、做好平台建设，打通转化通道。进一步研究完善创新创业备案条件和程序，形成备案要点，细化明确具体支持举措，为全县打造更多的创新创业平台，起草《华容县创新激励实施意见》，进一步完善科技创新激励办法，促进全县科技创新发展。</w:t>
            </w:r>
          </w:p>
          <w:p w:rsidR="00F77EA4" w:rsidRPr="004716CD" w:rsidRDefault="00F77EA4" w:rsidP="004716CD">
            <w:pPr>
              <w:ind w:firstLineChars="200" w:firstLine="640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  <w:p w:rsidR="00F77EA4" w:rsidRDefault="00F77EA4" w:rsidP="00BA5DC4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F77EA4" w:rsidRDefault="00F77EA4" w:rsidP="00F77EA4">
      <w:pPr>
        <w:rPr>
          <w:rFonts w:ascii="黑体" w:eastAsia="黑体" w:hAnsi="黑体"/>
          <w:sz w:val="32"/>
          <w:szCs w:val="32"/>
        </w:rPr>
      </w:pPr>
    </w:p>
    <w:p w:rsidR="00DC68CC" w:rsidRDefault="00F77EA4" w:rsidP="004716CD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 w:rsidR="00DC68CC"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DC68CC" w:rsidRDefault="00DC68CC" w:rsidP="004716CD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项目支出绩效评价指标体系（参考样表）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DC68CC" w:rsidTr="00BA5DC4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DC68CC" w:rsidTr="00BA5DC4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C68CC" w:rsidTr="00BA5DC4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C68CC" w:rsidTr="00BA5DC4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C68CC" w:rsidTr="00BA5DC4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C68CC" w:rsidTr="00BA5DC4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DC68CC" w:rsidTr="00BA5DC4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B" w:rsidRDefault="0049601B" w:rsidP="0049601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C68CC" w:rsidTr="00BA5DC4">
        <w:trPr>
          <w:trHeight w:val="74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C68CC" w:rsidTr="00BA5DC4">
        <w:trPr>
          <w:trHeight w:val="116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②依据不合规扣2分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DC68CC" w:rsidTr="00BA5DC4">
        <w:trPr>
          <w:trHeight w:val="1041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C68CC" w:rsidTr="00BA5DC4">
        <w:trPr>
          <w:trHeight w:val="612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C68CC" w:rsidTr="00BA5DC4">
        <w:trPr>
          <w:trHeight w:val="730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C68CC" w:rsidTr="00BA5DC4">
        <w:trPr>
          <w:trHeight w:val="730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C68CC" w:rsidTr="00BA5DC4">
        <w:trPr>
          <w:trHeight w:val="74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49601B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DC68CC" w:rsidTr="00BA5DC4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 w:rsidR="00EA0D2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 w:rsidR="00EA0D2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 w:rsidR="00EA0D2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</w:tr>
      <w:tr w:rsidR="00DC68CC" w:rsidTr="00BA5DC4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EA0D24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EA0D24" w:rsidP="00BA5DC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DC68CC" w:rsidTr="00BA5DC4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C68CC" w:rsidRDefault="00DC68CC" w:rsidP="00BA5DC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CC" w:rsidRDefault="0049601B" w:rsidP="00BA5DC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89</w:t>
            </w:r>
          </w:p>
        </w:tc>
      </w:tr>
    </w:tbl>
    <w:p w:rsidR="00DC68CC" w:rsidRDefault="00DC68CC" w:rsidP="004716CD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DC68CC" w:rsidRPr="00EA0D24" w:rsidRDefault="00DC68CC" w:rsidP="004716CD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887D4D" w:rsidRDefault="00887D4D" w:rsidP="00F77EA4"/>
    <w:sectPr w:rsidR="00887D4D" w:rsidSect="0088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ABF" w:rsidRDefault="00D83ABF" w:rsidP="00DC68CC">
      <w:r>
        <w:separator/>
      </w:r>
    </w:p>
  </w:endnote>
  <w:endnote w:type="continuationSeparator" w:id="0">
    <w:p w:rsidR="00D83ABF" w:rsidRDefault="00D83ABF" w:rsidP="00DC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ABF" w:rsidRDefault="00D83ABF" w:rsidP="00DC68CC">
      <w:r>
        <w:separator/>
      </w:r>
    </w:p>
  </w:footnote>
  <w:footnote w:type="continuationSeparator" w:id="0">
    <w:p w:rsidR="00D83ABF" w:rsidRDefault="00D83ABF" w:rsidP="00DC6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EA4"/>
    <w:rsid w:val="000B65B5"/>
    <w:rsid w:val="00126613"/>
    <w:rsid w:val="003930C4"/>
    <w:rsid w:val="003C1996"/>
    <w:rsid w:val="004716CD"/>
    <w:rsid w:val="0049601B"/>
    <w:rsid w:val="00887D4D"/>
    <w:rsid w:val="00B95A5F"/>
    <w:rsid w:val="00D83ABF"/>
    <w:rsid w:val="00D85308"/>
    <w:rsid w:val="00DC68CC"/>
    <w:rsid w:val="00E31344"/>
    <w:rsid w:val="00EA0D24"/>
    <w:rsid w:val="00EA2989"/>
    <w:rsid w:val="00F77EA4"/>
    <w:rsid w:val="00F84B67"/>
    <w:rsid w:val="00F9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3930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character" w:customStyle="1" w:styleId="Char">
    <w:name w:val="页眉 Char"/>
    <w:basedOn w:val="a0"/>
    <w:link w:val="a3"/>
    <w:uiPriority w:val="99"/>
    <w:semiHidden/>
    <w:rsid w:val="003930C4"/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3930C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Char0">
    <w:name w:val="页脚 Char"/>
    <w:basedOn w:val="a0"/>
    <w:link w:val="a4"/>
    <w:uiPriority w:val="99"/>
    <w:semiHidden/>
    <w:rsid w:val="003930C4"/>
    <w:rPr>
      <w:rFonts w:ascii="Calibri" w:eastAsia="宋体" w:hAnsi="Calibri" w:cs="Times New Roman"/>
      <w:kern w:val="2"/>
      <w:sz w:val="18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sid w:val="003930C4"/>
    <w:rPr>
      <w:rFonts w:ascii="宋体" w:hAnsi="Calibri"/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930C4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0439F1-E51B-40E9-B87D-C72409CF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2021-07-30T02:44:00Z</cp:lastPrinted>
  <dcterms:created xsi:type="dcterms:W3CDTF">2021-07-28T03:54:00Z</dcterms:created>
  <dcterms:modified xsi:type="dcterms:W3CDTF">2021-07-30T02:44:00Z</dcterms:modified>
</cp:coreProperties>
</file>