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E3DC7" w:rsidRDefault="001E3DC7">
      <w:pPr>
        <w:spacing w:line="348" w:lineRule="auto"/>
        <w:rPr>
          <w:rFonts w:ascii="黑体" w:eastAsia="黑体" w:hAnsi="黑体" w:cs="黑体"/>
          <w:bCs/>
          <w:sz w:val="32"/>
          <w:szCs w:val="32"/>
        </w:rPr>
      </w:pPr>
      <w:r>
        <w:rPr>
          <w:rFonts w:ascii="黑体" w:eastAsia="黑体" w:hAnsi="黑体" w:cs="黑体" w:hint="eastAsia"/>
          <w:bCs/>
          <w:sz w:val="32"/>
          <w:szCs w:val="32"/>
        </w:rPr>
        <w:t>附件</w:t>
      </w:r>
      <w:r>
        <w:rPr>
          <w:rFonts w:ascii="黑体" w:eastAsia="黑体" w:hAnsi="黑体" w:cs="黑体"/>
          <w:bCs/>
          <w:sz w:val="32"/>
          <w:szCs w:val="32"/>
        </w:rPr>
        <w:t>2-1</w:t>
      </w:r>
    </w:p>
    <w:p w:rsidR="001E3DC7" w:rsidRDefault="001E3DC7">
      <w:pPr>
        <w:spacing w:line="348" w:lineRule="auto"/>
        <w:jc w:val="center"/>
        <w:rPr>
          <w:rFonts w:eastAsia="方正小标宋简体"/>
          <w:bCs/>
          <w:sz w:val="42"/>
          <w:szCs w:val="42"/>
        </w:rPr>
      </w:pPr>
    </w:p>
    <w:p w:rsidR="001E3DC7" w:rsidRDefault="001E3DC7">
      <w:pPr>
        <w:spacing w:line="800" w:lineRule="exact"/>
        <w:jc w:val="center"/>
        <w:rPr>
          <w:rFonts w:eastAsia="方正小标宋简体"/>
          <w:bCs/>
          <w:sz w:val="46"/>
          <w:szCs w:val="46"/>
        </w:rPr>
      </w:pPr>
      <w:r>
        <w:rPr>
          <w:rFonts w:eastAsia="方正小标宋简体" w:hint="eastAsia"/>
          <w:bCs/>
          <w:sz w:val="46"/>
          <w:szCs w:val="46"/>
        </w:rPr>
        <w:t>华容县</w:t>
      </w:r>
      <w:r>
        <w:rPr>
          <w:rFonts w:eastAsia="方正小标宋简体"/>
          <w:bCs/>
          <w:sz w:val="46"/>
          <w:szCs w:val="46"/>
        </w:rPr>
        <w:t>20</w:t>
      </w:r>
      <w:r>
        <w:rPr>
          <w:rFonts w:eastAsia="方正小标宋简体"/>
          <w:bCs/>
          <w:sz w:val="46"/>
          <w:szCs w:val="46"/>
          <w:u w:val="single"/>
        </w:rPr>
        <w:t>18</w:t>
      </w:r>
      <w:r>
        <w:rPr>
          <w:rFonts w:eastAsia="方正小标宋简体" w:hint="eastAsia"/>
          <w:bCs/>
          <w:sz w:val="46"/>
          <w:szCs w:val="46"/>
        </w:rPr>
        <w:t>年度部门整体支出</w:t>
      </w:r>
    </w:p>
    <w:p w:rsidR="001E3DC7" w:rsidRDefault="001E3DC7">
      <w:pPr>
        <w:spacing w:line="800" w:lineRule="exact"/>
        <w:jc w:val="center"/>
        <w:rPr>
          <w:rFonts w:eastAsia="方正小标宋简体"/>
          <w:bCs/>
          <w:sz w:val="46"/>
          <w:szCs w:val="46"/>
        </w:rPr>
      </w:pPr>
      <w:r>
        <w:rPr>
          <w:rFonts w:eastAsia="方正小标宋简体" w:hint="eastAsia"/>
          <w:bCs/>
          <w:sz w:val="46"/>
          <w:szCs w:val="46"/>
        </w:rPr>
        <w:t>绩效评价自评报告</w:t>
      </w:r>
    </w:p>
    <w:p w:rsidR="001E3DC7" w:rsidRDefault="001E3DC7">
      <w:pPr>
        <w:rPr>
          <w:rFonts w:eastAsia="仿宋_GB2312"/>
          <w:b/>
          <w:sz w:val="32"/>
        </w:rPr>
      </w:pPr>
    </w:p>
    <w:p w:rsidR="001E3DC7" w:rsidRDefault="001E3DC7">
      <w:pPr>
        <w:rPr>
          <w:rFonts w:eastAsia="仿宋_GB2312"/>
          <w:b/>
          <w:sz w:val="32"/>
        </w:rPr>
      </w:pPr>
    </w:p>
    <w:p w:rsidR="001E3DC7" w:rsidRDefault="001E3DC7">
      <w:pPr>
        <w:rPr>
          <w:rFonts w:eastAsia="仿宋_GB2312"/>
          <w:b/>
          <w:sz w:val="32"/>
        </w:rPr>
      </w:pPr>
    </w:p>
    <w:p w:rsidR="001E3DC7" w:rsidRDefault="001E3DC7" w:rsidP="003F08DA">
      <w:pPr>
        <w:spacing w:beforeLines="50" w:line="348" w:lineRule="auto"/>
        <w:ind w:firstLineChars="150" w:firstLine="474"/>
        <w:rPr>
          <w:rFonts w:eastAsia="仿宋_GB2312"/>
          <w:sz w:val="32"/>
          <w:szCs w:val="32"/>
          <w:u w:val="single"/>
        </w:rPr>
      </w:pPr>
      <w:r>
        <w:rPr>
          <w:rFonts w:eastAsia="仿宋_GB2312" w:hint="eastAsia"/>
          <w:sz w:val="32"/>
          <w:szCs w:val="32"/>
        </w:rPr>
        <w:t>部门</w:t>
      </w:r>
      <w:r>
        <w:rPr>
          <w:rFonts w:eastAsia="仿宋_GB2312"/>
          <w:sz w:val="32"/>
          <w:szCs w:val="32"/>
        </w:rPr>
        <w:t>(</w:t>
      </w:r>
      <w:r>
        <w:rPr>
          <w:rFonts w:eastAsia="仿宋_GB2312" w:hint="eastAsia"/>
          <w:sz w:val="32"/>
          <w:szCs w:val="32"/>
        </w:rPr>
        <w:t>单位</w:t>
      </w:r>
      <w:r>
        <w:rPr>
          <w:rFonts w:eastAsia="仿宋_GB2312"/>
          <w:sz w:val="32"/>
          <w:szCs w:val="32"/>
        </w:rPr>
        <w:t>)</w:t>
      </w:r>
      <w:r>
        <w:rPr>
          <w:rFonts w:eastAsia="仿宋_GB2312" w:hint="eastAsia"/>
          <w:sz w:val="32"/>
          <w:szCs w:val="32"/>
        </w:rPr>
        <w:t>名称：华容县政务服务中心</w:t>
      </w:r>
    </w:p>
    <w:p w:rsidR="001E3DC7" w:rsidRDefault="001E3DC7" w:rsidP="003F08DA">
      <w:pPr>
        <w:spacing w:beforeLines="50" w:line="348" w:lineRule="auto"/>
        <w:ind w:firstLineChars="150" w:firstLine="474"/>
        <w:rPr>
          <w:rFonts w:eastAsia="仿宋_GB2312"/>
          <w:spacing w:val="20"/>
          <w:sz w:val="32"/>
          <w:szCs w:val="32"/>
        </w:rPr>
      </w:pPr>
      <w:r>
        <w:rPr>
          <w:rFonts w:eastAsia="仿宋_GB2312" w:hint="eastAsia"/>
          <w:sz w:val="32"/>
          <w:szCs w:val="32"/>
        </w:rPr>
        <w:t>预</w:t>
      </w:r>
      <w:r>
        <w:rPr>
          <w:rFonts w:eastAsia="仿宋_GB2312" w:hint="eastAsia"/>
          <w:spacing w:val="30"/>
          <w:sz w:val="32"/>
          <w:szCs w:val="32"/>
        </w:rPr>
        <w:t>算编码：</w:t>
      </w:r>
      <w:r>
        <w:rPr>
          <w:rFonts w:eastAsia="仿宋_GB2312"/>
          <w:spacing w:val="30"/>
          <w:sz w:val="32"/>
          <w:szCs w:val="32"/>
        </w:rPr>
        <w:t>103002</w:t>
      </w:r>
    </w:p>
    <w:p w:rsidR="001E3DC7" w:rsidRDefault="001E3DC7" w:rsidP="003F08DA">
      <w:pPr>
        <w:spacing w:beforeLines="50" w:line="348" w:lineRule="auto"/>
        <w:ind w:firstLineChars="150" w:firstLine="474"/>
        <w:rPr>
          <w:rFonts w:eastAsia="仿宋_GB2312"/>
          <w:sz w:val="32"/>
          <w:szCs w:val="32"/>
        </w:rPr>
      </w:pPr>
      <w:r>
        <w:rPr>
          <w:rFonts w:eastAsia="仿宋_GB2312" w:hint="eastAsia"/>
          <w:sz w:val="32"/>
          <w:szCs w:val="32"/>
        </w:rPr>
        <w:t>评价方式：部门（单位）绩效自评</w:t>
      </w:r>
    </w:p>
    <w:p w:rsidR="001E3DC7" w:rsidRDefault="001E3DC7" w:rsidP="003F08DA">
      <w:pPr>
        <w:spacing w:beforeLines="50" w:line="348" w:lineRule="auto"/>
        <w:ind w:firstLineChars="150" w:firstLine="474"/>
        <w:rPr>
          <w:rFonts w:eastAsia="仿宋_GB2312"/>
          <w:sz w:val="32"/>
          <w:szCs w:val="32"/>
        </w:rPr>
      </w:pPr>
      <w:r>
        <w:rPr>
          <w:rFonts w:eastAsia="仿宋_GB2312" w:hint="eastAsia"/>
          <w:sz w:val="32"/>
          <w:szCs w:val="32"/>
        </w:rPr>
        <w:t>评价机构：部门（单位）评价组</w:t>
      </w:r>
    </w:p>
    <w:p w:rsidR="001E3DC7" w:rsidRDefault="001E3DC7" w:rsidP="003F08DA">
      <w:pPr>
        <w:spacing w:line="720" w:lineRule="exact"/>
        <w:ind w:firstLineChars="690" w:firstLine="2182"/>
        <w:rPr>
          <w:rFonts w:eastAsia="仿宋_GB2312"/>
          <w:sz w:val="32"/>
        </w:rPr>
      </w:pPr>
    </w:p>
    <w:p w:rsidR="001E3DC7" w:rsidRDefault="001E3DC7" w:rsidP="003F08DA">
      <w:pPr>
        <w:spacing w:line="720" w:lineRule="exact"/>
        <w:ind w:firstLineChars="690" w:firstLine="2182"/>
        <w:rPr>
          <w:rFonts w:eastAsia="仿宋_GB2312"/>
          <w:sz w:val="32"/>
        </w:rPr>
      </w:pPr>
    </w:p>
    <w:p w:rsidR="001E3DC7" w:rsidRDefault="001E3DC7" w:rsidP="003F08DA">
      <w:pPr>
        <w:spacing w:line="720" w:lineRule="exact"/>
        <w:ind w:firstLineChars="690" w:firstLine="2182"/>
        <w:rPr>
          <w:rFonts w:eastAsia="仿宋_GB2312"/>
          <w:sz w:val="32"/>
        </w:rPr>
      </w:pPr>
    </w:p>
    <w:p w:rsidR="001E3DC7" w:rsidRDefault="001E3DC7">
      <w:pPr>
        <w:spacing w:line="348" w:lineRule="auto"/>
        <w:jc w:val="center"/>
        <w:rPr>
          <w:rFonts w:eastAsia="仿宋_GB2312"/>
          <w:sz w:val="32"/>
        </w:rPr>
      </w:pPr>
      <w:r>
        <w:rPr>
          <w:rFonts w:eastAsia="仿宋_GB2312" w:hint="eastAsia"/>
          <w:sz w:val="32"/>
        </w:rPr>
        <w:t>报告日期：</w:t>
      </w:r>
      <w:r>
        <w:rPr>
          <w:rFonts w:eastAsia="仿宋_GB2312"/>
          <w:sz w:val="32"/>
        </w:rPr>
        <w:t>2019</w:t>
      </w:r>
      <w:r>
        <w:rPr>
          <w:rFonts w:eastAsia="仿宋_GB2312" w:hint="eastAsia"/>
          <w:sz w:val="32"/>
        </w:rPr>
        <w:t>年</w:t>
      </w:r>
      <w:r>
        <w:rPr>
          <w:rFonts w:eastAsia="仿宋_GB2312"/>
          <w:sz w:val="32"/>
        </w:rPr>
        <w:t>3</w:t>
      </w:r>
      <w:r>
        <w:rPr>
          <w:rFonts w:eastAsia="仿宋_GB2312" w:hint="eastAsia"/>
          <w:sz w:val="32"/>
        </w:rPr>
        <w:t>月</w:t>
      </w:r>
      <w:r>
        <w:rPr>
          <w:rFonts w:eastAsia="仿宋_GB2312"/>
          <w:sz w:val="32"/>
        </w:rPr>
        <w:t>20</w:t>
      </w:r>
      <w:r>
        <w:rPr>
          <w:rFonts w:eastAsia="仿宋_GB2312" w:hint="eastAsia"/>
          <w:sz w:val="32"/>
        </w:rPr>
        <w:t>日</w:t>
      </w:r>
    </w:p>
    <w:p w:rsidR="001E3DC7" w:rsidRDefault="001E3DC7">
      <w:pPr>
        <w:autoSpaceDN w:val="0"/>
        <w:jc w:val="center"/>
        <w:textAlignment w:val="center"/>
        <w:rPr>
          <w:rFonts w:eastAsia="仿宋_GB2312"/>
          <w:sz w:val="32"/>
          <w:szCs w:val="32"/>
        </w:rPr>
        <w:sectPr w:rsidR="001E3DC7">
          <w:footerReference w:type="even" r:id="rId6"/>
          <w:footerReference w:type="default" r:id="rId7"/>
          <w:pgSz w:w="11906" w:h="16838"/>
          <w:pgMar w:top="1588" w:right="1588" w:bottom="1588" w:left="1588" w:header="851" w:footer="992" w:gutter="0"/>
          <w:pgNumType w:start="1"/>
          <w:cols w:space="720"/>
          <w:docGrid w:type="linesAndChars" w:linePitch="602" w:charSpace="-782"/>
        </w:sectPr>
      </w:pPr>
      <w:r>
        <w:rPr>
          <w:rFonts w:eastAsia="仿宋_GB2312" w:hint="eastAsia"/>
          <w:sz w:val="32"/>
        </w:rPr>
        <w:t>华容县财政</w:t>
      </w:r>
      <w:r>
        <w:rPr>
          <w:rFonts w:eastAsia="仿宋_GB2312" w:hint="eastAsia"/>
          <w:sz w:val="32"/>
          <w:szCs w:val="32"/>
        </w:rPr>
        <w:t>局（制）</w:t>
      </w:r>
    </w:p>
    <w:tbl>
      <w:tblPr>
        <w:tblW w:w="980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5" w:type="dxa"/>
          <w:right w:w="15" w:type="dxa"/>
        </w:tblCellMar>
        <w:tblLook w:val="00A0"/>
      </w:tblPr>
      <w:tblGrid>
        <w:gridCol w:w="1441"/>
        <w:gridCol w:w="213"/>
        <w:gridCol w:w="46"/>
        <w:gridCol w:w="1080"/>
        <w:gridCol w:w="210"/>
        <w:gridCol w:w="1145"/>
        <w:gridCol w:w="272"/>
        <w:gridCol w:w="808"/>
        <w:gridCol w:w="1479"/>
        <w:gridCol w:w="226"/>
        <w:gridCol w:w="196"/>
        <w:gridCol w:w="259"/>
        <w:gridCol w:w="1080"/>
        <w:gridCol w:w="265"/>
        <w:gridCol w:w="139"/>
        <w:gridCol w:w="316"/>
        <w:gridCol w:w="625"/>
      </w:tblGrid>
      <w:tr w:rsidR="001E3DC7">
        <w:trPr>
          <w:trHeight w:val="567"/>
          <w:jc w:val="center"/>
        </w:trPr>
        <w:tc>
          <w:tcPr>
            <w:tcW w:w="9800" w:type="dxa"/>
            <w:gridSpan w:val="17"/>
            <w:noWrap/>
            <w:vAlign w:val="center"/>
          </w:tcPr>
          <w:p w:rsidR="001E3DC7" w:rsidRDefault="001E3DC7">
            <w:pPr>
              <w:autoSpaceDN w:val="0"/>
              <w:spacing w:line="320" w:lineRule="exact"/>
              <w:jc w:val="center"/>
              <w:textAlignment w:val="center"/>
              <w:rPr>
                <w:rFonts w:ascii="仿宋_GB2312" w:eastAsia="仿宋_GB2312" w:hAnsi="仿宋_GB2312" w:cs="仿宋_GB2312"/>
                <w:color w:val="000000"/>
                <w:sz w:val="24"/>
              </w:rPr>
            </w:pPr>
            <w:r>
              <w:rPr>
                <w:rFonts w:ascii="黑体" w:eastAsia="黑体" w:hAnsi="黑体" w:cs="黑体" w:hint="eastAsia"/>
                <w:color w:val="000000"/>
                <w:sz w:val="28"/>
                <w:szCs w:val="28"/>
              </w:rPr>
              <w:lastRenderedPageBreak/>
              <w:t>一、部门（单位）基本概况</w:t>
            </w:r>
          </w:p>
        </w:tc>
      </w:tr>
      <w:tr w:rsidR="001E3DC7">
        <w:trPr>
          <w:trHeight w:val="567"/>
          <w:jc w:val="center"/>
        </w:trPr>
        <w:tc>
          <w:tcPr>
            <w:tcW w:w="1654" w:type="dxa"/>
            <w:gridSpan w:val="2"/>
            <w:noWrap/>
            <w:vAlign w:val="center"/>
          </w:tcPr>
          <w:p w:rsidR="001E3DC7" w:rsidRDefault="001E3DC7">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联系人</w:t>
            </w:r>
          </w:p>
        </w:tc>
        <w:tc>
          <w:tcPr>
            <w:tcW w:w="3561" w:type="dxa"/>
            <w:gridSpan w:val="6"/>
            <w:noWrap/>
            <w:vAlign w:val="center"/>
          </w:tcPr>
          <w:p w:rsidR="001E3DC7" w:rsidRDefault="001E3DC7">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陈慧洋</w:t>
            </w:r>
          </w:p>
        </w:tc>
        <w:tc>
          <w:tcPr>
            <w:tcW w:w="1479" w:type="dxa"/>
            <w:noWrap/>
            <w:vAlign w:val="center"/>
          </w:tcPr>
          <w:p w:rsidR="001E3DC7" w:rsidRDefault="001E3DC7">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联络电话</w:t>
            </w:r>
          </w:p>
        </w:tc>
        <w:tc>
          <w:tcPr>
            <w:tcW w:w="3106" w:type="dxa"/>
            <w:gridSpan w:val="8"/>
            <w:noWrap/>
            <w:vAlign w:val="center"/>
          </w:tcPr>
          <w:p w:rsidR="001E3DC7" w:rsidRDefault="001E3DC7">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color w:val="000000"/>
                <w:sz w:val="24"/>
              </w:rPr>
              <w:t>17773091216</w:t>
            </w:r>
          </w:p>
        </w:tc>
      </w:tr>
      <w:tr w:rsidR="001E3DC7">
        <w:trPr>
          <w:trHeight w:val="567"/>
          <w:jc w:val="center"/>
        </w:trPr>
        <w:tc>
          <w:tcPr>
            <w:tcW w:w="1654" w:type="dxa"/>
            <w:gridSpan w:val="2"/>
            <w:noWrap/>
            <w:vAlign w:val="center"/>
          </w:tcPr>
          <w:p w:rsidR="001E3DC7" w:rsidRDefault="001E3DC7">
            <w:pPr>
              <w:autoSpaceDN w:val="0"/>
              <w:spacing w:line="320" w:lineRule="exact"/>
              <w:jc w:val="center"/>
              <w:textAlignment w:val="center"/>
              <w:rPr>
                <w:rFonts w:ascii="仿宋_GB2312" w:eastAsia="仿宋_GB2312" w:hAnsi="仿宋_GB2312" w:cs="仿宋_GB2312"/>
                <w:sz w:val="24"/>
              </w:rPr>
            </w:pPr>
            <w:r>
              <w:rPr>
                <w:rFonts w:ascii="仿宋_GB2312" w:eastAsia="仿宋_GB2312" w:hAnsi="仿宋_GB2312" w:cs="仿宋_GB2312" w:hint="eastAsia"/>
                <w:sz w:val="24"/>
              </w:rPr>
              <w:t>人员编制</w:t>
            </w:r>
          </w:p>
        </w:tc>
        <w:tc>
          <w:tcPr>
            <w:tcW w:w="3561" w:type="dxa"/>
            <w:gridSpan w:val="6"/>
            <w:noWrap/>
            <w:vAlign w:val="center"/>
          </w:tcPr>
          <w:p w:rsidR="001E3DC7" w:rsidRDefault="001E3DC7">
            <w:pPr>
              <w:autoSpaceDN w:val="0"/>
              <w:spacing w:line="320" w:lineRule="exact"/>
              <w:jc w:val="center"/>
              <w:textAlignment w:val="center"/>
              <w:rPr>
                <w:rFonts w:ascii="仿宋_GB2312" w:eastAsia="仿宋_GB2312" w:hAnsi="仿宋_GB2312" w:cs="仿宋_GB2312"/>
                <w:sz w:val="24"/>
              </w:rPr>
            </w:pPr>
            <w:r>
              <w:rPr>
                <w:rFonts w:ascii="仿宋_GB2312" w:eastAsia="仿宋_GB2312" w:hAnsi="仿宋_GB2312" w:cs="仿宋_GB2312"/>
                <w:sz w:val="24"/>
              </w:rPr>
              <w:t>12</w:t>
            </w:r>
          </w:p>
        </w:tc>
        <w:tc>
          <w:tcPr>
            <w:tcW w:w="1479" w:type="dxa"/>
            <w:noWrap/>
            <w:vAlign w:val="center"/>
          </w:tcPr>
          <w:p w:rsidR="001E3DC7" w:rsidRDefault="001E3DC7">
            <w:pPr>
              <w:autoSpaceDN w:val="0"/>
              <w:spacing w:line="320" w:lineRule="exact"/>
              <w:jc w:val="center"/>
              <w:textAlignment w:val="center"/>
              <w:rPr>
                <w:rFonts w:ascii="仿宋_GB2312" w:eastAsia="仿宋_GB2312" w:hAnsi="仿宋_GB2312" w:cs="仿宋_GB2312"/>
                <w:sz w:val="24"/>
              </w:rPr>
            </w:pPr>
            <w:r>
              <w:rPr>
                <w:rFonts w:ascii="仿宋_GB2312" w:eastAsia="仿宋_GB2312" w:hAnsi="仿宋_GB2312" w:cs="仿宋_GB2312" w:hint="eastAsia"/>
                <w:sz w:val="24"/>
              </w:rPr>
              <w:t>实有人数</w:t>
            </w:r>
          </w:p>
        </w:tc>
        <w:tc>
          <w:tcPr>
            <w:tcW w:w="3106" w:type="dxa"/>
            <w:gridSpan w:val="8"/>
            <w:noWrap/>
            <w:vAlign w:val="center"/>
          </w:tcPr>
          <w:p w:rsidR="001E3DC7" w:rsidRDefault="001E3DC7">
            <w:pPr>
              <w:autoSpaceDN w:val="0"/>
              <w:spacing w:line="320" w:lineRule="exact"/>
              <w:jc w:val="center"/>
              <w:textAlignment w:val="center"/>
              <w:rPr>
                <w:rFonts w:ascii="仿宋_GB2312" w:eastAsia="仿宋_GB2312" w:hAnsi="仿宋_GB2312" w:cs="仿宋_GB2312"/>
                <w:sz w:val="24"/>
              </w:rPr>
            </w:pPr>
            <w:r>
              <w:rPr>
                <w:rFonts w:ascii="仿宋_GB2312" w:eastAsia="仿宋_GB2312" w:hAnsi="仿宋_GB2312" w:cs="仿宋_GB2312"/>
                <w:sz w:val="24"/>
              </w:rPr>
              <w:t>12</w:t>
            </w:r>
          </w:p>
        </w:tc>
      </w:tr>
      <w:tr w:rsidR="001E3DC7">
        <w:trPr>
          <w:trHeight w:val="1500"/>
          <w:jc w:val="center"/>
        </w:trPr>
        <w:tc>
          <w:tcPr>
            <w:tcW w:w="1654" w:type="dxa"/>
            <w:gridSpan w:val="2"/>
            <w:noWrap/>
            <w:vAlign w:val="center"/>
          </w:tcPr>
          <w:p w:rsidR="001E3DC7" w:rsidRDefault="001E3DC7">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职能职责概述</w:t>
            </w:r>
          </w:p>
        </w:tc>
        <w:tc>
          <w:tcPr>
            <w:tcW w:w="8146" w:type="dxa"/>
            <w:gridSpan w:val="15"/>
            <w:noWrap/>
            <w:vAlign w:val="center"/>
          </w:tcPr>
          <w:p w:rsidR="001E3DC7" w:rsidRDefault="001E3DC7">
            <w:pPr>
              <w:autoSpaceDN w:val="0"/>
              <w:spacing w:line="320" w:lineRule="exac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对全县具有行政许可及行政审批职能的部门进行分类管理；</w:t>
            </w:r>
          </w:p>
          <w:p w:rsidR="001E3DC7" w:rsidRDefault="001E3DC7">
            <w:pPr>
              <w:autoSpaceDN w:val="0"/>
              <w:spacing w:line="320" w:lineRule="exac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主要负责对窗口办理的行政许可和行政审批事项全过程进行监督协调，并进行日常考勤考核管理；</w:t>
            </w:r>
          </w:p>
          <w:p w:rsidR="001E3DC7" w:rsidRDefault="001E3DC7">
            <w:pPr>
              <w:autoSpaceDN w:val="0"/>
              <w:spacing w:line="320" w:lineRule="exac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负责对乡镇和县直单位的政务公开和政务服务工作进行检查督促。</w:t>
            </w:r>
          </w:p>
          <w:p w:rsidR="001E3DC7" w:rsidRDefault="001E3DC7">
            <w:pPr>
              <w:autoSpaceDN w:val="0"/>
              <w:spacing w:line="320" w:lineRule="exact"/>
              <w:jc w:val="center"/>
              <w:textAlignment w:val="center"/>
              <w:rPr>
                <w:rFonts w:ascii="仿宋_GB2312" w:eastAsia="仿宋_GB2312" w:hAnsi="仿宋_GB2312" w:cs="仿宋_GB2312"/>
                <w:color w:val="000000"/>
                <w:sz w:val="24"/>
              </w:rPr>
            </w:pPr>
          </w:p>
        </w:tc>
      </w:tr>
      <w:tr w:rsidR="001E3DC7">
        <w:trPr>
          <w:trHeight w:val="2464"/>
          <w:jc w:val="center"/>
        </w:trPr>
        <w:tc>
          <w:tcPr>
            <w:tcW w:w="1654" w:type="dxa"/>
            <w:gridSpan w:val="2"/>
            <w:noWrap/>
            <w:vAlign w:val="center"/>
          </w:tcPr>
          <w:p w:rsidR="001E3DC7" w:rsidRDefault="001E3DC7">
            <w:pPr>
              <w:autoSpaceDN w:val="0"/>
              <w:spacing w:line="320" w:lineRule="exact"/>
              <w:jc w:val="center"/>
              <w:textAlignment w:val="center"/>
              <w:rPr>
                <w:rFonts w:ascii="仿宋_GB2312" w:eastAsia="仿宋_GB2312" w:hAnsi="仿宋_GB2312" w:cs="仿宋_GB2312"/>
                <w:sz w:val="24"/>
              </w:rPr>
            </w:pPr>
            <w:r>
              <w:rPr>
                <w:rFonts w:ascii="仿宋_GB2312" w:eastAsia="仿宋_GB2312" w:hAnsi="仿宋_GB2312" w:cs="仿宋_GB2312" w:hint="eastAsia"/>
                <w:sz w:val="24"/>
              </w:rPr>
              <w:t>年度主要</w:t>
            </w:r>
          </w:p>
          <w:p w:rsidR="001E3DC7" w:rsidRDefault="001E3DC7">
            <w:pPr>
              <w:autoSpaceDN w:val="0"/>
              <w:spacing w:line="320" w:lineRule="exact"/>
              <w:jc w:val="center"/>
              <w:textAlignment w:val="center"/>
              <w:rPr>
                <w:rFonts w:ascii="仿宋_GB2312" w:eastAsia="仿宋_GB2312" w:hAnsi="仿宋_GB2312" w:cs="仿宋_GB2312"/>
                <w:sz w:val="24"/>
              </w:rPr>
            </w:pPr>
            <w:r>
              <w:rPr>
                <w:rFonts w:ascii="仿宋_GB2312" w:eastAsia="仿宋_GB2312" w:hAnsi="仿宋_GB2312" w:cs="仿宋_GB2312" w:hint="eastAsia"/>
                <w:sz w:val="24"/>
              </w:rPr>
              <w:t>工作内容</w:t>
            </w:r>
          </w:p>
        </w:tc>
        <w:tc>
          <w:tcPr>
            <w:tcW w:w="8146" w:type="dxa"/>
            <w:gridSpan w:val="15"/>
            <w:noWrap/>
            <w:vAlign w:val="center"/>
          </w:tcPr>
          <w:p w:rsidR="001E3DC7" w:rsidRDefault="001E3DC7">
            <w:pPr>
              <w:autoSpaceDN w:val="0"/>
              <w:spacing w:line="320" w:lineRule="exact"/>
              <w:jc w:val="left"/>
              <w:textAlignment w:val="center"/>
              <w:rPr>
                <w:rFonts w:ascii="仿宋_GB2312" w:eastAsia="仿宋_GB2312" w:hAnsi="仿宋_GB2312" w:cs="仿宋_GB2312"/>
                <w:sz w:val="24"/>
              </w:rPr>
            </w:pPr>
            <w:r>
              <w:rPr>
                <w:rFonts w:ascii="仿宋_GB2312" w:eastAsia="仿宋_GB2312" w:hAnsi="仿宋_GB2312" w:cs="仿宋_GB2312" w:hint="eastAsia"/>
                <w:sz w:val="24"/>
              </w:rPr>
              <w:t>任务</w:t>
            </w:r>
            <w:r>
              <w:rPr>
                <w:rFonts w:ascii="仿宋_GB2312" w:eastAsia="仿宋_GB2312" w:hAnsi="仿宋_GB2312" w:cs="仿宋_GB2312"/>
                <w:sz w:val="24"/>
              </w:rPr>
              <w:t>1</w:t>
            </w:r>
            <w:r>
              <w:rPr>
                <w:rFonts w:ascii="仿宋_GB2312" w:eastAsia="仿宋_GB2312" w:hAnsi="仿宋_GB2312" w:cs="仿宋_GB2312" w:hint="eastAsia"/>
                <w:sz w:val="24"/>
              </w:rPr>
              <w:t>：建好“一扇门”，推进服务高效集成。</w:t>
            </w:r>
          </w:p>
          <w:p w:rsidR="001E3DC7" w:rsidRDefault="001E3DC7">
            <w:pPr>
              <w:autoSpaceDN w:val="0"/>
              <w:spacing w:line="320" w:lineRule="exact"/>
              <w:jc w:val="left"/>
              <w:textAlignment w:val="center"/>
              <w:rPr>
                <w:rFonts w:ascii="仿宋_GB2312" w:eastAsia="仿宋_GB2312" w:hAnsi="仿宋_GB2312" w:cs="仿宋_GB2312"/>
                <w:sz w:val="24"/>
              </w:rPr>
            </w:pPr>
            <w:r>
              <w:rPr>
                <w:rFonts w:ascii="仿宋_GB2312" w:eastAsia="仿宋_GB2312" w:hAnsi="仿宋_GB2312" w:cs="仿宋_GB2312" w:hint="eastAsia"/>
                <w:sz w:val="24"/>
              </w:rPr>
              <w:t>任务</w:t>
            </w:r>
            <w:r>
              <w:rPr>
                <w:rFonts w:ascii="仿宋_GB2312" w:eastAsia="仿宋_GB2312" w:hAnsi="仿宋_GB2312" w:cs="仿宋_GB2312"/>
                <w:sz w:val="24"/>
              </w:rPr>
              <w:t>2</w:t>
            </w:r>
            <w:r>
              <w:rPr>
                <w:rFonts w:ascii="仿宋_GB2312" w:eastAsia="仿宋_GB2312" w:hAnsi="仿宋_GB2312" w:cs="仿宋_GB2312" w:hint="eastAsia"/>
                <w:sz w:val="24"/>
              </w:rPr>
              <w:t>：办好“一件事”，推进服务提质增效。</w:t>
            </w:r>
          </w:p>
          <w:p w:rsidR="001E3DC7" w:rsidRDefault="001E3DC7">
            <w:pPr>
              <w:autoSpaceDN w:val="0"/>
              <w:spacing w:line="320" w:lineRule="exact"/>
              <w:jc w:val="left"/>
              <w:textAlignment w:val="center"/>
              <w:rPr>
                <w:rFonts w:ascii="仿宋_GB2312" w:eastAsia="仿宋_GB2312" w:hAnsi="仿宋_GB2312" w:cs="仿宋_GB2312"/>
                <w:sz w:val="24"/>
              </w:rPr>
            </w:pPr>
            <w:r>
              <w:rPr>
                <w:rFonts w:ascii="仿宋_GB2312" w:eastAsia="仿宋_GB2312" w:hAnsi="仿宋_GB2312" w:cs="仿宋_GB2312" w:hint="eastAsia"/>
                <w:sz w:val="24"/>
              </w:rPr>
              <w:t>任务</w:t>
            </w:r>
            <w:r>
              <w:rPr>
                <w:rFonts w:ascii="仿宋_GB2312" w:eastAsia="仿宋_GB2312" w:hAnsi="仿宋_GB2312" w:cs="仿宋_GB2312"/>
                <w:sz w:val="24"/>
              </w:rPr>
              <w:t>3</w:t>
            </w:r>
            <w:r>
              <w:rPr>
                <w:rFonts w:ascii="仿宋_GB2312" w:eastAsia="仿宋_GB2312" w:hAnsi="仿宋_GB2312" w:cs="仿宋_GB2312" w:hint="eastAsia"/>
                <w:sz w:val="24"/>
              </w:rPr>
              <w:t>：用好“一张网”，推进服务“上云”。</w:t>
            </w:r>
          </w:p>
        </w:tc>
      </w:tr>
      <w:tr w:rsidR="001E3DC7">
        <w:trPr>
          <w:trHeight w:val="2260"/>
          <w:jc w:val="center"/>
        </w:trPr>
        <w:tc>
          <w:tcPr>
            <w:tcW w:w="1654" w:type="dxa"/>
            <w:gridSpan w:val="2"/>
            <w:noWrap/>
            <w:vAlign w:val="center"/>
          </w:tcPr>
          <w:p w:rsidR="001E3DC7" w:rsidRDefault="001E3DC7">
            <w:pPr>
              <w:autoSpaceDN w:val="0"/>
              <w:spacing w:line="320" w:lineRule="exact"/>
              <w:jc w:val="center"/>
              <w:textAlignment w:val="center"/>
              <w:rPr>
                <w:rFonts w:ascii="仿宋_GB2312" w:eastAsia="仿宋_GB2312" w:hAnsi="仿宋_GB2312" w:cs="仿宋_GB2312"/>
                <w:color w:val="FF0000"/>
                <w:spacing w:val="-6"/>
                <w:sz w:val="24"/>
              </w:rPr>
            </w:pPr>
            <w:r>
              <w:rPr>
                <w:rFonts w:ascii="仿宋_GB2312" w:eastAsia="仿宋_GB2312" w:hAnsi="仿宋_GB2312" w:cs="仿宋_GB2312" w:hint="eastAsia"/>
                <w:sz w:val="24"/>
              </w:rPr>
              <w:t>年度部门（单位）总体运行情况及取得的成绩</w:t>
            </w:r>
          </w:p>
        </w:tc>
        <w:tc>
          <w:tcPr>
            <w:tcW w:w="8146" w:type="dxa"/>
            <w:gridSpan w:val="15"/>
            <w:noWrap/>
            <w:vAlign w:val="center"/>
          </w:tcPr>
          <w:p w:rsidR="001E3DC7" w:rsidRDefault="001E3DC7">
            <w:pPr>
              <w:autoSpaceDN w:val="0"/>
              <w:spacing w:line="320" w:lineRule="exact"/>
              <w:jc w:val="left"/>
              <w:textAlignment w:val="center"/>
              <w:rPr>
                <w:rFonts w:ascii="仿宋_GB2312" w:eastAsia="仿宋_GB2312" w:hAnsi="仿宋_GB2312" w:cs="仿宋_GB2312"/>
                <w:sz w:val="24"/>
              </w:rPr>
            </w:pPr>
            <w:r>
              <w:rPr>
                <w:rFonts w:ascii="仿宋_GB2312" w:eastAsia="仿宋_GB2312" w:hAnsi="仿宋_GB2312" w:cs="仿宋_GB2312" w:hint="eastAsia"/>
                <w:sz w:val="24"/>
              </w:rPr>
              <w:t>自我县提出推进“最多跑一次”改革后，取得了阶段性成果。</w:t>
            </w:r>
            <w:r>
              <w:rPr>
                <w:rFonts w:ascii="仿宋_GB2312" w:eastAsia="仿宋_GB2312" w:hAnsi="仿宋_GB2312" w:cs="仿宋_GB2312"/>
                <w:sz w:val="24"/>
              </w:rPr>
              <w:t>2018</w:t>
            </w:r>
            <w:r>
              <w:rPr>
                <w:rFonts w:ascii="仿宋_GB2312" w:eastAsia="仿宋_GB2312" w:hAnsi="仿宋_GB2312" w:cs="仿宋_GB2312" w:hint="eastAsia"/>
                <w:sz w:val="24"/>
              </w:rPr>
              <w:t>年度获全省第一批省政府“放管服”改革表扬激励县的表彰，湖南省《全面深化改革工作简报》推介华容经验。</w:t>
            </w:r>
          </w:p>
          <w:p w:rsidR="001E3DC7" w:rsidRDefault="001E3DC7">
            <w:pPr>
              <w:autoSpaceDN w:val="0"/>
              <w:spacing w:line="320" w:lineRule="exact"/>
              <w:jc w:val="left"/>
              <w:textAlignment w:val="center"/>
              <w:rPr>
                <w:rFonts w:ascii="仿宋_GB2312" w:eastAsia="仿宋_GB2312" w:hAnsi="仿宋_GB2312" w:cs="仿宋_GB2312"/>
                <w:color w:val="FF0000"/>
                <w:sz w:val="24"/>
              </w:rPr>
            </w:pPr>
          </w:p>
        </w:tc>
      </w:tr>
      <w:tr w:rsidR="001E3DC7">
        <w:trPr>
          <w:trHeight w:val="567"/>
          <w:jc w:val="center"/>
        </w:trPr>
        <w:tc>
          <w:tcPr>
            <w:tcW w:w="9800" w:type="dxa"/>
            <w:gridSpan w:val="17"/>
            <w:noWrap/>
            <w:vAlign w:val="center"/>
          </w:tcPr>
          <w:p w:rsidR="001E3DC7" w:rsidRDefault="001E3DC7">
            <w:pPr>
              <w:autoSpaceDN w:val="0"/>
              <w:spacing w:line="320" w:lineRule="exact"/>
              <w:jc w:val="center"/>
              <w:textAlignment w:val="center"/>
              <w:rPr>
                <w:rFonts w:ascii="仿宋_GB2312" w:eastAsia="仿宋_GB2312" w:hAnsi="仿宋_GB2312" w:cs="仿宋_GB2312"/>
                <w:color w:val="000000"/>
                <w:sz w:val="24"/>
              </w:rPr>
            </w:pPr>
            <w:r>
              <w:rPr>
                <w:rFonts w:ascii="黑体" w:eastAsia="黑体" w:hAnsi="黑体" w:cs="黑体" w:hint="eastAsia"/>
                <w:color w:val="000000"/>
                <w:sz w:val="28"/>
                <w:szCs w:val="28"/>
              </w:rPr>
              <w:t>二、部门（单位）收支情况</w:t>
            </w:r>
          </w:p>
        </w:tc>
      </w:tr>
      <w:tr w:rsidR="001E3DC7">
        <w:trPr>
          <w:trHeight w:val="567"/>
          <w:jc w:val="center"/>
        </w:trPr>
        <w:tc>
          <w:tcPr>
            <w:tcW w:w="9800" w:type="dxa"/>
            <w:gridSpan w:val="17"/>
            <w:noWrap/>
            <w:vAlign w:val="center"/>
          </w:tcPr>
          <w:p w:rsidR="001E3DC7" w:rsidRDefault="001E3DC7">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b/>
                <w:bCs/>
                <w:color w:val="000000"/>
                <w:sz w:val="24"/>
              </w:rPr>
              <w:t>年度收入情况（万元）</w:t>
            </w:r>
          </w:p>
        </w:tc>
      </w:tr>
      <w:tr w:rsidR="001E3DC7">
        <w:trPr>
          <w:trHeight w:val="567"/>
          <w:jc w:val="center"/>
        </w:trPr>
        <w:tc>
          <w:tcPr>
            <w:tcW w:w="1700" w:type="dxa"/>
            <w:gridSpan w:val="3"/>
            <w:vMerge w:val="restart"/>
            <w:noWrap/>
            <w:vAlign w:val="center"/>
          </w:tcPr>
          <w:p w:rsidR="001E3DC7" w:rsidRDefault="001E3DC7">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机构名称</w:t>
            </w:r>
          </w:p>
        </w:tc>
        <w:tc>
          <w:tcPr>
            <w:tcW w:w="1080" w:type="dxa"/>
            <w:vMerge w:val="restart"/>
            <w:tcBorders>
              <w:right w:val="single" w:sz="4" w:space="0" w:color="auto"/>
            </w:tcBorders>
            <w:noWrap/>
            <w:vAlign w:val="center"/>
          </w:tcPr>
          <w:p w:rsidR="001E3DC7" w:rsidRDefault="001E3DC7">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收入合计</w:t>
            </w:r>
          </w:p>
        </w:tc>
        <w:tc>
          <w:tcPr>
            <w:tcW w:w="7020" w:type="dxa"/>
            <w:gridSpan w:val="13"/>
            <w:tcBorders>
              <w:left w:val="single" w:sz="4" w:space="0" w:color="auto"/>
            </w:tcBorders>
            <w:noWrap/>
            <w:vAlign w:val="center"/>
          </w:tcPr>
          <w:p w:rsidR="001E3DC7" w:rsidRDefault="001E3DC7">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其中：</w:t>
            </w:r>
          </w:p>
        </w:tc>
      </w:tr>
      <w:tr w:rsidR="001E3DC7">
        <w:trPr>
          <w:trHeight w:val="1014"/>
          <w:jc w:val="center"/>
        </w:trPr>
        <w:tc>
          <w:tcPr>
            <w:tcW w:w="1700" w:type="dxa"/>
            <w:gridSpan w:val="3"/>
            <w:vMerge/>
            <w:noWrap/>
            <w:vAlign w:val="center"/>
          </w:tcPr>
          <w:p w:rsidR="001E3DC7" w:rsidRDefault="001E3DC7">
            <w:pPr>
              <w:autoSpaceDN w:val="0"/>
              <w:spacing w:line="320" w:lineRule="exact"/>
              <w:jc w:val="center"/>
              <w:textAlignment w:val="center"/>
              <w:rPr>
                <w:rFonts w:ascii="仿宋_GB2312" w:eastAsia="仿宋_GB2312" w:hAnsi="仿宋_GB2312" w:cs="仿宋_GB2312"/>
                <w:color w:val="000000"/>
                <w:sz w:val="24"/>
              </w:rPr>
            </w:pPr>
          </w:p>
        </w:tc>
        <w:tc>
          <w:tcPr>
            <w:tcW w:w="1080" w:type="dxa"/>
            <w:vMerge/>
            <w:tcBorders>
              <w:right w:val="single" w:sz="4" w:space="0" w:color="auto"/>
            </w:tcBorders>
            <w:noWrap/>
            <w:vAlign w:val="center"/>
          </w:tcPr>
          <w:p w:rsidR="001E3DC7" w:rsidRDefault="001E3DC7">
            <w:pPr>
              <w:autoSpaceDN w:val="0"/>
              <w:spacing w:line="320" w:lineRule="exact"/>
              <w:jc w:val="center"/>
              <w:textAlignment w:val="center"/>
              <w:rPr>
                <w:rFonts w:ascii="仿宋_GB2312" w:eastAsia="仿宋_GB2312" w:hAnsi="仿宋_GB2312" w:cs="仿宋_GB2312"/>
                <w:color w:val="000000"/>
                <w:sz w:val="24"/>
              </w:rPr>
            </w:pPr>
          </w:p>
        </w:tc>
        <w:tc>
          <w:tcPr>
            <w:tcW w:w="1355" w:type="dxa"/>
            <w:gridSpan w:val="2"/>
            <w:tcBorders>
              <w:left w:val="single" w:sz="4" w:space="0" w:color="auto"/>
            </w:tcBorders>
            <w:noWrap/>
            <w:vAlign w:val="center"/>
          </w:tcPr>
          <w:p w:rsidR="001E3DC7" w:rsidRDefault="001E3DC7">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上年结转</w:t>
            </w:r>
          </w:p>
        </w:tc>
        <w:tc>
          <w:tcPr>
            <w:tcW w:w="1080" w:type="dxa"/>
            <w:gridSpan w:val="2"/>
            <w:noWrap/>
            <w:vAlign w:val="center"/>
          </w:tcPr>
          <w:p w:rsidR="001E3DC7" w:rsidRDefault="001E3DC7">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公共财</w:t>
            </w:r>
          </w:p>
          <w:p w:rsidR="001E3DC7" w:rsidRDefault="001E3DC7">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政拨款</w:t>
            </w:r>
          </w:p>
        </w:tc>
        <w:tc>
          <w:tcPr>
            <w:tcW w:w="1705" w:type="dxa"/>
            <w:gridSpan w:val="2"/>
            <w:noWrap/>
            <w:vAlign w:val="center"/>
          </w:tcPr>
          <w:p w:rsidR="001E3DC7" w:rsidRDefault="001E3DC7">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政府基金拨款</w:t>
            </w:r>
          </w:p>
        </w:tc>
        <w:tc>
          <w:tcPr>
            <w:tcW w:w="1800" w:type="dxa"/>
            <w:gridSpan w:val="4"/>
            <w:noWrap/>
            <w:vAlign w:val="center"/>
          </w:tcPr>
          <w:p w:rsidR="001E3DC7" w:rsidRDefault="001E3DC7">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纳入专户管理的非税收入拨款</w:t>
            </w:r>
          </w:p>
        </w:tc>
        <w:tc>
          <w:tcPr>
            <w:tcW w:w="1080" w:type="dxa"/>
            <w:gridSpan w:val="3"/>
            <w:noWrap/>
            <w:vAlign w:val="center"/>
          </w:tcPr>
          <w:p w:rsidR="001E3DC7" w:rsidRDefault="001E3DC7">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其他</w:t>
            </w:r>
          </w:p>
          <w:p w:rsidR="001E3DC7" w:rsidRDefault="001E3DC7">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收入</w:t>
            </w:r>
          </w:p>
        </w:tc>
      </w:tr>
      <w:tr w:rsidR="001E3DC7">
        <w:trPr>
          <w:trHeight w:val="772"/>
          <w:jc w:val="center"/>
        </w:trPr>
        <w:tc>
          <w:tcPr>
            <w:tcW w:w="1700" w:type="dxa"/>
            <w:gridSpan w:val="3"/>
            <w:noWrap/>
            <w:vAlign w:val="center"/>
          </w:tcPr>
          <w:p w:rsidR="001E3DC7" w:rsidRDefault="001E3DC7">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局机关及二级机构汇总</w:t>
            </w:r>
          </w:p>
        </w:tc>
        <w:tc>
          <w:tcPr>
            <w:tcW w:w="1080" w:type="dxa"/>
            <w:tcBorders>
              <w:right w:val="single" w:sz="4" w:space="0" w:color="auto"/>
            </w:tcBorders>
            <w:noWrap/>
            <w:vAlign w:val="center"/>
          </w:tcPr>
          <w:p w:rsidR="001E3DC7" w:rsidRPr="000C7143" w:rsidRDefault="001E3DC7">
            <w:pPr>
              <w:autoSpaceDN w:val="0"/>
              <w:spacing w:line="320" w:lineRule="exact"/>
              <w:jc w:val="left"/>
              <w:textAlignment w:val="center"/>
              <w:rPr>
                <w:rFonts w:ascii="仿宋_GB2312" w:eastAsia="仿宋_GB2312" w:hAnsi="仿宋_GB2312" w:cs="仿宋_GB2312"/>
                <w:color w:val="000000"/>
                <w:sz w:val="24"/>
              </w:rPr>
            </w:pPr>
            <w:r w:rsidRPr="000C7143">
              <w:rPr>
                <w:rFonts w:ascii="仿宋_GB2312" w:eastAsia="仿宋_GB2312" w:hAnsi="仿宋_GB2312" w:cs="仿宋_GB2312"/>
                <w:color w:val="000000"/>
                <w:sz w:val="24"/>
              </w:rPr>
              <w:t>461.4</w:t>
            </w:r>
          </w:p>
        </w:tc>
        <w:tc>
          <w:tcPr>
            <w:tcW w:w="1355" w:type="dxa"/>
            <w:gridSpan w:val="2"/>
            <w:tcBorders>
              <w:left w:val="single" w:sz="4" w:space="0" w:color="auto"/>
            </w:tcBorders>
            <w:noWrap/>
            <w:vAlign w:val="center"/>
          </w:tcPr>
          <w:p w:rsidR="001E3DC7" w:rsidRDefault="001E3DC7">
            <w:pPr>
              <w:autoSpaceDN w:val="0"/>
              <w:spacing w:line="320" w:lineRule="exact"/>
              <w:jc w:val="left"/>
              <w:textAlignment w:val="center"/>
              <w:rPr>
                <w:rFonts w:ascii="仿宋_GB2312" w:eastAsia="仿宋_GB2312" w:hAnsi="仿宋_GB2312" w:cs="仿宋_GB2312"/>
                <w:color w:val="000000"/>
                <w:sz w:val="24"/>
              </w:rPr>
            </w:pPr>
          </w:p>
        </w:tc>
        <w:tc>
          <w:tcPr>
            <w:tcW w:w="1080" w:type="dxa"/>
            <w:gridSpan w:val="2"/>
            <w:noWrap/>
            <w:vAlign w:val="center"/>
          </w:tcPr>
          <w:p w:rsidR="001E3DC7" w:rsidRPr="000C7143" w:rsidRDefault="001E3DC7">
            <w:pPr>
              <w:autoSpaceDN w:val="0"/>
              <w:spacing w:line="320" w:lineRule="exact"/>
              <w:jc w:val="left"/>
              <w:textAlignment w:val="center"/>
              <w:rPr>
                <w:rFonts w:ascii="仿宋_GB2312" w:eastAsia="仿宋_GB2312" w:hAnsi="仿宋_GB2312" w:cs="仿宋_GB2312"/>
                <w:color w:val="000000"/>
                <w:sz w:val="24"/>
              </w:rPr>
            </w:pPr>
            <w:r w:rsidRPr="000C7143">
              <w:rPr>
                <w:rFonts w:ascii="仿宋_GB2312" w:eastAsia="仿宋_GB2312" w:hAnsi="仿宋_GB2312" w:cs="仿宋_GB2312"/>
                <w:color w:val="000000"/>
                <w:sz w:val="24"/>
              </w:rPr>
              <w:t>461.4</w:t>
            </w:r>
          </w:p>
        </w:tc>
        <w:tc>
          <w:tcPr>
            <w:tcW w:w="1705" w:type="dxa"/>
            <w:gridSpan w:val="2"/>
            <w:noWrap/>
            <w:vAlign w:val="center"/>
          </w:tcPr>
          <w:p w:rsidR="001E3DC7" w:rsidRDefault="001E3DC7">
            <w:pPr>
              <w:autoSpaceDN w:val="0"/>
              <w:spacing w:line="320" w:lineRule="exact"/>
              <w:jc w:val="left"/>
              <w:textAlignment w:val="center"/>
              <w:rPr>
                <w:rFonts w:ascii="仿宋_GB2312" w:eastAsia="仿宋_GB2312" w:hAnsi="仿宋_GB2312" w:cs="仿宋_GB2312"/>
                <w:color w:val="000000"/>
                <w:sz w:val="24"/>
              </w:rPr>
            </w:pPr>
          </w:p>
        </w:tc>
        <w:tc>
          <w:tcPr>
            <w:tcW w:w="1800" w:type="dxa"/>
            <w:gridSpan w:val="4"/>
            <w:noWrap/>
            <w:vAlign w:val="center"/>
          </w:tcPr>
          <w:p w:rsidR="001E3DC7" w:rsidRDefault="001E3DC7">
            <w:pPr>
              <w:autoSpaceDN w:val="0"/>
              <w:spacing w:line="320" w:lineRule="exact"/>
              <w:jc w:val="center"/>
              <w:textAlignment w:val="center"/>
              <w:rPr>
                <w:rFonts w:ascii="仿宋_GB2312" w:eastAsia="仿宋_GB2312" w:hAnsi="仿宋_GB2312" w:cs="仿宋_GB2312"/>
                <w:color w:val="000000"/>
                <w:sz w:val="24"/>
              </w:rPr>
            </w:pPr>
          </w:p>
        </w:tc>
        <w:tc>
          <w:tcPr>
            <w:tcW w:w="1080" w:type="dxa"/>
            <w:gridSpan w:val="3"/>
            <w:noWrap/>
            <w:vAlign w:val="center"/>
          </w:tcPr>
          <w:p w:rsidR="001E3DC7" w:rsidRDefault="001E3DC7">
            <w:pPr>
              <w:autoSpaceDN w:val="0"/>
              <w:spacing w:line="320" w:lineRule="exact"/>
              <w:jc w:val="left"/>
              <w:textAlignment w:val="center"/>
              <w:rPr>
                <w:rFonts w:ascii="仿宋_GB2312" w:eastAsia="仿宋_GB2312" w:hAnsi="仿宋_GB2312" w:cs="仿宋_GB2312"/>
                <w:color w:val="000000"/>
                <w:sz w:val="24"/>
              </w:rPr>
            </w:pPr>
          </w:p>
        </w:tc>
      </w:tr>
      <w:tr w:rsidR="001E3DC7">
        <w:trPr>
          <w:trHeight w:val="567"/>
          <w:jc w:val="center"/>
        </w:trPr>
        <w:tc>
          <w:tcPr>
            <w:tcW w:w="1700" w:type="dxa"/>
            <w:gridSpan w:val="3"/>
            <w:noWrap/>
            <w:vAlign w:val="center"/>
          </w:tcPr>
          <w:p w:rsidR="001E3DC7" w:rsidRDefault="001E3DC7">
            <w:pPr>
              <w:spacing w:line="320" w:lineRule="exact"/>
              <w:rPr>
                <w:rFonts w:ascii="仿宋_GB2312" w:eastAsia="仿宋_GB2312" w:hAnsi="仿宋_GB2312" w:cs="仿宋_GB2312"/>
                <w:sz w:val="24"/>
              </w:rPr>
            </w:pPr>
            <w:r>
              <w:rPr>
                <w:rFonts w:ascii="仿宋_GB2312" w:eastAsia="仿宋_GB2312" w:hAnsi="仿宋_GB2312" w:cs="仿宋_GB2312"/>
                <w:sz w:val="24"/>
              </w:rPr>
              <w:t>1</w:t>
            </w:r>
            <w:r>
              <w:rPr>
                <w:rFonts w:ascii="仿宋_GB2312" w:eastAsia="仿宋_GB2312" w:hAnsi="仿宋_GB2312" w:cs="仿宋_GB2312" w:hint="eastAsia"/>
                <w:sz w:val="24"/>
              </w:rPr>
              <w:t>、局机关</w:t>
            </w:r>
          </w:p>
        </w:tc>
        <w:tc>
          <w:tcPr>
            <w:tcW w:w="1080" w:type="dxa"/>
            <w:tcBorders>
              <w:right w:val="single" w:sz="4" w:space="0" w:color="auto"/>
            </w:tcBorders>
            <w:noWrap/>
            <w:vAlign w:val="center"/>
          </w:tcPr>
          <w:p w:rsidR="001E3DC7" w:rsidRPr="000C7143" w:rsidRDefault="001E3DC7">
            <w:pPr>
              <w:autoSpaceDN w:val="0"/>
              <w:spacing w:line="320" w:lineRule="exact"/>
              <w:jc w:val="left"/>
              <w:textAlignment w:val="center"/>
              <w:rPr>
                <w:rFonts w:ascii="仿宋_GB2312" w:eastAsia="仿宋_GB2312" w:hAnsi="仿宋_GB2312" w:cs="仿宋_GB2312"/>
                <w:color w:val="000000"/>
                <w:sz w:val="24"/>
              </w:rPr>
            </w:pPr>
            <w:r w:rsidRPr="000C7143">
              <w:rPr>
                <w:rFonts w:ascii="仿宋_GB2312" w:eastAsia="仿宋_GB2312" w:hAnsi="仿宋_GB2312" w:cs="仿宋_GB2312"/>
                <w:color w:val="000000"/>
                <w:sz w:val="24"/>
              </w:rPr>
              <w:t>461.4</w:t>
            </w:r>
          </w:p>
        </w:tc>
        <w:tc>
          <w:tcPr>
            <w:tcW w:w="1355" w:type="dxa"/>
            <w:gridSpan w:val="2"/>
            <w:tcBorders>
              <w:left w:val="single" w:sz="4" w:space="0" w:color="auto"/>
            </w:tcBorders>
            <w:noWrap/>
            <w:vAlign w:val="center"/>
          </w:tcPr>
          <w:p w:rsidR="001E3DC7" w:rsidRDefault="001E3DC7">
            <w:pPr>
              <w:autoSpaceDN w:val="0"/>
              <w:spacing w:line="320" w:lineRule="exact"/>
              <w:jc w:val="left"/>
              <w:textAlignment w:val="center"/>
              <w:rPr>
                <w:rFonts w:ascii="仿宋_GB2312" w:eastAsia="仿宋_GB2312" w:hAnsi="仿宋_GB2312" w:cs="仿宋_GB2312"/>
                <w:color w:val="000000"/>
                <w:sz w:val="24"/>
              </w:rPr>
            </w:pPr>
          </w:p>
        </w:tc>
        <w:tc>
          <w:tcPr>
            <w:tcW w:w="1080" w:type="dxa"/>
            <w:gridSpan w:val="2"/>
            <w:noWrap/>
            <w:vAlign w:val="center"/>
          </w:tcPr>
          <w:p w:rsidR="001E3DC7" w:rsidRPr="000C7143" w:rsidRDefault="001E3DC7">
            <w:pPr>
              <w:autoSpaceDN w:val="0"/>
              <w:spacing w:line="320" w:lineRule="exact"/>
              <w:jc w:val="left"/>
              <w:textAlignment w:val="center"/>
              <w:rPr>
                <w:rFonts w:ascii="仿宋_GB2312" w:eastAsia="仿宋_GB2312" w:hAnsi="仿宋_GB2312" w:cs="仿宋_GB2312"/>
                <w:color w:val="000000"/>
                <w:sz w:val="24"/>
              </w:rPr>
            </w:pPr>
            <w:r w:rsidRPr="000C7143">
              <w:rPr>
                <w:rFonts w:ascii="仿宋_GB2312" w:eastAsia="仿宋_GB2312" w:hAnsi="仿宋_GB2312" w:cs="仿宋_GB2312"/>
                <w:color w:val="000000"/>
                <w:sz w:val="24"/>
              </w:rPr>
              <w:t>461.4</w:t>
            </w:r>
          </w:p>
        </w:tc>
        <w:tc>
          <w:tcPr>
            <w:tcW w:w="1705" w:type="dxa"/>
            <w:gridSpan w:val="2"/>
            <w:noWrap/>
            <w:vAlign w:val="center"/>
          </w:tcPr>
          <w:p w:rsidR="001E3DC7" w:rsidRDefault="001E3DC7">
            <w:pPr>
              <w:autoSpaceDN w:val="0"/>
              <w:spacing w:line="320" w:lineRule="exact"/>
              <w:jc w:val="left"/>
              <w:textAlignment w:val="center"/>
              <w:rPr>
                <w:rFonts w:ascii="仿宋_GB2312" w:eastAsia="仿宋_GB2312" w:hAnsi="仿宋_GB2312" w:cs="仿宋_GB2312"/>
                <w:color w:val="000000"/>
                <w:sz w:val="24"/>
              </w:rPr>
            </w:pPr>
          </w:p>
        </w:tc>
        <w:tc>
          <w:tcPr>
            <w:tcW w:w="1800" w:type="dxa"/>
            <w:gridSpan w:val="4"/>
            <w:noWrap/>
            <w:vAlign w:val="center"/>
          </w:tcPr>
          <w:p w:rsidR="001E3DC7" w:rsidRDefault="001E3DC7">
            <w:pPr>
              <w:autoSpaceDN w:val="0"/>
              <w:spacing w:line="320" w:lineRule="exact"/>
              <w:jc w:val="center"/>
              <w:textAlignment w:val="center"/>
              <w:rPr>
                <w:rFonts w:ascii="仿宋_GB2312" w:eastAsia="仿宋_GB2312" w:hAnsi="仿宋_GB2312" w:cs="仿宋_GB2312"/>
                <w:color w:val="000000"/>
                <w:sz w:val="24"/>
              </w:rPr>
            </w:pPr>
          </w:p>
        </w:tc>
        <w:tc>
          <w:tcPr>
            <w:tcW w:w="1080" w:type="dxa"/>
            <w:gridSpan w:val="3"/>
            <w:noWrap/>
            <w:vAlign w:val="center"/>
          </w:tcPr>
          <w:p w:rsidR="001E3DC7" w:rsidRDefault="001E3DC7">
            <w:pPr>
              <w:autoSpaceDN w:val="0"/>
              <w:spacing w:line="320" w:lineRule="exact"/>
              <w:jc w:val="left"/>
              <w:textAlignment w:val="center"/>
              <w:rPr>
                <w:rFonts w:ascii="仿宋_GB2312" w:eastAsia="仿宋_GB2312" w:hAnsi="仿宋_GB2312" w:cs="仿宋_GB2312"/>
                <w:color w:val="000000"/>
                <w:sz w:val="24"/>
              </w:rPr>
            </w:pPr>
          </w:p>
        </w:tc>
      </w:tr>
      <w:tr w:rsidR="001E3DC7">
        <w:trPr>
          <w:trHeight w:val="567"/>
          <w:jc w:val="center"/>
        </w:trPr>
        <w:tc>
          <w:tcPr>
            <w:tcW w:w="1700" w:type="dxa"/>
            <w:gridSpan w:val="3"/>
            <w:noWrap/>
            <w:vAlign w:val="center"/>
          </w:tcPr>
          <w:p w:rsidR="001E3DC7" w:rsidRDefault="001E3DC7">
            <w:pPr>
              <w:spacing w:line="320" w:lineRule="exact"/>
              <w:rPr>
                <w:rFonts w:ascii="仿宋_GB2312" w:eastAsia="仿宋_GB2312" w:hAnsi="仿宋_GB2312" w:cs="仿宋_GB2312"/>
                <w:sz w:val="24"/>
              </w:rPr>
            </w:pPr>
            <w:r>
              <w:rPr>
                <w:rFonts w:ascii="仿宋_GB2312" w:eastAsia="仿宋_GB2312" w:hAnsi="仿宋_GB2312" w:cs="仿宋_GB2312"/>
                <w:sz w:val="24"/>
              </w:rPr>
              <w:t>2</w:t>
            </w:r>
            <w:r>
              <w:rPr>
                <w:rFonts w:ascii="仿宋_GB2312" w:eastAsia="仿宋_GB2312" w:hAnsi="仿宋_GB2312" w:cs="仿宋_GB2312" w:hint="eastAsia"/>
                <w:sz w:val="24"/>
              </w:rPr>
              <w:t>、二级机构</w:t>
            </w:r>
            <w:r>
              <w:rPr>
                <w:rFonts w:ascii="仿宋_GB2312" w:eastAsia="仿宋_GB2312" w:hAnsi="仿宋_GB2312" w:cs="仿宋_GB2312"/>
                <w:sz w:val="24"/>
              </w:rPr>
              <w:t>1</w:t>
            </w:r>
          </w:p>
        </w:tc>
        <w:tc>
          <w:tcPr>
            <w:tcW w:w="1080" w:type="dxa"/>
            <w:tcBorders>
              <w:right w:val="single" w:sz="4" w:space="0" w:color="auto"/>
            </w:tcBorders>
            <w:noWrap/>
            <w:vAlign w:val="center"/>
          </w:tcPr>
          <w:p w:rsidR="001E3DC7" w:rsidRDefault="001E3DC7">
            <w:pPr>
              <w:autoSpaceDN w:val="0"/>
              <w:spacing w:line="320" w:lineRule="exact"/>
              <w:jc w:val="left"/>
              <w:textAlignment w:val="center"/>
              <w:rPr>
                <w:rFonts w:ascii="仿宋_GB2312" w:eastAsia="仿宋_GB2312" w:hAnsi="仿宋_GB2312" w:cs="仿宋_GB2312"/>
                <w:color w:val="000000"/>
                <w:sz w:val="24"/>
              </w:rPr>
            </w:pPr>
          </w:p>
        </w:tc>
        <w:tc>
          <w:tcPr>
            <w:tcW w:w="1355" w:type="dxa"/>
            <w:gridSpan w:val="2"/>
            <w:tcBorders>
              <w:left w:val="single" w:sz="4" w:space="0" w:color="auto"/>
            </w:tcBorders>
            <w:noWrap/>
            <w:vAlign w:val="center"/>
          </w:tcPr>
          <w:p w:rsidR="001E3DC7" w:rsidRDefault="001E3DC7">
            <w:pPr>
              <w:autoSpaceDN w:val="0"/>
              <w:spacing w:line="320" w:lineRule="exact"/>
              <w:jc w:val="left"/>
              <w:textAlignment w:val="center"/>
              <w:rPr>
                <w:rFonts w:ascii="仿宋_GB2312" w:eastAsia="仿宋_GB2312" w:hAnsi="仿宋_GB2312" w:cs="仿宋_GB2312"/>
                <w:color w:val="000000"/>
                <w:sz w:val="24"/>
              </w:rPr>
            </w:pPr>
          </w:p>
        </w:tc>
        <w:tc>
          <w:tcPr>
            <w:tcW w:w="1080" w:type="dxa"/>
            <w:gridSpan w:val="2"/>
            <w:noWrap/>
            <w:vAlign w:val="center"/>
          </w:tcPr>
          <w:p w:rsidR="001E3DC7" w:rsidRDefault="001E3DC7">
            <w:pPr>
              <w:autoSpaceDN w:val="0"/>
              <w:spacing w:line="320" w:lineRule="exact"/>
              <w:jc w:val="left"/>
              <w:textAlignment w:val="center"/>
              <w:rPr>
                <w:rFonts w:ascii="仿宋_GB2312" w:eastAsia="仿宋_GB2312" w:hAnsi="仿宋_GB2312" w:cs="仿宋_GB2312"/>
                <w:color w:val="000000"/>
                <w:sz w:val="24"/>
              </w:rPr>
            </w:pPr>
          </w:p>
        </w:tc>
        <w:tc>
          <w:tcPr>
            <w:tcW w:w="1705" w:type="dxa"/>
            <w:gridSpan w:val="2"/>
            <w:noWrap/>
            <w:vAlign w:val="center"/>
          </w:tcPr>
          <w:p w:rsidR="001E3DC7" w:rsidRDefault="001E3DC7">
            <w:pPr>
              <w:autoSpaceDN w:val="0"/>
              <w:spacing w:line="320" w:lineRule="exact"/>
              <w:jc w:val="left"/>
              <w:textAlignment w:val="center"/>
              <w:rPr>
                <w:rFonts w:ascii="仿宋_GB2312" w:eastAsia="仿宋_GB2312" w:hAnsi="仿宋_GB2312" w:cs="仿宋_GB2312"/>
                <w:color w:val="000000"/>
                <w:sz w:val="24"/>
              </w:rPr>
            </w:pPr>
          </w:p>
        </w:tc>
        <w:tc>
          <w:tcPr>
            <w:tcW w:w="1800" w:type="dxa"/>
            <w:gridSpan w:val="4"/>
            <w:noWrap/>
            <w:vAlign w:val="center"/>
          </w:tcPr>
          <w:p w:rsidR="001E3DC7" w:rsidRDefault="001E3DC7">
            <w:pPr>
              <w:autoSpaceDN w:val="0"/>
              <w:spacing w:line="320" w:lineRule="exact"/>
              <w:jc w:val="center"/>
              <w:textAlignment w:val="center"/>
              <w:rPr>
                <w:rFonts w:ascii="仿宋_GB2312" w:eastAsia="仿宋_GB2312" w:hAnsi="仿宋_GB2312" w:cs="仿宋_GB2312"/>
                <w:color w:val="000000"/>
                <w:sz w:val="24"/>
              </w:rPr>
            </w:pPr>
          </w:p>
        </w:tc>
        <w:tc>
          <w:tcPr>
            <w:tcW w:w="1080" w:type="dxa"/>
            <w:gridSpan w:val="3"/>
            <w:noWrap/>
            <w:vAlign w:val="center"/>
          </w:tcPr>
          <w:p w:rsidR="001E3DC7" w:rsidRDefault="001E3DC7">
            <w:pPr>
              <w:autoSpaceDN w:val="0"/>
              <w:spacing w:line="320" w:lineRule="exact"/>
              <w:jc w:val="left"/>
              <w:textAlignment w:val="center"/>
              <w:rPr>
                <w:rFonts w:ascii="仿宋_GB2312" w:eastAsia="仿宋_GB2312" w:hAnsi="仿宋_GB2312" w:cs="仿宋_GB2312"/>
                <w:color w:val="000000"/>
                <w:sz w:val="24"/>
              </w:rPr>
            </w:pPr>
          </w:p>
        </w:tc>
      </w:tr>
      <w:tr w:rsidR="001E3DC7">
        <w:trPr>
          <w:trHeight w:val="567"/>
          <w:jc w:val="center"/>
        </w:trPr>
        <w:tc>
          <w:tcPr>
            <w:tcW w:w="1700" w:type="dxa"/>
            <w:gridSpan w:val="3"/>
            <w:noWrap/>
            <w:vAlign w:val="center"/>
          </w:tcPr>
          <w:p w:rsidR="001E3DC7" w:rsidRDefault="001E3DC7">
            <w:pPr>
              <w:spacing w:line="320" w:lineRule="exact"/>
              <w:rPr>
                <w:rFonts w:ascii="仿宋_GB2312" w:eastAsia="仿宋_GB2312" w:hAnsi="仿宋_GB2312" w:cs="仿宋_GB2312"/>
                <w:sz w:val="24"/>
              </w:rPr>
            </w:pPr>
            <w:r>
              <w:rPr>
                <w:rFonts w:ascii="仿宋_GB2312" w:eastAsia="仿宋_GB2312" w:hAnsi="仿宋_GB2312" w:cs="仿宋_GB2312"/>
                <w:sz w:val="24"/>
              </w:rPr>
              <w:t>3</w:t>
            </w:r>
            <w:r>
              <w:rPr>
                <w:rFonts w:ascii="仿宋_GB2312" w:eastAsia="仿宋_GB2312" w:hAnsi="仿宋_GB2312" w:cs="仿宋_GB2312" w:hint="eastAsia"/>
                <w:sz w:val="24"/>
              </w:rPr>
              <w:t>、二级机构</w:t>
            </w:r>
            <w:r>
              <w:rPr>
                <w:rFonts w:ascii="仿宋_GB2312" w:eastAsia="仿宋_GB2312" w:hAnsi="仿宋_GB2312" w:cs="仿宋_GB2312"/>
                <w:sz w:val="24"/>
              </w:rPr>
              <w:t>2</w:t>
            </w:r>
          </w:p>
        </w:tc>
        <w:tc>
          <w:tcPr>
            <w:tcW w:w="1080" w:type="dxa"/>
            <w:tcBorders>
              <w:right w:val="single" w:sz="4" w:space="0" w:color="auto"/>
            </w:tcBorders>
            <w:noWrap/>
            <w:vAlign w:val="center"/>
          </w:tcPr>
          <w:p w:rsidR="001E3DC7" w:rsidRDefault="001E3DC7">
            <w:pPr>
              <w:autoSpaceDN w:val="0"/>
              <w:spacing w:line="320" w:lineRule="exact"/>
              <w:jc w:val="left"/>
              <w:textAlignment w:val="center"/>
              <w:rPr>
                <w:rFonts w:ascii="仿宋_GB2312" w:eastAsia="仿宋_GB2312" w:hAnsi="仿宋_GB2312" w:cs="仿宋_GB2312"/>
                <w:color w:val="000000"/>
                <w:sz w:val="24"/>
              </w:rPr>
            </w:pPr>
          </w:p>
        </w:tc>
        <w:tc>
          <w:tcPr>
            <w:tcW w:w="1355" w:type="dxa"/>
            <w:gridSpan w:val="2"/>
            <w:tcBorders>
              <w:left w:val="single" w:sz="4" w:space="0" w:color="auto"/>
            </w:tcBorders>
            <w:noWrap/>
            <w:vAlign w:val="center"/>
          </w:tcPr>
          <w:p w:rsidR="001E3DC7" w:rsidRDefault="001E3DC7">
            <w:pPr>
              <w:autoSpaceDN w:val="0"/>
              <w:spacing w:line="320" w:lineRule="exact"/>
              <w:jc w:val="left"/>
              <w:textAlignment w:val="center"/>
              <w:rPr>
                <w:rFonts w:ascii="仿宋_GB2312" w:eastAsia="仿宋_GB2312" w:hAnsi="仿宋_GB2312" w:cs="仿宋_GB2312"/>
                <w:color w:val="000000"/>
                <w:sz w:val="24"/>
              </w:rPr>
            </w:pPr>
          </w:p>
        </w:tc>
        <w:tc>
          <w:tcPr>
            <w:tcW w:w="1080" w:type="dxa"/>
            <w:gridSpan w:val="2"/>
            <w:noWrap/>
            <w:vAlign w:val="center"/>
          </w:tcPr>
          <w:p w:rsidR="001E3DC7" w:rsidRDefault="001E3DC7">
            <w:pPr>
              <w:autoSpaceDN w:val="0"/>
              <w:spacing w:line="320" w:lineRule="exact"/>
              <w:jc w:val="left"/>
              <w:textAlignment w:val="center"/>
              <w:rPr>
                <w:rFonts w:ascii="仿宋_GB2312" w:eastAsia="仿宋_GB2312" w:hAnsi="仿宋_GB2312" w:cs="仿宋_GB2312"/>
                <w:color w:val="000000"/>
                <w:sz w:val="24"/>
              </w:rPr>
            </w:pPr>
          </w:p>
        </w:tc>
        <w:tc>
          <w:tcPr>
            <w:tcW w:w="1705" w:type="dxa"/>
            <w:gridSpan w:val="2"/>
            <w:noWrap/>
            <w:vAlign w:val="center"/>
          </w:tcPr>
          <w:p w:rsidR="001E3DC7" w:rsidRDefault="001E3DC7">
            <w:pPr>
              <w:autoSpaceDN w:val="0"/>
              <w:spacing w:line="320" w:lineRule="exact"/>
              <w:jc w:val="left"/>
              <w:textAlignment w:val="center"/>
              <w:rPr>
                <w:rFonts w:ascii="仿宋_GB2312" w:eastAsia="仿宋_GB2312" w:hAnsi="仿宋_GB2312" w:cs="仿宋_GB2312"/>
                <w:color w:val="000000"/>
                <w:sz w:val="24"/>
              </w:rPr>
            </w:pPr>
          </w:p>
        </w:tc>
        <w:tc>
          <w:tcPr>
            <w:tcW w:w="1800" w:type="dxa"/>
            <w:gridSpan w:val="4"/>
            <w:noWrap/>
            <w:vAlign w:val="center"/>
          </w:tcPr>
          <w:p w:rsidR="001E3DC7" w:rsidRDefault="001E3DC7">
            <w:pPr>
              <w:autoSpaceDN w:val="0"/>
              <w:spacing w:line="320" w:lineRule="exact"/>
              <w:jc w:val="center"/>
              <w:textAlignment w:val="center"/>
              <w:rPr>
                <w:rFonts w:ascii="仿宋_GB2312" w:eastAsia="仿宋_GB2312" w:hAnsi="仿宋_GB2312" w:cs="仿宋_GB2312"/>
                <w:color w:val="000000"/>
                <w:sz w:val="24"/>
              </w:rPr>
            </w:pPr>
          </w:p>
        </w:tc>
        <w:tc>
          <w:tcPr>
            <w:tcW w:w="1080" w:type="dxa"/>
            <w:gridSpan w:val="3"/>
            <w:noWrap/>
            <w:vAlign w:val="center"/>
          </w:tcPr>
          <w:p w:rsidR="001E3DC7" w:rsidRDefault="001E3DC7">
            <w:pPr>
              <w:autoSpaceDN w:val="0"/>
              <w:spacing w:line="320" w:lineRule="exact"/>
              <w:jc w:val="left"/>
              <w:textAlignment w:val="center"/>
              <w:rPr>
                <w:rFonts w:ascii="仿宋_GB2312" w:eastAsia="仿宋_GB2312" w:hAnsi="仿宋_GB2312" w:cs="仿宋_GB2312"/>
                <w:color w:val="000000"/>
                <w:sz w:val="24"/>
              </w:rPr>
            </w:pPr>
          </w:p>
        </w:tc>
      </w:tr>
      <w:tr w:rsidR="001E3DC7">
        <w:trPr>
          <w:trHeight w:val="624"/>
          <w:jc w:val="center"/>
        </w:trPr>
        <w:tc>
          <w:tcPr>
            <w:tcW w:w="9800" w:type="dxa"/>
            <w:gridSpan w:val="17"/>
            <w:noWrap/>
            <w:vAlign w:val="center"/>
          </w:tcPr>
          <w:p w:rsidR="001E3DC7" w:rsidRDefault="001E3DC7">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b/>
                <w:bCs/>
                <w:color w:val="000000"/>
                <w:sz w:val="24"/>
              </w:rPr>
              <w:lastRenderedPageBreak/>
              <w:t>部门（单位）年度支出和结余情况（万元）</w:t>
            </w:r>
          </w:p>
        </w:tc>
      </w:tr>
      <w:tr w:rsidR="001E3DC7">
        <w:trPr>
          <w:trHeight w:val="624"/>
          <w:jc w:val="center"/>
        </w:trPr>
        <w:tc>
          <w:tcPr>
            <w:tcW w:w="1700" w:type="dxa"/>
            <w:gridSpan w:val="3"/>
            <w:vMerge w:val="restart"/>
            <w:noWrap/>
            <w:vAlign w:val="center"/>
          </w:tcPr>
          <w:p w:rsidR="001E3DC7" w:rsidRDefault="001E3DC7">
            <w:pPr>
              <w:snapToGrid w:val="0"/>
              <w:spacing w:line="320" w:lineRule="exact"/>
              <w:jc w:val="center"/>
              <w:rPr>
                <w:rFonts w:ascii="仿宋_GB2312" w:eastAsia="仿宋_GB2312" w:hAnsi="仿宋_GB2312" w:cs="仿宋_GB2312"/>
                <w:sz w:val="24"/>
              </w:rPr>
            </w:pPr>
            <w:r>
              <w:rPr>
                <w:rFonts w:ascii="仿宋_GB2312" w:eastAsia="仿宋_GB2312" w:hAnsi="仿宋_GB2312" w:cs="仿宋_GB2312" w:hint="eastAsia"/>
                <w:sz w:val="24"/>
              </w:rPr>
              <w:t>机构名称</w:t>
            </w:r>
          </w:p>
        </w:tc>
        <w:tc>
          <w:tcPr>
            <w:tcW w:w="1080" w:type="dxa"/>
            <w:vMerge w:val="restart"/>
            <w:tcBorders>
              <w:right w:val="single" w:sz="4" w:space="0" w:color="auto"/>
            </w:tcBorders>
            <w:noWrap/>
            <w:vAlign w:val="center"/>
          </w:tcPr>
          <w:p w:rsidR="001E3DC7" w:rsidRDefault="001E3DC7">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支出合计</w:t>
            </w:r>
          </w:p>
        </w:tc>
        <w:tc>
          <w:tcPr>
            <w:tcW w:w="5675" w:type="dxa"/>
            <w:gridSpan w:val="9"/>
            <w:tcBorders>
              <w:left w:val="single" w:sz="4" w:space="0" w:color="auto"/>
              <w:bottom w:val="single" w:sz="4" w:space="0" w:color="auto"/>
              <w:right w:val="single" w:sz="4" w:space="0" w:color="auto"/>
            </w:tcBorders>
            <w:noWrap/>
            <w:vAlign w:val="center"/>
          </w:tcPr>
          <w:p w:rsidR="001E3DC7" w:rsidRDefault="001E3DC7">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其中：</w:t>
            </w:r>
          </w:p>
        </w:tc>
        <w:tc>
          <w:tcPr>
            <w:tcW w:w="1345" w:type="dxa"/>
            <w:gridSpan w:val="4"/>
            <w:tcBorders>
              <w:left w:val="single" w:sz="4" w:space="0" w:color="auto"/>
              <w:bottom w:val="single" w:sz="4" w:space="0" w:color="auto"/>
            </w:tcBorders>
            <w:noWrap/>
            <w:vAlign w:val="center"/>
          </w:tcPr>
          <w:p w:rsidR="001E3DC7" w:rsidRDefault="001E3DC7">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结余</w:t>
            </w:r>
          </w:p>
        </w:tc>
      </w:tr>
      <w:tr w:rsidR="001E3DC7">
        <w:trPr>
          <w:trHeight w:val="624"/>
          <w:jc w:val="center"/>
        </w:trPr>
        <w:tc>
          <w:tcPr>
            <w:tcW w:w="1700" w:type="dxa"/>
            <w:gridSpan w:val="3"/>
            <w:vMerge/>
            <w:noWrap/>
            <w:vAlign w:val="center"/>
          </w:tcPr>
          <w:p w:rsidR="001E3DC7" w:rsidRDefault="001E3DC7">
            <w:pPr>
              <w:spacing w:line="320" w:lineRule="exact"/>
              <w:jc w:val="center"/>
              <w:rPr>
                <w:rFonts w:ascii="仿宋_GB2312" w:eastAsia="仿宋_GB2312" w:hAnsi="仿宋_GB2312" w:cs="仿宋_GB2312"/>
                <w:sz w:val="24"/>
              </w:rPr>
            </w:pPr>
          </w:p>
        </w:tc>
        <w:tc>
          <w:tcPr>
            <w:tcW w:w="1080" w:type="dxa"/>
            <w:vMerge/>
            <w:tcBorders>
              <w:right w:val="single" w:sz="4" w:space="0" w:color="auto"/>
            </w:tcBorders>
            <w:noWrap/>
            <w:vAlign w:val="center"/>
          </w:tcPr>
          <w:p w:rsidR="001E3DC7" w:rsidRDefault="001E3DC7">
            <w:pPr>
              <w:autoSpaceDN w:val="0"/>
              <w:spacing w:line="320" w:lineRule="exact"/>
              <w:jc w:val="center"/>
              <w:textAlignment w:val="center"/>
              <w:rPr>
                <w:rFonts w:ascii="仿宋_GB2312" w:eastAsia="仿宋_GB2312" w:hAnsi="仿宋_GB2312" w:cs="仿宋_GB2312"/>
                <w:color w:val="000000"/>
                <w:sz w:val="24"/>
              </w:rPr>
            </w:pPr>
          </w:p>
        </w:tc>
        <w:tc>
          <w:tcPr>
            <w:tcW w:w="1355" w:type="dxa"/>
            <w:gridSpan w:val="2"/>
            <w:vMerge w:val="restart"/>
            <w:tcBorders>
              <w:top w:val="single" w:sz="4" w:space="0" w:color="auto"/>
              <w:left w:val="single" w:sz="4" w:space="0" w:color="auto"/>
            </w:tcBorders>
            <w:noWrap/>
            <w:vAlign w:val="center"/>
          </w:tcPr>
          <w:p w:rsidR="001E3DC7" w:rsidRDefault="001E3DC7">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基本支出</w:t>
            </w:r>
          </w:p>
        </w:tc>
        <w:tc>
          <w:tcPr>
            <w:tcW w:w="3240" w:type="dxa"/>
            <w:gridSpan w:val="6"/>
            <w:tcBorders>
              <w:top w:val="single" w:sz="4" w:space="0" w:color="auto"/>
            </w:tcBorders>
            <w:noWrap/>
            <w:vAlign w:val="center"/>
          </w:tcPr>
          <w:p w:rsidR="001E3DC7" w:rsidRDefault="001E3DC7">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其中：</w:t>
            </w:r>
          </w:p>
        </w:tc>
        <w:tc>
          <w:tcPr>
            <w:tcW w:w="1080" w:type="dxa"/>
            <w:vMerge w:val="restart"/>
            <w:tcBorders>
              <w:top w:val="single" w:sz="4" w:space="0" w:color="auto"/>
              <w:right w:val="single" w:sz="4" w:space="0" w:color="auto"/>
            </w:tcBorders>
            <w:noWrap/>
            <w:vAlign w:val="center"/>
          </w:tcPr>
          <w:p w:rsidR="001E3DC7" w:rsidRDefault="001E3DC7">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项目支出</w:t>
            </w:r>
          </w:p>
        </w:tc>
        <w:tc>
          <w:tcPr>
            <w:tcW w:w="720" w:type="dxa"/>
            <w:gridSpan w:val="3"/>
            <w:vMerge w:val="restart"/>
            <w:tcBorders>
              <w:top w:val="single" w:sz="4" w:space="0" w:color="auto"/>
              <w:left w:val="single" w:sz="4" w:space="0" w:color="auto"/>
              <w:right w:val="single" w:sz="4" w:space="0" w:color="auto"/>
            </w:tcBorders>
            <w:noWrap/>
            <w:vAlign w:val="center"/>
          </w:tcPr>
          <w:p w:rsidR="001E3DC7" w:rsidRDefault="001E3DC7">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当年结余</w:t>
            </w:r>
          </w:p>
        </w:tc>
        <w:tc>
          <w:tcPr>
            <w:tcW w:w="625" w:type="dxa"/>
            <w:vMerge w:val="restart"/>
            <w:tcBorders>
              <w:top w:val="single" w:sz="4" w:space="0" w:color="auto"/>
              <w:left w:val="single" w:sz="4" w:space="0" w:color="auto"/>
            </w:tcBorders>
            <w:noWrap/>
            <w:vAlign w:val="center"/>
          </w:tcPr>
          <w:p w:rsidR="001E3DC7" w:rsidRDefault="001E3DC7">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累计结余</w:t>
            </w:r>
          </w:p>
        </w:tc>
      </w:tr>
      <w:tr w:rsidR="001E3DC7">
        <w:trPr>
          <w:trHeight w:val="624"/>
          <w:jc w:val="center"/>
        </w:trPr>
        <w:tc>
          <w:tcPr>
            <w:tcW w:w="1700" w:type="dxa"/>
            <w:gridSpan w:val="3"/>
            <w:vMerge/>
            <w:noWrap/>
            <w:vAlign w:val="center"/>
          </w:tcPr>
          <w:p w:rsidR="001E3DC7" w:rsidRDefault="001E3DC7">
            <w:pPr>
              <w:spacing w:line="320" w:lineRule="exact"/>
              <w:jc w:val="center"/>
              <w:rPr>
                <w:rFonts w:ascii="仿宋_GB2312" w:eastAsia="仿宋_GB2312" w:hAnsi="仿宋_GB2312" w:cs="仿宋_GB2312"/>
                <w:sz w:val="24"/>
              </w:rPr>
            </w:pPr>
          </w:p>
        </w:tc>
        <w:tc>
          <w:tcPr>
            <w:tcW w:w="1080" w:type="dxa"/>
            <w:vMerge/>
            <w:tcBorders>
              <w:right w:val="single" w:sz="4" w:space="0" w:color="auto"/>
            </w:tcBorders>
            <w:noWrap/>
            <w:vAlign w:val="center"/>
          </w:tcPr>
          <w:p w:rsidR="001E3DC7" w:rsidRDefault="001E3DC7">
            <w:pPr>
              <w:autoSpaceDN w:val="0"/>
              <w:spacing w:line="320" w:lineRule="exact"/>
              <w:jc w:val="center"/>
              <w:textAlignment w:val="center"/>
              <w:rPr>
                <w:rFonts w:ascii="仿宋_GB2312" w:eastAsia="仿宋_GB2312" w:hAnsi="仿宋_GB2312" w:cs="仿宋_GB2312"/>
                <w:color w:val="000000"/>
                <w:sz w:val="24"/>
              </w:rPr>
            </w:pPr>
          </w:p>
        </w:tc>
        <w:tc>
          <w:tcPr>
            <w:tcW w:w="1355" w:type="dxa"/>
            <w:gridSpan w:val="2"/>
            <w:vMerge/>
            <w:tcBorders>
              <w:left w:val="single" w:sz="4" w:space="0" w:color="auto"/>
            </w:tcBorders>
            <w:noWrap/>
            <w:vAlign w:val="center"/>
          </w:tcPr>
          <w:p w:rsidR="001E3DC7" w:rsidRDefault="001E3DC7">
            <w:pPr>
              <w:autoSpaceDN w:val="0"/>
              <w:spacing w:line="320" w:lineRule="exact"/>
              <w:jc w:val="center"/>
              <w:textAlignment w:val="center"/>
              <w:rPr>
                <w:rFonts w:ascii="仿宋_GB2312" w:eastAsia="仿宋_GB2312" w:hAnsi="仿宋_GB2312" w:cs="仿宋_GB2312"/>
                <w:color w:val="000000"/>
                <w:sz w:val="24"/>
              </w:rPr>
            </w:pPr>
          </w:p>
        </w:tc>
        <w:tc>
          <w:tcPr>
            <w:tcW w:w="1080" w:type="dxa"/>
            <w:gridSpan w:val="2"/>
            <w:noWrap/>
            <w:vAlign w:val="center"/>
          </w:tcPr>
          <w:p w:rsidR="001E3DC7" w:rsidRDefault="001E3DC7">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人员支出</w:t>
            </w:r>
          </w:p>
        </w:tc>
        <w:tc>
          <w:tcPr>
            <w:tcW w:w="2160" w:type="dxa"/>
            <w:gridSpan w:val="4"/>
            <w:noWrap/>
            <w:vAlign w:val="center"/>
          </w:tcPr>
          <w:p w:rsidR="001E3DC7" w:rsidRDefault="001E3DC7">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公用支出</w:t>
            </w:r>
          </w:p>
        </w:tc>
        <w:tc>
          <w:tcPr>
            <w:tcW w:w="1080" w:type="dxa"/>
            <w:vMerge/>
            <w:tcBorders>
              <w:right w:val="single" w:sz="4" w:space="0" w:color="auto"/>
            </w:tcBorders>
            <w:noWrap/>
            <w:vAlign w:val="center"/>
          </w:tcPr>
          <w:p w:rsidR="001E3DC7" w:rsidRDefault="001E3DC7">
            <w:pPr>
              <w:autoSpaceDN w:val="0"/>
              <w:spacing w:line="320" w:lineRule="exact"/>
              <w:jc w:val="center"/>
              <w:textAlignment w:val="center"/>
              <w:rPr>
                <w:rFonts w:ascii="仿宋_GB2312" w:eastAsia="仿宋_GB2312" w:hAnsi="仿宋_GB2312" w:cs="仿宋_GB2312"/>
                <w:color w:val="000000"/>
                <w:sz w:val="24"/>
              </w:rPr>
            </w:pPr>
          </w:p>
        </w:tc>
        <w:tc>
          <w:tcPr>
            <w:tcW w:w="720" w:type="dxa"/>
            <w:gridSpan w:val="3"/>
            <w:vMerge/>
            <w:tcBorders>
              <w:left w:val="single" w:sz="4" w:space="0" w:color="auto"/>
              <w:right w:val="single" w:sz="4" w:space="0" w:color="auto"/>
            </w:tcBorders>
            <w:noWrap/>
            <w:vAlign w:val="center"/>
          </w:tcPr>
          <w:p w:rsidR="001E3DC7" w:rsidRDefault="001E3DC7">
            <w:pPr>
              <w:autoSpaceDN w:val="0"/>
              <w:spacing w:line="320" w:lineRule="exact"/>
              <w:jc w:val="center"/>
              <w:textAlignment w:val="center"/>
              <w:rPr>
                <w:rFonts w:ascii="仿宋_GB2312" w:eastAsia="仿宋_GB2312" w:hAnsi="仿宋_GB2312" w:cs="仿宋_GB2312"/>
                <w:color w:val="000000"/>
                <w:sz w:val="24"/>
              </w:rPr>
            </w:pPr>
          </w:p>
        </w:tc>
        <w:tc>
          <w:tcPr>
            <w:tcW w:w="625" w:type="dxa"/>
            <w:vMerge/>
            <w:tcBorders>
              <w:left w:val="single" w:sz="4" w:space="0" w:color="auto"/>
            </w:tcBorders>
            <w:noWrap/>
            <w:vAlign w:val="center"/>
          </w:tcPr>
          <w:p w:rsidR="001E3DC7" w:rsidRDefault="001E3DC7">
            <w:pPr>
              <w:autoSpaceDN w:val="0"/>
              <w:spacing w:line="320" w:lineRule="exact"/>
              <w:jc w:val="center"/>
              <w:textAlignment w:val="center"/>
              <w:rPr>
                <w:rFonts w:ascii="仿宋_GB2312" w:eastAsia="仿宋_GB2312" w:hAnsi="仿宋_GB2312" w:cs="仿宋_GB2312"/>
                <w:color w:val="000000"/>
                <w:sz w:val="24"/>
              </w:rPr>
            </w:pPr>
          </w:p>
        </w:tc>
      </w:tr>
      <w:tr w:rsidR="001E3DC7">
        <w:trPr>
          <w:trHeight w:val="877"/>
          <w:jc w:val="center"/>
        </w:trPr>
        <w:tc>
          <w:tcPr>
            <w:tcW w:w="1700" w:type="dxa"/>
            <w:gridSpan w:val="3"/>
            <w:noWrap/>
            <w:vAlign w:val="center"/>
          </w:tcPr>
          <w:p w:rsidR="001E3DC7" w:rsidRDefault="001E3DC7">
            <w:pPr>
              <w:spacing w:line="320" w:lineRule="exact"/>
              <w:jc w:val="left"/>
              <w:rPr>
                <w:rFonts w:ascii="仿宋_GB2312" w:eastAsia="仿宋_GB2312" w:hAnsi="仿宋_GB2312" w:cs="仿宋_GB2312"/>
                <w:sz w:val="24"/>
              </w:rPr>
            </w:pPr>
            <w:r>
              <w:rPr>
                <w:rFonts w:ascii="仿宋_GB2312" w:eastAsia="仿宋_GB2312" w:hAnsi="仿宋_GB2312" w:cs="仿宋_GB2312" w:hint="eastAsia"/>
                <w:color w:val="000000"/>
                <w:sz w:val="24"/>
              </w:rPr>
              <w:t>局机关及二级机构汇总</w:t>
            </w:r>
          </w:p>
        </w:tc>
        <w:tc>
          <w:tcPr>
            <w:tcW w:w="1080" w:type="dxa"/>
            <w:tcBorders>
              <w:right w:val="single" w:sz="4" w:space="0" w:color="auto"/>
            </w:tcBorders>
            <w:noWrap/>
            <w:vAlign w:val="center"/>
          </w:tcPr>
          <w:p w:rsidR="001E3DC7" w:rsidRPr="000C7143" w:rsidRDefault="001E3DC7">
            <w:pPr>
              <w:autoSpaceDN w:val="0"/>
              <w:spacing w:line="320" w:lineRule="exact"/>
              <w:jc w:val="center"/>
              <w:textAlignment w:val="center"/>
              <w:rPr>
                <w:rFonts w:ascii="仿宋_GB2312" w:eastAsia="仿宋_GB2312" w:hAnsi="仿宋_GB2312" w:cs="仿宋_GB2312"/>
                <w:color w:val="000000"/>
                <w:sz w:val="24"/>
              </w:rPr>
            </w:pPr>
            <w:r w:rsidRPr="000C7143">
              <w:rPr>
                <w:rFonts w:ascii="仿宋_GB2312" w:eastAsia="仿宋_GB2312" w:hAnsi="仿宋_GB2312" w:cs="仿宋_GB2312"/>
                <w:color w:val="000000"/>
                <w:sz w:val="24"/>
              </w:rPr>
              <w:t>461.4</w:t>
            </w:r>
          </w:p>
        </w:tc>
        <w:tc>
          <w:tcPr>
            <w:tcW w:w="1355" w:type="dxa"/>
            <w:gridSpan w:val="2"/>
            <w:tcBorders>
              <w:left w:val="single" w:sz="4" w:space="0" w:color="auto"/>
            </w:tcBorders>
            <w:noWrap/>
            <w:vAlign w:val="center"/>
          </w:tcPr>
          <w:p w:rsidR="001E3DC7" w:rsidRDefault="001E3DC7">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color w:val="000000"/>
                <w:sz w:val="24"/>
              </w:rPr>
              <w:t>442.51</w:t>
            </w:r>
          </w:p>
        </w:tc>
        <w:tc>
          <w:tcPr>
            <w:tcW w:w="1080" w:type="dxa"/>
            <w:gridSpan w:val="2"/>
            <w:noWrap/>
            <w:vAlign w:val="center"/>
          </w:tcPr>
          <w:p w:rsidR="001E3DC7" w:rsidRDefault="001E3DC7">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color w:val="000000"/>
                <w:sz w:val="24"/>
              </w:rPr>
              <w:t>95.37</w:t>
            </w:r>
          </w:p>
        </w:tc>
        <w:tc>
          <w:tcPr>
            <w:tcW w:w="2160" w:type="dxa"/>
            <w:gridSpan w:val="4"/>
            <w:noWrap/>
            <w:vAlign w:val="center"/>
          </w:tcPr>
          <w:p w:rsidR="001E3DC7" w:rsidRDefault="001E3DC7">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color w:val="000000"/>
                <w:sz w:val="24"/>
              </w:rPr>
              <w:t>347.14</w:t>
            </w:r>
          </w:p>
        </w:tc>
        <w:tc>
          <w:tcPr>
            <w:tcW w:w="1080" w:type="dxa"/>
            <w:noWrap/>
            <w:vAlign w:val="center"/>
          </w:tcPr>
          <w:p w:rsidR="001E3DC7" w:rsidRDefault="001E3DC7">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color w:val="000000"/>
                <w:sz w:val="24"/>
              </w:rPr>
              <w:t>18.89</w:t>
            </w:r>
          </w:p>
        </w:tc>
        <w:tc>
          <w:tcPr>
            <w:tcW w:w="720" w:type="dxa"/>
            <w:gridSpan w:val="3"/>
            <w:tcBorders>
              <w:right w:val="single" w:sz="4" w:space="0" w:color="auto"/>
            </w:tcBorders>
            <w:noWrap/>
            <w:vAlign w:val="center"/>
          </w:tcPr>
          <w:p w:rsidR="001E3DC7" w:rsidRDefault="001E3DC7">
            <w:pPr>
              <w:autoSpaceDN w:val="0"/>
              <w:spacing w:line="320" w:lineRule="exact"/>
              <w:jc w:val="center"/>
              <w:textAlignment w:val="center"/>
              <w:rPr>
                <w:rFonts w:ascii="仿宋_GB2312" w:eastAsia="仿宋_GB2312" w:hAnsi="仿宋_GB2312" w:cs="仿宋_GB2312"/>
                <w:color w:val="000000"/>
                <w:sz w:val="24"/>
              </w:rPr>
            </w:pPr>
          </w:p>
        </w:tc>
        <w:tc>
          <w:tcPr>
            <w:tcW w:w="625" w:type="dxa"/>
            <w:tcBorders>
              <w:left w:val="single" w:sz="4" w:space="0" w:color="auto"/>
            </w:tcBorders>
            <w:noWrap/>
            <w:vAlign w:val="center"/>
          </w:tcPr>
          <w:p w:rsidR="001E3DC7" w:rsidRDefault="001E3DC7">
            <w:pPr>
              <w:autoSpaceDN w:val="0"/>
              <w:spacing w:line="320" w:lineRule="exact"/>
              <w:jc w:val="center"/>
              <w:textAlignment w:val="center"/>
              <w:rPr>
                <w:rFonts w:ascii="仿宋_GB2312" w:eastAsia="仿宋_GB2312" w:hAnsi="仿宋_GB2312" w:cs="仿宋_GB2312"/>
                <w:color w:val="000000"/>
                <w:sz w:val="24"/>
              </w:rPr>
            </w:pPr>
          </w:p>
        </w:tc>
      </w:tr>
      <w:tr w:rsidR="001E3DC7">
        <w:trPr>
          <w:trHeight w:val="624"/>
          <w:jc w:val="center"/>
        </w:trPr>
        <w:tc>
          <w:tcPr>
            <w:tcW w:w="1700" w:type="dxa"/>
            <w:gridSpan w:val="3"/>
            <w:noWrap/>
            <w:vAlign w:val="center"/>
          </w:tcPr>
          <w:p w:rsidR="001E3DC7" w:rsidRDefault="001E3DC7">
            <w:pPr>
              <w:spacing w:line="320" w:lineRule="exact"/>
              <w:jc w:val="left"/>
              <w:rPr>
                <w:rFonts w:ascii="仿宋_GB2312" w:eastAsia="仿宋_GB2312" w:hAnsi="仿宋_GB2312" w:cs="仿宋_GB2312"/>
                <w:color w:val="000000"/>
                <w:sz w:val="24"/>
              </w:rPr>
            </w:pPr>
            <w:r>
              <w:rPr>
                <w:rFonts w:ascii="仿宋_GB2312" w:eastAsia="仿宋_GB2312" w:hAnsi="仿宋_GB2312" w:cs="仿宋_GB2312"/>
                <w:sz w:val="24"/>
              </w:rPr>
              <w:t>1</w:t>
            </w:r>
            <w:r>
              <w:rPr>
                <w:rFonts w:ascii="仿宋_GB2312" w:eastAsia="仿宋_GB2312" w:hAnsi="仿宋_GB2312" w:cs="仿宋_GB2312" w:hint="eastAsia"/>
                <w:sz w:val="24"/>
              </w:rPr>
              <w:t>、局机关</w:t>
            </w:r>
          </w:p>
        </w:tc>
        <w:tc>
          <w:tcPr>
            <w:tcW w:w="1080" w:type="dxa"/>
            <w:tcBorders>
              <w:right w:val="single" w:sz="4" w:space="0" w:color="auto"/>
            </w:tcBorders>
            <w:noWrap/>
            <w:vAlign w:val="center"/>
          </w:tcPr>
          <w:p w:rsidR="001E3DC7" w:rsidRPr="000C7143" w:rsidRDefault="001E3DC7">
            <w:pPr>
              <w:autoSpaceDN w:val="0"/>
              <w:spacing w:line="320" w:lineRule="exact"/>
              <w:jc w:val="center"/>
              <w:textAlignment w:val="center"/>
              <w:rPr>
                <w:rFonts w:ascii="仿宋_GB2312" w:eastAsia="仿宋_GB2312" w:hAnsi="仿宋_GB2312" w:cs="仿宋_GB2312"/>
                <w:color w:val="000000"/>
                <w:sz w:val="24"/>
              </w:rPr>
            </w:pPr>
            <w:r w:rsidRPr="000C7143">
              <w:rPr>
                <w:rFonts w:ascii="仿宋_GB2312" w:eastAsia="仿宋_GB2312" w:hAnsi="仿宋_GB2312" w:cs="仿宋_GB2312"/>
                <w:color w:val="000000"/>
                <w:sz w:val="24"/>
              </w:rPr>
              <w:t>461.4</w:t>
            </w:r>
          </w:p>
        </w:tc>
        <w:tc>
          <w:tcPr>
            <w:tcW w:w="1355" w:type="dxa"/>
            <w:gridSpan w:val="2"/>
            <w:tcBorders>
              <w:left w:val="single" w:sz="4" w:space="0" w:color="auto"/>
            </w:tcBorders>
            <w:noWrap/>
            <w:vAlign w:val="center"/>
          </w:tcPr>
          <w:p w:rsidR="001E3DC7" w:rsidRDefault="001E3DC7">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color w:val="000000"/>
                <w:sz w:val="24"/>
              </w:rPr>
              <w:t>442.51</w:t>
            </w:r>
          </w:p>
        </w:tc>
        <w:tc>
          <w:tcPr>
            <w:tcW w:w="1080" w:type="dxa"/>
            <w:gridSpan w:val="2"/>
            <w:noWrap/>
            <w:vAlign w:val="center"/>
          </w:tcPr>
          <w:p w:rsidR="001E3DC7" w:rsidRDefault="001E3DC7">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color w:val="000000"/>
                <w:sz w:val="24"/>
              </w:rPr>
              <w:t>95.37</w:t>
            </w:r>
          </w:p>
        </w:tc>
        <w:tc>
          <w:tcPr>
            <w:tcW w:w="2160" w:type="dxa"/>
            <w:gridSpan w:val="4"/>
            <w:noWrap/>
            <w:vAlign w:val="center"/>
          </w:tcPr>
          <w:p w:rsidR="001E3DC7" w:rsidRDefault="001E3DC7">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color w:val="000000"/>
                <w:sz w:val="24"/>
              </w:rPr>
              <w:t>347.14</w:t>
            </w:r>
          </w:p>
        </w:tc>
        <w:tc>
          <w:tcPr>
            <w:tcW w:w="1080" w:type="dxa"/>
            <w:noWrap/>
            <w:vAlign w:val="center"/>
          </w:tcPr>
          <w:p w:rsidR="001E3DC7" w:rsidRDefault="001E3DC7">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color w:val="000000"/>
                <w:sz w:val="24"/>
              </w:rPr>
              <w:t>18.89</w:t>
            </w:r>
          </w:p>
        </w:tc>
        <w:tc>
          <w:tcPr>
            <w:tcW w:w="720" w:type="dxa"/>
            <w:gridSpan w:val="3"/>
            <w:tcBorders>
              <w:right w:val="single" w:sz="4" w:space="0" w:color="auto"/>
            </w:tcBorders>
            <w:noWrap/>
            <w:vAlign w:val="center"/>
          </w:tcPr>
          <w:p w:rsidR="001E3DC7" w:rsidRDefault="001E3DC7">
            <w:pPr>
              <w:autoSpaceDN w:val="0"/>
              <w:spacing w:line="320" w:lineRule="exact"/>
              <w:jc w:val="center"/>
              <w:textAlignment w:val="center"/>
              <w:rPr>
                <w:rFonts w:ascii="仿宋_GB2312" w:eastAsia="仿宋_GB2312" w:hAnsi="仿宋_GB2312" w:cs="仿宋_GB2312"/>
                <w:color w:val="000000"/>
                <w:sz w:val="24"/>
              </w:rPr>
            </w:pPr>
          </w:p>
        </w:tc>
        <w:tc>
          <w:tcPr>
            <w:tcW w:w="625" w:type="dxa"/>
            <w:tcBorders>
              <w:left w:val="single" w:sz="4" w:space="0" w:color="auto"/>
            </w:tcBorders>
            <w:noWrap/>
            <w:vAlign w:val="center"/>
          </w:tcPr>
          <w:p w:rsidR="001E3DC7" w:rsidRDefault="001E3DC7">
            <w:pPr>
              <w:autoSpaceDN w:val="0"/>
              <w:spacing w:line="320" w:lineRule="exact"/>
              <w:jc w:val="center"/>
              <w:textAlignment w:val="center"/>
              <w:rPr>
                <w:rFonts w:ascii="仿宋_GB2312" w:eastAsia="仿宋_GB2312" w:hAnsi="仿宋_GB2312" w:cs="仿宋_GB2312"/>
                <w:color w:val="000000"/>
                <w:sz w:val="24"/>
              </w:rPr>
            </w:pPr>
          </w:p>
        </w:tc>
      </w:tr>
      <w:tr w:rsidR="001E3DC7">
        <w:trPr>
          <w:trHeight w:val="624"/>
          <w:jc w:val="center"/>
        </w:trPr>
        <w:tc>
          <w:tcPr>
            <w:tcW w:w="1700" w:type="dxa"/>
            <w:gridSpan w:val="3"/>
            <w:noWrap/>
            <w:vAlign w:val="center"/>
          </w:tcPr>
          <w:p w:rsidR="001E3DC7" w:rsidRDefault="001E3DC7">
            <w:pPr>
              <w:spacing w:line="320" w:lineRule="exact"/>
              <w:jc w:val="left"/>
              <w:rPr>
                <w:rFonts w:ascii="仿宋_GB2312" w:eastAsia="仿宋_GB2312" w:hAnsi="仿宋_GB2312" w:cs="仿宋_GB2312"/>
                <w:color w:val="000000"/>
                <w:sz w:val="24"/>
              </w:rPr>
            </w:pPr>
            <w:r>
              <w:rPr>
                <w:rFonts w:ascii="仿宋_GB2312" w:eastAsia="仿宋_GB2312" w:hAnsi="仿宋_GB2312" w:cs="仿宋_GB2312"/>
                <w:sz w:val="24"/>
              </w:rPr>
              <w:t>2</w:t>
            </w:r>
            <w:r>
              <w:rPr>
                <w:rFonts w:ascii="仿宋_GB2312" w:eastAsia="仿宋_GB2312" w:hAnsi="仿宋_GB2312" w:cs="仿宋_GB2312" w:hint="eastAsia"/>
                <w:sz w:val="24"/>
              </w:rPr>
              <w:t>、二级机构</w:t>
            </w:r>
            <w:r>
              <w:rPr>
                <w:rFonts w:ascii="仿宋_GB2312" w:eastAsia="仿宋_GB2312" w:hAnsi="仿宋_GB2312" w:cs="仿宋_GB2312"/>
                <w:sz w:val="24"/>
              </w:rPr>
              <w:t>1</w:t>
            </w:r>
          </w:p>
        </w:tc>
        <w:tc>
          <w:tcPr>
            <w:tcW w:w="1080" w:type="dxa"/>
            <w:tcBorders>
              <w:right w:val="single" w:sz="4" w:space="0" w:color="auto"/>
            </w:tcBorders>
            <w:noWrap/>
            <w:vAlign w:val="center"/>
          </w:tcPr>
          <w:p w:rsidR="001E3DC7" w:rsidRDefault="001E3DC7">
            <w:pPr>
              <w:autoSpaceDN w:val="0"/>
              <w:spacing w:line="320" w:lineRule="exact"/>
              <w:jc w:val="center"/>
              <w:textAlignment w:val="center"/>
              <w:rPr>
                <w:rFonts w:ascii="仿宋_GB2312" w:eastAsia="仿宋_GB2312" w:hAnsi="仿宋_GB2312" w:cs="仿宋_GB2312"/>
                <w:color w:val="000000"/>
                <w:sz w:val="24"/>
              </w:rPr>
            </w:pPr>
          </w:p>
        </w:tc>
        <w:tc>
          <w:tcPr>
            <w:tcW w:w="1355" w:type="dxa"/>
            <w:gridSpan w:val="2"/>
            <w:tcBorders>
              <w:left w:val="single" w:sz="4" w:space="0" w:color="auto"/>
            </w:tcBorders>
            <w:noWrap/>
            <w:vAlign w:val="center"/>
          </w:tcPr>
          <w:p w:rsidR="001E3DC7" w:rsidRDefault="001E3DC7">
            <w:pPr>
              <w:autoSpaceDN w:val="0"/>
              <w:spacing w:line="320" w:lineRule="exact"/>
              <w:jc w:val="center"/>
              <w:textAlignment w:val="center"/>
              <w:rPr>
                <w:rFonts w:ascii="仿宋_GB2312" w:eastAsia="仿宋_GB2312" w:hAnsi="仿宋_GB2312" w:cs="仿宋_GB2312"/>
                <w:color w:val="000000"/>
                <w:sz w:val="24"/>
              </w:rPr>
            </w:pPr>
          </w:p>
        </w:tc>
        <w:tc>
          <w:tcPr>
            <w:tcW w:w="1080" w:type="dxa"/>
            <w:gridSpan w:val="2"/>
            <w:noWrap/>
            <w:vAlign w:val="center"/>
          </w:tcPr>
          <w:p w:rsidR="001E3DC7" w:rsidRDefault="001E3DC7">
            <w:pPr>
              <w:autoSpaceDN w:val="0"/>
              <w:spacing w:line="320" w:lineRule="exact"/>
              <w:jc w:val="center"/>
              <w:textAlignment w:val="center"/>
              <w:rPr>
                <w:rFonts w:ascii="仿宋_GB2312" w:eastAsia="仿宋_GB2312" w:hAnsi="仿宋_GB2312" w:cs="仿宋_GB2312"/>
                <w:color w:val="000000"/>
                <w:sz w:val="24"/>
              </w:rPr>
            </w:pPr>
          </w:p>
        </w:tc>
        <w:tc>
          <w:tcPr>
            <w:tcW w:w="2160" w:type="dxa"/>
            <w:gridSpan w:val="4"/>
            <w:noWrap/>
            <w:vAlign w:val="center"/>
          </w:tcPr>
          <w:p w:rsidR="001E3DC7" w:rsidRDefault="001E3DC7">
            <w:pPr>
              <w:autoSpaceDN w:val="0"/>
              <w:spacing w:line="320" w:lineRule="exact"/>
              <w:jc w:val="center"/>
              <w:textAlignment w:val="center"/>
              <w:rPr>
                <w:rFonts w:ascii="仿宋_GB2312" w:eastAsia="仿宋_GB2312" w:hAnsi="仿宋_GB2312" w:cs="仿宋_GB2312"/>
                <w:color w:val="000000"/>
                <w:sz w:val="24"/>
              </w:rPr>
            </w:pPr>
          </w:p>
        </w:tc>
        <w:tc>
          <w:tcPr>
            <w:tcW w:w="1080" w:type="dxa"/>
            <w:noWrap/>
            <w:vAlign w:val="center"/>
          </w:tcPr>
          <w:p w:rsidR="001E3DC7" w:rsidRDefault="001E3DC7">
            <w:pPr>
              <w:autoSpaceDN w:val="0"/>
              <w:spacing w:line="320" w:lineRule="exact"/>
              <w:jc w:val="center"/>
              <w:textAlignment w:val="center"/>
              <w:rPr>
                <w:rFonts w:ascii="仿宋_GB2312" w:eastAsia="仿宋_GB2312" w:hAnsi="仿宋_GB2312" w:cs="仿宋_GB2312"/>
                <w:color w:val="000000"/>
                <w:sz w:val="24"/>
              </w:rPr>
            </w:pPr>
          </w:p>
        </w:tc>
        <w:tc>
          <w:tcPr>
            <w:tcW w:w="720" w:type="dxa"/>
            <w:gridSpan w:val="3"/>
            <w:tcBorders>
              <w:right w:val="single" w:sz="4" w:space="0" w:color="auto"/>
            </w:tcBorders>
            <w:noWrap/>
            <w:vAlign w:val="center"/>
          </w:tcPr>
          <w:p w:rsidR="001E3DC7" w:rsidRDefault="001E3DC7">
            <w:pPr>
              <w:autoSpaceDN w:val="0"/>
              <w:spacing w:line="320" w:lineRule="exact"/>
              <w:jc w:val="center"/>
              <w:textAlignment w:val="center"/>
              <w:rPr>
                <w:rFonts w:ascii="仿宋_GB2312" w:eastAsia="仿宋_GB2312" w:hAnsi="仿宋_GB2312" w:cs="仿宋_GB2312"/>
                <w:color w:val="000000"/>
                <w:sz w:val="24"/>
              </w:rPr>
            </w:pPr>
          </w:p>
        </w:tc>
        <w:tc>
          <w:tcPr>
            <w:tcW w:w="625" w:type="dxa"/>
            <w:tcBorders>
              <w:left w:val="single" w:sz="4" w:space="0" w:color="auto"/>
            </w:tcBorders>
            <w:noWrap/>
            <w:vAlign w:val="center"/>
          </w:tcPr>
          <w:p w:rsidR="001E3DC7" w:rsidRDefault="001E3DC7">
            <w:pPr>
              <w:autoSpaceDN w:val="0"/>
              <w:spacing w:line="320" w:lineRule="exact"/>
              <w:jc w:val="center"/>
              <w:textAlignment w:val="center"/>
              <w:rPr>
                <w:rFonts w:ascii="仿宋_GB2312" w:eastAsia="仿宋_GB2312" w:hAnsi="仿宋_GB2312" w:cs="仿宋_GB2312"/>
                <w:color w:val="000000"/>
                <w:sz w:val="24"/>
              </w:rPr>
            </w:pPr>
          </w:p>
        </w:tc>
      </w:tr>
      <w:tr w:rsidR="001E3DC7">
        <w:trPr>
          <w:trHeight w:val="624"/>
          <w:jc w:val="center"/>
        </w:trPr>
        <w:tc>
          <w:tcPr>
            <w:tcW w:w="1700" w:type="dxa"/>
            <w:gridSpan w:val="3"/>
            <w:noWrap/>
            <w:vAlign w:val="center"/>
          </w:tcPr>
          <w:p w:rsidR="001E3DC7" w:rsidRDefault="001E3DC7">
            <w:pPr>
              <w:spacing w:line="320" w:lineRule="exact"/>
              <w:jc w:val="left"/>
              <w:rPr>
                <w:rFonts w:ascii="仿宋_GB2312" w:eastAsia="仿宋_GB2312" w:hAnsi="仿宋_GB2312" w:cs="仿宋_GB2312"/>
                <w:color w:val="000000"/>
                <w:sz w:val="24"/>
              </w:rPr>
            </w:pPr>
            <w:r>
              <w:rPr>
                <w:rFonts w:ascii="仿宋_GB2312" w:eastAsia="仿宋_GB2312" w:hAnsi="仿宋_GB2312" w:cs="仿宋_GB2312"/>
                <w:sz w:val="24"/>
              </w:rPr>
              <w:t>3</w:t>
            </w:r>
            <w:r>
              <w:rPr>
                <w:rFonts w:ascii="仿宋_GB2312" w:eastAsia="仿宋_GB2312" w:hAnsi="仿宋_GB2312" w:cs="仿宋_GB2312" w:hint="eastAsia"/>
                <w:sz w:val="24"/>
              </w:rPr>
              <w:t>、二级机构</w:t>
            </w:r>
            <w:r>
              <w:rPr>
                <w:rFonts w:ascii="仿宋_GB2312" w:eastAsia="仿宋_GB2312" w:hAnsi="仿宋_GB2312" w:cs="仿宋_GB2312"/>
                <w:sz w:val="24"/>
              </w:rPr>
              <w:t>2</w:t>
            </w:r>
          </w:p>
        </w:tc>
        <w:tc>
          <w:tcPr>
            <w:tcW w:w="1080" w:type="dxa"/>
            <w:tcBorders>
              <w:right w:val="single" w:sz="4" w:space="0" w:color="auto"/>
            </w:tcBorders>
            <w:noWrap/>
            <w:vAlign w:val="center"/>
          </w:tcPr>
          <w:p w:rsidR="001E3DC7" w:rsidRDefault="001E3DC7">
            <w:pPr>
              <w:autoSpaceDN w:val="0"/>
              <w:spacing w:line="320" w:lineRule="exact"/>
              <w:jc w:val="center"/>
              <w:textAlignment w:val="center"/>
              <w:rPr>
                <w:rFonts w:ascii="仿宋_GB2312" w:eastAsia="仿宋_GB2312" w:hAnsi="仿宋_GB2312" w:cs="仿宋_GB2312"/>
                <w:color w:val="000000"/>
                <w:sz w:val="24"/>
              </w:rPr>
            </w:pPr>
          </w:p>
        </w:tc>
        <w:tc>
          <w:tcPr>
            <w:tcW w:w="1355" w:type="dxa"/>
            <w:gridSpan w:val="2"/>
            <w:tcBorders>
              <w:left w:val="single" w:sz="4" w:space="0" w:color="auto"/>
            </w:tcBorders>
            <w:noWrap/>
            <w:vAlign w:val="center"/>
          </w:tcPr>
          <w:p w:rsidR="001E3DC7" w:rsidRDefault="001E3DC7">
            <w:pPr>
              <w:autoSpaceDN w:val="0"/>
              <w:spacing w:line="320" w:lineRule="exact"/>
              <w:jc w:val="center"/>
              <w:textAlignment w:val="center"/>
              <w:rPr>
                <w:rFonts w:ascii="仿宋_GB2312" w:eastAsia="仿宋_GB2312" w:hAnsi="仿宋_GB2312" w:cs="仿宋_GB2312"/>
                <w:color w:val="000000"/>
                <w:sz w:val="24"/>
              </w:rPr>
            </w:pPr>
          </w:p>
        </w:tc>
        <w:tc>
          <w:tcPr>
            <w:tcW w:w="1080" w:type="dxa"/>
            <w:gridSpan w:val="2"/>
            <w:noWrap/>
            <w:vAlign w:val="center"/>
          </w:tcPr>
          <w:p w:rsidR="001E3DC7" w:rsidRDefault="001E3DC7">
            <w:pPr>
              <w:autoSpaceDN w:val="0"/>
              <w:spacing w:line="320" w:lineRule="exact"/>
              <w:jc w:val="center"/>
              <w:textAlignment w:val="center"/>
              <w:rPr>
                <w:rFonts w:ascii="仿宋_GB2312" w:eastAsia="仿宋_GB2312" w:hAnsi="仿宋_GB2312" w:cs="仿宋_GB2312"/>
                <w:color w:val="000000"/>
                <w:sz w:val="24"/>
              </w:rPr>
            </w:pPr>
          </w:p>
        </w:tc>
        <w:tc>
          <w:tcPr>
            <w:tcW w:w="2160" w:type="dxa"/>
            <w:gridSpan w:val="4"/>
            <w:noWrap/>
            <w:vAlign w:val="center"/>
          </w:tcPr>
          <w:p w:rsidR="001E3DC7" w:rsidRDefault="001E3DC7">
            <w:pPr>
              <w:autoSpaceDN w:val="0"/>
              <w:spacing w:line="320" w:lineRule="exact"/>
              <w:jc w:val="center"/>
              <w:textAlignment w:val="center"/>
              <w:rPr>
                <w:rFonts w:ascii="仿宋_GB2312" w:eastAsia="仿宋_GB2312" w:hAnsi="仿宋_GB2312" w:cs="仿宋_GB2312"/>
                <w:color w:val="000000"/>
                <w:sz w:val="24"/>
              </w:rPr>
            </w:pPr>
          </w:p>
        </w:tc>
        <w:tc>
          <w:tcPr>
            <w:tcW w:w="1080" w:type="dxa"/>
            <w:noWrap/>
            <w:vAlign w:val="center"/>
          </w:tcPr>
          <w:p w:rsidR="001E3DC7" w:rsidRDefault="001E3DC7">
            <w:pPr>
              <w:autoSpaceDN w:val="0"/>
              <w:spacing w:line="320" w:lineRule="exact"/>
              <w:jc w:val="center"/>
              <w:textAlignment w:val="center"/>
              <w:rPr>
                <w:rFonts w:ascii="仿宋_GB2312" w:eastAsia="仿宋_GB2312" w:hAnsi="仿宋_GB2312" w:cs="仿宋_GB2312"/>
                <w:color w:val="000000"/>
                <w:sz w:val="24"/>
              </w:rPr>
            </w:pPr>
          </w:p>
        </w:tc>
        <w:tc>
          <w:tcPr>
            <w:tcW w:w="720" w:type="dxa"/>
            <w:gridSpan w:val="3"/>
            <w:tcBorders>
              <w:right w:val="single" w:sz="4" w:space="0" w:color="auto"/>
            </w:tcBorders>
            <w:noWrap/>
            <w:vAlign w:val="center"/>
          </w:tcPr>
          <w:p w:rsidR="001E3DC7" w:rsidRDefault="001E3DC7">
            <w:pPr>
              <w:autoSpaceDN w:val="0"/>
              <w:spacing w:line="320" w:lineRule="exact"/>
              <w:jc w:val="center"/>
              <w:textAlignment w:val="center"/>
              <w:rPr>
                <w:rFonts w:ascii="仿宋_GB2312" w:eastAsia="仿宋_GB2312" w:hAnsi="仿宋_GB2312" w:cs="仿宋_GB2312"/>
                <w:color w:val="000000"/>
                <w:sz w:val="24"/>
              </w:rPr>
            </w:pPr>
          </w:p>
        </w:tc>
        <w:tc>
          <w:tcPr>
            <w:tcW w:w="625" w:type="dxa"/>
            <w:tcBorders>
              <w:left w:val="single" w:sz="4" w:space="0" w:color="auto"/>
            </w:tcBorders>
            <w:noWrap/>
            <w:vAlign w:val="center"/>
          </w:tcPr>
          <w:p w:rsidR="001E3DC7" w:rsidRDefault="001E3DC7">
            <w:pPr>
              <w:autoSpaceDN w:val="0"/>
              <w:spacing w:line="320" w:lineRule="exact"/>
              <w:jc w:val="center"/>
              <w:textAlignment w:val="center"/>
              <w:rPr>
                <w:rFonts w:ascii="仿宋_GB2312" w:eastAsia="仿宋_GB2312" w:hAnsi="仿宋_GB2312" w:cs="仿宋_GB2312"/>
                <w:color w:val="000000"/>
                <w:sz w:val="24"/>
              </w:rPr>
            </w:pPr>
          </w:p>
        </w:tc>
      </w:tr>
      <w:tr w:rsidR="001E3DC7">
        <w:trPr>
          <w:trHeight w:val="624"/>
          <w:jc w:val="center"/>
        </w:trPr>
        <w:tc>
          <w:tcPr>
            <w:tcW w:w="1700" w:type="dxa"/>
            <w:gridSpan w:val="3"/>
            <w:vMerge w:val="restart"/>
            <w:noWrap/>
            <w:vAlign w:val="center"/>
          </w:tcPr>
          <w:p w:rsidR="001E3DC7" w:rsidRDefault="001E3DC7">
            <w:pPr>
              <w:spacing w:line="320" w:lineRule="exact"/>
              <w:jc w:val="center"/>
              <w:rPr>
                <w:rFonts w:ascii="仿宋_GB2312" w:eastAsia="仿宋_GB2312" w:hAnsi="仿宋_GB2312" w:cs="仿宋_GB2312"/>
                <w:sz w:val="24"/>
              </w:rPr>
            </w:pPr>
            <w:r>
              <w:rPr>
                <w:rFonts w:ascii="仿宋_GB2312" w:eastAsia="仿宋_GB2312" w:hAnsi="仿宋_GB2312" w:cs="仿宋_GB2312" w:hint="eastAsia"/>
                <w:sz w:val="24"/>
              </w:rPr>
              <w:t>机构名称</w:t>
            </w:r>
          </w:p>
        </w:tc>
        <w:tc>
          <w:tcPr>
            <w:tcW w:w="1080" w:type="dxa"/>
            <w:vMerge w:val="restart"/>
            <w:tcBorders>
              <w:right w:val="single" w:sz="4" w:space="0" w:color="auto"/>
            </w:tcBorders>
            <w:noWrap/>
            <w:vAlign w:val="center"/>
          </w:tcPr>
          <w:p w:rsidR="001E3DC7" w:rsidRDefault="001E3DC7">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三公经费</w:t>
            </w:r>
          </w:p>
          <w:p w:rsidR="001E3DC7" w:rsidRDefault="001E3DC7">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合计</w:t>
            </w:r>
          </w:p>
        </w:tc>
        <w:tc>
          <w:tcPr>
            <w:tcW w:w="7020" w:type="dxa"/>
            <w:gridSpan w:val="13"/>
            <w:tcBorders>
              <w:left w:val="single" w:sz="4" w:space="0" w:color="auto"/>
            </w:tcBorders>
            <w:noWrap/>
            <w:vAlign w:val="center"/>
          </w:tcPr>
          <w:p w:rsidR="001E3DC7" w:rsidRDefault="001E3DC7">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其中：</w:t>
            </w:r>
          </w:p>
        </w:tc>
      </w:tr>
      <w:tr w:rsidR="001E3DC7">
        <w:trPr>
          <w:trHeight w:val="624"/>
          <w:jc w:val="center"/>
        </w:trPr>
        <w:tc>
          <w:tcPr>
            <w:tcW w:w="1700" w:type="dxa"/>
            <w:gridSpan w:val="3"/>
            <w:vMerge/>
            <w:noWrap/>
            <w:vAlign w:val="center"/>
          </w:tcPr>
          <w:p w:rsidR="001E3DC7" w:rsidRDefault="001E3DC7">
            <w:pPr>
              <w:spacing w:line="320" w:lineRule="exact"/>
              <w:jc w:val="center"/>
              <w:rPr>
                <w:rFonts w:ascii="仿宋_GB2312" w:eastAsia="仿宋_GB2312" w:hAnsi="仿宋_GB2312" w:cs="仿宋_GB2312"/>
                <w:sz w:val="24"/>
              </w:rPr>
            </w:pPr>
          </w:p>
        </w:tc>
        <w:tc>
          <w:tcPr>
            <w:tcW w:w="1080" w:type="dxa"/>
            <w:vMerge/>
            <w:tcBorders>
              <w:right w:val="single" w:sz="4" w:space="0" w:color="auto"/>
            </w:tcBorders>
            <w:noWrap/>
            <w:vAlign w:val="center"/>
          </w:tcPr>
          <w:p w:rsidR="001E3DC7" w:rsidRDefault="001E3DC7">
            <w:pPr>
              <w:autoSpaceDN w:val="0"/>
              <w:spacing w:line="320" w:lineRule="exact"/>
              <w:jc w:val="center"/>
              <w:textAlignment w:val="center"/>
              <w:rPr>
                <w:rFonts w:ascii="仿宋_GB2312" w:eastAsia="仿宋_GB2312" w:hAnsi="仿宋_GB2312" w:cs="仿宋_GB2312"/>
                <w:color w:val="000000"/>
                <w:sz w:val="24"/>
              </w:rPr>
            </w:pPr>
          </w:p>
        </w:tc>
        <w:tc>
          <w:tcPr>
            <w:tcW w:w="1355" w:type="dxa"/>
            <w:gridSpan w:val="2"/>
            <w:tcBorders>
              <w:left w:val="single" w:sz="4" w:space="0" w:color="auto"/>
            </w:tcBorders>
            <w:noWrap/>
            <w:vAlign w:val="center"/>
          </w:tcPr>
          <w:p w:rsidR="001E3DC7" w:rsidRDefault="001E3DC7">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公务接待费</w:t>
            </w:r>
          </w:p>
        </w:tc>
        <w:tc>
          <w:tcPr>
            <w:tcW w:w="1080" w:type="dxa"/>
            <w:gridSpan w:val="2"/>
            <w:noWrap/>
            <w:vAlign w:val="center"/>
          </w:tcPr>
          <w:p w:rsidR="001E3DC7" w:rsidRDefault="001E3DC7">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公务用车运维费</w:t>
            </w:r>
          </w:p>
        </w:tc>
        <w:tc>
          <w:tcPr>
            <w:tcW w:w="2160" w:type="dxa"/>
            <w:gridSpan w:val="4"/>
            <w:noWrap/>
            <w:vAlign w:val="center"/>
          </w:tcPr>
          <w:p w:rsidR="001E3DC7" w:rsidRDefault="001E3DC7">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公务用车购置费</w:t>
            </w:r>
          </w:p>
        </w:tc>
        <w:tc>
          <w:tcPr>
            <w:tcW w:w="2425" w:type="dxa"/>
            <w:gridSpan w:val="5"/>
            <w:noWrap/>
            <w:vAlign w:val="center"/>
          </w:tcPr>
          <w:p w:rsidR="001E3DC7" w:rsidRDefault="001E3DC7">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因公出国费</w:t>
            </w:r>
          </w:p>
        </w:tc>
      </w:tr>
      <w:tr w:rsidR="001E3DC7">
        <w:trPr>
          <w:trHeight w:val="858"/>
          <w:jc w:val="center"/>
        </w:trPr>
        <w:tc>
          <w:tcPr>
            <w:tcW w:w="1700" w:type="dxa"/>
            <w:gridSpan w:val="3"/>
            <w:noWrap/>
            <w:vAlign w:val="center"/>
          </w:tcPr>
          <w:p w:rsidR="001E3DC7" w:rsidRDefault="001E3DC7">
            <w:pPr>
              <w:spacing w:line="320" w:lineRule="exact"/>
              <w:jc w:val="left"/>
              <w:rPr>
                <w:rFonts w:ascii="仿宋_GB2312" w:eastAsia="仿宋_GB2312" w:hAnsi="仿宋_GB2312" w:cs="仿宋_GB2312"/>
                <w:sz w:val="24"/>
              </w:rPr>
            </w:pPr>
            <w:r>
              <w:rPr>
                <w:rFonts w:ascii="仿宋_GB2312" w:eastAsia="仿宋_GB2312" w:hAnsi="仿宋_GB2312" w:cs="仿宋_GB2312" w:hint="eastAsia"/>
                <w:color w:val="000000"/>
                <w:sz w:val="24"/>
              </w:rPr>
              <w:t>局机关及二级机构汇总</w:t>
            </w:r>
          </w:p>
        </w:tc>
        <w:tc>
          <w:tcPr>
            <w:tcW w:w="1080" w:type="dxa"/>
            <w:tcBorders>
              <w:right w:val="single" w:sz="4" w:space="0" w:color="auto"/>
            </w:tcBorders>
            <w:noWrap/>
            <w:vAlign w:val="center"/>
          </w:tcPr>
          <w:p w:rsidR="001E3DC7" w:rsidRDefault="001E3DC7">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color w:val="000000"/>
                <w:sz w:val="24"/>
              </w:rPr>
              <w:t>3.56</w:t>
            </w:r>
          </w:p>
        </w:tc>
        <w:tc>
          <w:tcPr>
            <w:tcW w:w="1355" w:type="dxa"/>
            <w:gridSpan w:val="2"/>
            <w:tcBorders>
              <w:left w:val="single" w:sz="4" w:space="0" w:color="auto"/>
            </w:tcBorders>
            <w:noWrap/>
            <w:vAlign w:val="center"/>
          </w:tcPr>
          <w:p w:rsidR="001E3DC7" w:rsidRDefault="001E3DC7">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color w:val="000000"/>
                <w:sz w:val="24"/>
              </w:rPr>
              <w:t>3.56</w:t>
            </w:r>
          </w:p>
        </w:tc>
        <w:tc>
          <w:tcPr>
            <w:tcW w:w="1080" w:type="dxa"/>
            <w:gridSpan w:val="2"/>
            <w:noWrap/>
            <w:vAlign w:val="center"/>
          </w:tcPr>
          <w:p w:rsidR="001E3DC7" w:rsidRDefault="001E3DC7">
            <w:pPr>
              <w:autoSpaceDN w:val="0"/>
              <w:spacing w:line="320" w:lineRule="exact"/>
              <w:jc w:val="center"/>
              <w:textAlignment w:val="center"/>
              <w:rPr>
                <w:rFonts w:ascii="仿宋_GB2312" w:eastAsia="仿宋_GB2312" w:hAnsi="仿宋_GB2312" w:cs="仿宋_GB2312"/>
                <w:color w:val="000000"/>
                <w:sz w:val="24"/>
              </w:rPr>
            </w:pPr>
          </w:p>
        </w:tc>
        <w:tc>
          <w:tcPr>
            <w:tcW w:w="2160" w:type="dxa"/>
            <w:gridSpan w:val="4"/>
            <w:noWrap/>
            <w:vAlign w:val="center"/>
          </w:tcPr>
          <w:p w:rsidR="001E3DC7" w:rsidRDefault="001E3DC7">
            <w:pPr>
              <w:autoSpaceDN w:val="0"/>
              <w:spacing w:line="320" w:lineRule="exact"/>
              <w:jc w:val="center"/>
              <w:textAlignment w:val="center"/>
              <w:rPr>
                <w:rFonts w:ascii="仿宋_GB2312" w:eastAsia="仿宋_GB2312" w:hAnsi="仿宋_GB2312" w:cs="仿宋_GB2312"/>
                <w:color w:val="000000"/>
                <w:sz w:val="24"/>
              </w:rPr>
            </w:pPr>
          </w:p>
        </w:tc>
        <w:tc>
          <w:tcPr>
            <w:tcW w:w="2425" w:type="dxa"/>
            <w:gridSpan w:val="5"/>
            <w:noWrap/>
            <w:vAlign w:val="center"/>
          </w:tcPr>
          <w:p w:rsidR="001E3DC7" w:rsidRDefault="001E3DC7">
            <w:pPr>
              <w:autoSpaceDN w:val="0"/>
              <w:spacing w:line="320" w:lineRule="exact"/>
              <w:jc w:val="center"/>
              <w:textAlignment w:val="center"/>
              <w:rPr>
                <w:rFonts w:ascii="仿宋_GB2312" w:eastAsia="仿宋_GB2312" w:hAnsi="仿宋_GB2312" w:cs="仿宋_GB2312"/>
                <w:color w:val="000000"/>
                <w:sz w:val="24"/>
              </w:rPr>
            </w:pPr>
          </w:p>
        </w:tc>
      </w:tr>
      <w:tr w:rsidR="001E3DC7">
        <w:trPr>
          <w:trHeight w:val="624"/>
          <w:jc w:val="center"/>
        </w:trPr>
        <w:tc>
          <w:tcPr>
            <w:tcW w:w="1700" w:type="dxa"/>
            <w:gridSpan w:val="3"/>
            <w:noWrap/>
            <w:vAlign w:val="center"/>
          </w:tcPr>
          <w:p w:rsidR="001E3DC7" w:rsidRDefault="001E3DC7">
            <w:pPr>
              <w:spacing w:line="320" w:lineRule="exact"/>
              <w:jc w:val="left"/>
              <w:rPr>
                <w:rFonts w:ascii="仿宋_GB2312" w:eastAsia="仿宋_GB2312" w:hAnsi="仿宋_GB2312" w:cs="仿宋_GB2312"/>
                <w:sz w:val="24"/>
              </w:rPr>
            </w:pPr>
            <w:r>
              <w:rPr>
                <w:rFonts w:ascii="仿宋_GB2312" w:eastAsia="仿宋_GB2312" w:hAnsi="仿宋_GB2312" w:cs="仿宋_GB2312"/>
                <w:sz w:val="24"/>
              </w:rPr>
              <w:t>1</w:t>
            </w:r>
            <w:r>
              <w:rPr>
                <w:rFonts w:ascii="仿宋_GB2312" w:eastAsia="仿宋_GB2312" w:hAnsi="仿宋_GB2312" w:cs="仿宋_GB2312" w:hint="eastAsia"/>
                <w:sz w:val="24"/>
              </w:rPr>
              <w:t>、局机关</w:t>
            </w:r>
          </w:p>
        </w:tc>
        <w:tc>
          <w:tcPr>
            <w:tcW w:w="1080" w:type="dxa"/>
            <w:tcBorders>
              <w:right w:val="single" w:sz="4" w:space="0" w:color="auto"/>
            </w:tcBorders>
            <w:noWrap/>
            <w:vAlign w:val="center"/>
          </w:tcPr>
          <w:p w:rsidR="001E3DC7" w:rsidRDefault="001E3DC7">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color w:val="000000"/>
                <w:sz w:val="24"/>
              </w:rPr>
              <w:t>3.56</w:t>
            </w:r>
          </w:p>
        </w:tc>
        <w:tc>
          <w:tcPr>
            <w:tcW w:w="1355" w:type="dxa"/>
            <w:gridSpan w:val="2"/>
            <w:tcBorders>
              <w:left w:val="single" w:sz="4" w:space="0" w:color="auto"/>
            </w:tcBorders>
            <w:noWrap/>
            <w:vAlign w:val="center"/>
          </w:tcPr>
          <w:p w:rsidR="001E3DC7" w:rsidRDefault="001E3DC7">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color w:val="000000"/>
                <w:sz w:val="24"/>
              </w:rPr>
              <w:t>3.56</w:t>
            </w:r>
          </w:p>
        </w:tc>
        <w:tc>
          <w:tcPr>
            <w:tcW w:w="1080" w:type="dxa"/>
            <w:gridSpan w:val="2"/>
            <w:noWrap/>
            <w:vAlign w:val="center"/>
          </w:tcPr>
          <w:p w:rsidR="001E3DC7" w:rsidRDefault="001E3DC7">
            <w:pPr>
              <w:autoSpaceDN w:val="0"/>
              <w:spacing w:line="320" w:lineRule="exact"/>
              <w:jc w:val="center"/>
              <w:textAlignment w:val="center"/>
              <w:rPr>
                <w:rFonts w:ascii="仿宋_GB2312" w:eastAsia="仿宋_GB2312" w:hAnsi="仿宋_GB2312" w:cs="仿宋_GB2312"/>
                <w:color w:val="000000"/>
                <w:sz w:val="24"/>
              </w:rPr>
            </w:pPr>
          </w:p>
        </w:tc>
        <w:tc>
          <w:tcPr>
            <w:tcW w:w="2160" w:type="dxa"/>
            <w:gridSpan w:val="4"/>
            <w:noWrap/>
            <w:vAlign w:val="center"/>
          </w:tcPr>
          <w:p w:rsidR="001E3DC7" w:rsidRDefault="001E3DC7">
            <w:pPr>
              <w:autoSpaceDN w:val="0"/>
              <w:spacing w:line="320" w:lineRule="exact"/>
              <w:jc w:val="center"/>
              <w:textAlignment w:val="center"/>
              <w:rPr>
                <w:rFonts w:ascii="仿宋_GB2312" w:eastAsia="仿宋_GB2312" w:hAnsi="仿宋_GB2312" w:cs="仿宋_GB2312"/>
                <w:color w:val="000000"/>
                <w:sz w:val="24"/>
              </w:rPr>
            </w:pPr>
          </w:p>
        </w:tc>
        <w:tc>
          <w:tcPr>
            <w:tcW w:w="2425" w:type="dxa"/>
            <w:gridSpan w:val="5"/>
            <w:noWrap/>
            <w:vAlign w:val="center"/>
          </w:tcPr>
          <w:p w:rsidR="001E3DC7" w:rsidRDefault="001E3DC7">
            <w:pPr>
              <w:autoSpaceDN w:val="0"/>
              <w:spacing w:line="320" w:lineRule="exact"/>
              <w:jc w:val="center"/>
              <w:textAlignment w:val="center"/>
              <w:rPr>
                <w:rFonts w:ascii="仿宋_GB2312" w:eastAsia="仿宋_GB2312" w:hAnsi="仿宋_GB2312" w:cs="仿宋_GB2312"/>
                <w:color w:val="000000"/>
                <w:sz w:val="24"/>
              </w:rPr>
            </w:pPr>
          </w:p>
        </w:tc>
      </w:tr>
      <w:tr w:rsidR="001E3DC7">
        <w:trPr>
          <w:trHeight w:val="624"/>
          <w:jc w:val="center"/>
        </w:trPr>
        <w:tc>
          <w:tcPr>
            <w:tcW w:w="1700" w:type="dxa"/>
            <w:gridSpan w:val="3"/>
            <w:noWrap/>
            <w:vAlign w:val="center"/>
          </w:tcPr>
          <w:p w:rsidR="001E3DC7" w:rsidRDefault="001E3DC7">
            <w:pPr>
              <w:spacing w:line="320" w:lineRule="exact"/>
              <w:jc w:val="left"/>
              <w:rPr>
                <w:rFonts w:ascii="仿宋_GB2312" w:eastAsia="仿宋_GB2312" w:hAnsi="仿宋_GB2312" w:cs="仿宋_GB2312"/>
                <w:sz w:val="24"/>
              </w:rPr>
            </w:pPr>
            <w:r>
              <w:rPr>
                <w:rFonts w:ascii="仿宋_GB2312" w:eastAsia="仿宋_GB2312" w:hAnsi="仿宋_GB2312" w:cs="仿宋_GB2312"/>
                <w:sz w:val="24"/>
              </w:rPr>
              <w:t>2</w:t>
            </w:r>
            <w:r>
              <w:rPr>
                <w:rFonts w:ascii="仿宋_GB2312" w:eastAsia="仿宋_GB2312" w:hAnsi="仿宋_GB2312" w:cs="仿宋_GB2312" w:hint="eastAsia"/>
                <w:sz w:val="24"/>
              </w:rPr>
              <w:t>、二级机构</w:t>
            </w:r>
            <w:r>
              <w:rPr>
                <w:rFonts w:ascii="仿宋_GB2312" w:eastAsia="仿宋_GB2312" w:hAnsi="仿宋_GB2312" w:cs="仿宋_GB2312"/>
                <w:sz w:val="24"/>
              </w:rPr>
              <w:t>1</w:t>
            </w:r>
          </w:p>
        </w:tc>
        <w:tc>
          <w:tcPr>
            <w:tcW w:w="1080" w:type="dxa"/>
            <w:tcBorders>
              <w:right w:val="single" w:sz="4" w:space="0" w:color="auto"/>
            </w:tcBorders>
            <w:noWrap/>
            <w:vAlign w:val="center"/>
          </w:tcPr>
          <w:p w:rsidR="001E3DC7" w:rsidRDefault="001E3DC7">
            <w:pPr>
              <w:autoSpaceDN w:val="0"/>
              <w:spacing w:line="320" w:lineRule="exact"/>
              <w:jc w:val="center"/>
              <w:textAlignment w:val="center"/>
              <w:rPr>
                <w:rFonts w:ascii="仿宋_GB2312" w:eastAsia="仿宋_GB2312" w:hAnsi="仿宋_GB2312" w:cs="仿宋_GB2312"/>
                <w:color w:val="000000"/>
                <w:sz w:val="24"/>
              </w:rPr>
            </w:pPr>
          </w:p>
        </w:tc>
        <w:tc>
          <w:tcPr>
            <w:tcW w:w="1355" w:type="dxa"/>
            <w:gridSpan w:val="2"/>
            <w:tcBorders>
              <w:left w:val="single" w:sz="4" w:space="0" w:color="auto"/>
            </w:tcBorders>
            <w:noWrap/>
            <w:vAlign w:val="center"/>
          </w:tcPr>
          <w:p w:rsidR="001E3DC7" w:rsidRDefault="001E3DC7">
            <w:pPr>
              <w:autoSpaceDN w:val="0"/>
              <w:spacing w:line="320" w:lineRule="exact"/>
              <w:jc w:val="center"/>
              <w:textAlignment w:val="center"/>
              <w:rPr>
                <w:rFonts w:ascii="仿宋_GB2312" w:eastAsia="仿宋_GB2312" w:hAnsi="仿宋_GB2312" w:cs="仿宋_GB2312"/>
                <w:color w:val="000000"/>
                <w:sz w:val="24"/>
              </w:rPr>
            </w:pPr>
          </w:p>
        </w:tc>
        <w:tc>
          <w:tcPr>
            <w:tcW w:w="1080" w:type="dxa"/>
            <w:gridSpan w:val="2"/>
            <w:noWrap/>
            <w:vAlign w:val="center"/>
          </w:tcPr>
          <w:p w:rsidR="001E3DC7" w:rsidRDefault="001E3DC7">
            <w:pPr>
              <w:autoSpaceDN w:val="0"/>
              <w:spacing w:line="320" w:lineRule="exact"/>
              <w:jc w:val="center"/>
              <w:textAlignment w:val="center"/>
              <w:rPr>
                <w:rFonts w:ascii="仿宋_GB2312" w:eastAsia="仿宋_GB2312" w:hAnsi="仿宋_GB2312" w:cs="仿宋_GB2312"/>
                <w:color w:val="000000"/>
                <w:sz w:val="24"/>
              </w:rPr>
            </w:pPr>
          </w:p>
        </w:tc>
        <w:tc>
          <w:tcPr>
            <w:tcW w:w="2160" w:type="dxa"/>
            <w:gridSpan w:val="4"/>
            <w:noWrap/>
            <w:vAlign w:val="center"/>
          </w:tcPr>
          <w:p w:rsidR="001E3DC7" w:rsidRDefault="001E3DC7">
            <w:pPr>
              <w:autoSpaceDN w:val="0"/>
              <w:spacing w:line="320" w:lineRule="exact"/>
              <w:jc w:val="center"/>
              <w:textAlignment w:val="center"/>
              <w:rPr>
                <w:rFonts w:ascii="仿宋_GB2312" w:eastAsia="仿宋_GB2312" w:hAnsi="仿宋_GB2312" w:cs="仿宋_GB2312"/>
                <w:color w:val="000000"/>
                <w:sz w:val="24"/>
              </w:rPr>
            </w:pPr>
          </w:p>
        </w:tc>
        <w:tc>
          <w:tcPr>
            <w:tcW w:w="2425" w:type="dxa"/>
            <w:gridSpan w:val="5"/>
            <w:noWrap/>
            <w:vAlign w:val="center"/>
          </w:tcPr>
          <w:p w:rsidR="001E3DC7" w:rsidRDefault="001E3DC7">
            <w:pPr>
              <w:autoSpaceDN w:val="0"/>
              <w:spacing w:line="320" w:lineRule="exact"/>
              <w:jc w:val="center"/>
              <w:textAlignment w:val="center"/>
              <w:rPr>
                <w:rFonts w:ascii="仿宋_GB2312" w:eastAsia="仿宋_GB2312" w:hAnsi="仿宋_GB2312" w:cs="仿宋_GB2312"/>
                <w:color w:val="000000"/>
                <w:sz w:val="24"/>
              </w:rPr>
            </w:pPr>
          </w:p>
        </w:tc>
      </w:tr>
      <w:tr w:rsidR="001E3DC7">
        <w:trPr>
          <w:trHeight w:val="624"/>
          <w:jc w:val="center"/>
        </w:trPr>
        <w:tc>
          <w:tcPr>
            <w:tcW w:w="1700" w:type="dxa"/>
            <w:gridSpan w:val="3"/>
            <w:noWrap/>
            <w:vAlign w:val="center"/>
          </w:tcPr>
          <w:p w:rsidR="001E3DC7" w:rsidRDefault="001E3DC7">
            <w:pPr>
              <w:spacing w:line="320" w:lineRule="exact"/>
              <w:jc w:val="left"/>
              <w:rPr>
                <w:rFonts w:ascii="仿宋_GB2312" w:eastAsia="仿宋_GB2312" w:hAnsi="仿宋_GB2312" w:cs="仿宋_GB2312"/>
                <w:sz w:val="24"/>
              </w:rPr>
            </w:pPr>
            <w:r>
              <w:rPr>
                <w:rFonts w:ascii="仿宋_GB2312" w:eastAsia="仿宋_GB2312" w:hAnsi="仿宋_GB2312" w:cs="仿宋_GB2312"/>
                <w:sz w:val="24"/>
              </w:rPr>
              <w:t>3</w:t>
            </w:r>
            <w:r>
              <w:rPr>
                <w:rFonts w:ascii="仿宋_GB2312" w:eastAsia="仿宋_GB2312" w:hAnsi="仿宋_GB2312" w:cs="仿宋_GB2312" w:hint="eastAsia"/>
                <w:sz w:val="24"/>
              </w:rPr>
              <w:t>、二级机构</w:t>
            </w:r>
            <w:r>
              <w:rPr>
                <w:rFonts w:ascii="仿宋_GB2312" w:eastAsia="仿宋_GB2312" w:hAnsi="仿宋_GB2312" w:cs="仿宋_GB2312"/>
                <w:sz w:val="24"/>
              </w:rPr>
              <w:t>2</w:t>
            </w:r>
          </w:p>
        </w:tc>
        <w:tc>
          <w:tcPr>
            <w:tcW w:w="1080" w:type="dxa"/>
            <w:tcBorders>
              <w:right w:val="single" w:sz="4" w:space="0" w:color="auto"/>
            </w:tcBorders>
            <w:noWrap/>
            <w:vAlign w:val="center"/>
          </w:tcPr>
          <w:p w:rsidR="001E3DC7" w:rsidRDefault="001E3DC7">
            <w:pPr>
              <w:autoSpaceDN w:val="0"/>
              <w:spacing w:line="320" w:lineRule="exact"/>
              <w:jc w:val="center"/>
              <w:textAlignment w:val="center"/>
              <w:rPr>
                <w:rFonts w:ascii="仿宋_GB2312" w:eastAsia="仿宋_GB2312" w:hAnsi="仿宋_GB2312" w:cs="仿宋_GB2312"/>
                <w:color w:val="000000"/>
                <w:sz w:val="24"/>
              </w:rPr>
            </w:pPr>
          </w:p>
        </w:tc>
        <w:tc>
          <w:tcPr>
            <w:tcW w:w="1355" w:type="dxa"/>
            <w:gridSpan w:val="2"/>
            <w:tcBorders>
              <w:left w:val="single" w:sz="4" w:space="0" w:color="auto"/>
            </w:tcBorders>
            <w:noWrap/>
            <w:vAlign w:val="center"/>
          </w:tcPr>
          <w:p w:rsidR="001E3DC7" w:rsidRDefault="001E3DC7">
            <w:pPr>
              <w:autoSpaceDN w:val="0"/>
              <w:spacing w:line="320" w:lineRule="exact"/>
              <w:jc w:val="center"/>
              <w:textAlignment w:val="center"/>
              <w:rPr>
                <w:rFonts w:ascii="仿宋_GB2312" w:eastAsia="仿宋_GB2312" w:hAnsi="仿宋_GB2312" w:cs="仿宋_GB2312"/>
                <w:color w:val="000000"/>
                <w:sz w:val="24"/>
              </w:rPr>
            </w:pPr>
          </w:p>
        </w:tc>
        <w:tc>
          <w:tcPr>
            <w:tcW w:w="1080" w:type="dxa"/>
            <w:gridSpan w:val="2"/>
            <w:noWrap/>
            <w:vAlign w:val="center"/>
          </w:tcPr>
          <w:p w:rsidR="001E3DC7" w:rsidRDefault="001E3DC7">
            <w:pPr>
              <w:autoSpaceDN w:val="0"/>
              <w:spacing w:line="320" w:lineRule="exact"/>
              <w:jc w:val="center"/>
              <w:textAlignment w:val="center"/>
              <w:rPr>
                <w:rFonts w:ascii="仿宋_GB2312" w:eastAsia="仿宋_GB2312" w:hAnsi="仿宋_GB2312" w:cs="仿宋_GB2312"/>
                <w:color w:val="000000"/>
                <w:sz w:val="24"/>
              </w:rPr>
            </w:pPr>
          </w:p>
        </w:tc>
        <w:tc>
          <w:tcPr>
            <w:tcW w:w="2160" w:type="dxa"/>
            <w:gridSpan w:val="4"/>
            <w:noWrap/>
            <w:vAlign w:val="center"/>
          </w:tcPr>
          <w:p w:rsidR="001E3DC7" w:rsidRDefault="001E3DC7">
            <w:pPr>
              <w:autoSpaceDN w:val="0"/>
              <w:spacing w:line="320" w:lineRule="exact"/>
              <w:jc w:val="center"/>
              <w:textAlignment w:val="center"/>
              <w:rPr>
                <w:rFonts w:ascii="仿宋_GB2312" w:eastAsia="仿宋_GB2312" w:hAnsi="仿宋_GB2312" w:cs="仿宋_GB2312"/>
                <w:color w:val="000000"/>
                <w:sz w:val="24"/>
              </w:rPr>
            </w:pPr>
          </w:p>
        </w:tc>
        <w:tc>
          <w:tcPr>
            <w:tcW w:w="2425" w:type="dxa"/>
            <w:gridSpan w:val="5"/>
            <w:noWrap/>
            <w:vAlign w:val="center"/>
          </w:tcPr>
          <w:p w:rsidR="001E3DC7" w:rsidRDefault="001E3DC7">
            <w:pPr>
              <w:autoSpaceDN w:val="0"/>
              <w:spacing w:line="320" w:lineRule="exact"/>
              <w:jc w:val="center"/>
              <w:textAlignment w:val="center"/>
              <w:rPr>
                <w:rFonts w:ascii="仿宋_GB2312" w:eastAsia="仿宋_GB2312" w:hAnsi="仿宋_GB2312" w:cs="仿宋_GB2312"/>
                <w:color w:val="000000"/>
                <w:sz w:val="24"/>
              </w:rPr>
            </w:pPr>
          </w:p>
        </w:tc>
      </w:tr>
      <w:tr w:rsidR="001E3DC7">
        <w:trPr>
          <w:trHeight w:val="624"/>
          <w:jc w:val="center"/>
        </w:trPr>
        <w:tc>
          <w:tcPr>
            <w:tcW w:w="1700" w:type="dxa"/>
            <w:gridSpan w:val="3"/>
            <w:vMerge w:val="restart"/>
            <w:noWrap/>
            <w:vAlign w:val="center"/>
          </w:tcPr>
          <w:p w:rsidR="001E3DC7" w:rsidRDefault="001E3DC7">
            <w:pPr>
              <w:spacing w:line="320" w:lineRule="exact"/>
              <w:jc w:val="center"/>
              <w:rPr>
                <w:rFonts w:ascii="仿宋_GB2312" w:eastAsia="仿宋_GB2312" w:hAnsi="仿宋_GB2312" w:cs="仿宋_GB2312"/>
                <w:sz w:val="24"/>
              </w:rPr>
            </w:pPr>
            <w:r>
              <w:rPr>
                <w:rFonts w:ascii="仿宋_GB2312" w:eastAsia="仿宋_GB2312" w:hAnsi="仿宋_GB2312" w:cs="仿宋_GB2312" w:hint="eastAsia"/>
                <w:sz w:val="24"/>
              </w:rPr>
              <w:t>机构名称</w:t>
            </w:r>
          </w:p>
        </w:tc>
        <w:tc>
          <w:tcPr>
            <w:tcW w:w="1080" w:type="dxa"/>
            <w:vMerge w:val="restart"/>
            <w:tcBorders>
              <w:right w:val="single" w:sz="4" w:space="0" w:color="auto"/>
            </w:tcBorders>
            <w:noWrap/>
            <w:vAlign w:val="center"/>
          </w:tcPr>
          <w:p w:rsidR="001E3DC7" w:rsidRDefault="001E3DC7">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固定资产</w:t>
            </w:r>
          </w:p>
          <w:p w:rsidR="001E3DC7" w:rsidRDefault="001E3DC7">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合计</w:t>
            </w:r>
          </w:p>
        </w:tc>
        <w:tc>
          <w:tcPr>
            <w:tcW w:w="6079" w:type="dxa"/>
            <w:gridSpan w:val="11"/>
            <w:tcBorders>
              <w:left w:val="single" w:sz="4" w:space="0" w:color="auto"/>
              <w:right w:val="single" w:sz="4" w:space="0" w:color="auto"/>
            </w:tcBorders>
            <w:noWrap/>
            <w:vAlign w:val="center"/>
          </w:tcPr>
          <w:p w:rsidR="001E3DC7" w:rsidRDefault="001E3DC7">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其中：</w:t>
            </w:r>
          </w:p>
        </w:tc>
        <w:tc>
          <w:tcPr>
            <w:tcW w:w="941" w:type="dxa"/>
            <w:gridSpan w:val="2"/>
            <w:vMerge w:val="restart"/>
            <w:tcBorders>
              <w:left w:val="single" w:sz="4" w:space="0" w:color="auto"/>
            </w:tcBorders>
            <w:noWrap/>
            <w:vAlign w:val="center"/>
          </w:tcPr>
          <w:p w:rsidR="001E3DC7" w:rsidRDefault="001E3DC7">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其他</w:t>
            </w:r>
          </w:p>
        </w:tc>
      </w:tr>
      <w:tr w:rsidR="001E3DC7">
        <w:trPr>
          <w:trHeight w:val="624"/>
          <w:jc w:val="center"/>
        </w:trPr>
        <w:tc>
          <w:tcPr>
            <w:tcW w:w="1700" w:type="dxa"/>
            <w:gridSpan w:val="3"/>
            <w:vMerge/>
            <w:noWrap/>
            <w:vAlign w:val="center"/>
          </w:tcPr>
          <w:p w:rsidR="001E3DC7" w:rsidRDefault="001E3DC7">
            <w:pPr>
              <w:spacing w:line="320" w:lineRule="exact"/>
              <w:jc w:val="center"/>
              <w:rPr>
                <w:rFonts w:ascii="仿宋_GB2312" w:eastAsia="仿宋_GB2312" w:hAnsi="仿宋_GB2312" w:cs="仿宋_GB2312"/>
                <w:sz w:val="24"/>
              </w:rPr>
            </w:pPr>
          </w:p>
        </w:tc>
        <w:tc>
          <w:tcPr>
            <w:tcW w:w="1080" w:type="dxa"/>
            <w:vMerge/>
            <w:tcBorders>
              <w:right w:val="single" w:sz="4" w:space="0" w:color="auto"/>
            </w:tcBorders>
            <w:noWrap/>
            <w:vAlign w:val="center"/>
          </w:tcPr>
          <w:p w:rsidR="001E3DC7" w:rsidRDefault="001E3DC7">
            <w:pPr>
              <w:autoSpaceDN w:val="0"/>
              <w:spacing w:line="320" w:lineRule="exact"/>
              <w:jc w:val="center"/>
              <w:textAlignment w:val="center"/>
              <w:rPr>
                <w:rFonts w:ascii="仿宋_GB2312" w:eastAsia="仿宋_GB2312" w:hAnsi="仿宋_GB2312" w:cs="仿宋_GB2312"/>
                <w:color w:val="000000"/>
                <w:sz w:val="24"/>
              </w:rPr>
            </w:pPr>
          </w:p>
        </w:tc>
        <w:tc>
          <w:tcPr>
            <w:tcW w:w="2435" w:type="dxa"/>
            <w:gridSpan w:val="4"/>
            <w:tcBorders>
              <w:left w:val="single" w:sz="4" w:space="0" w:color="auto"/>
            </w:tcBorders>
            <w:noWrap/>
            <w:vAlign w:val="center"/>
          </w:tcPr>
          <w:p w:rsidR="001E3DC7" w:rsidRDefault="001E3DC7">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在用固定资产</w:t>
            </w:r>
          </w:p>
        </w:tc>
        <w:tc>
          <w:tcPr>
            <w:tcW w:w="3644" w:type="dxa"/>
            <w:gridSpan w:val="7"/>
            <w:tcBorders>
              <w:right w:val="single" w:sz="4" w:space="0" w:color="auto"/>
            </w:tcBorders>
            <w:noWrap/>
            <w:vAlign w:val="center"/>
          </w:tcPr>
          <w:p w:rsidR="001E3DC7" w:rsidRDefault="001E3DC7">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出租固定资产</w:t>
            </w:r>
          </w:p>
        </w:tc>
        <w:tc>
          <w:tcPr>
            <w:tcW w:w="941" w:type="dxa"/>
            <w:gridSpan w:val="2"/>
            <w:vMerge/>
            <w:tcBorders>
              <w:left w:val="single" w:sz="4" w:space="0" w:color="auto"/>
            </w:tcBorders>
            <w:noWrap/>
            <w:vAlign w:val="center"/>
          </w:tcPr>
          <w:p w:rsidR="001E3DC7" w:rsidRDefault="001E3DC7">
            <w:pPr>
              <w:autoSpaceDN w:val="0"/>
              <w:spacing w:line="320" w:lineRule="exact"/>
              <w:jc w:val="center"/>
              <w:textAlignment w:val="center"/>
              <w:rPr>
                <w:rFonts w:ascii="仿宋_GB2312" w:eastAsia="仿宋_GB2312" w:hAnsi="仿宋_GB2312" w:cs="仿宋_GB2312"/>
                <w:color w:val="000000"/>
                <w:sz w:val="24"/>
              </w:rPr>
            </w:pPr>
          </w:p>
        </w:tc>
      </w:tr>
      <w:tr w:rsidR="001E3DC7">
        <w:trPr>
          <w:trHeight w:val="855"/>
          <w:jc w:val="center"/>
        </w:trPr>
        <w:tc>
          <w:tcPr>
            <w:tcW w:w="1700" w:type="dxa"/>
            <w:gridSpan w:val="3"/>
            <w:noWrap/>
            <w:vAlign w:val="center"/>
          </w:tcPr>
          <w:p w:rsidR="001E3DC7" w:rsidRDefault="001E3DC7">
            <w:pPr>
              <w:spacing w:line="320" w:lineRule="exact"/>
              <w:jc w:val="left"/>
              <w:rPr>
                <w:rFonts w:ascii="仿宋_GB2312" w:eastAsia="仿宋_GB2312" w:hAnsi="仿宋_GB2312" w:cs="仿宋_GB2312"/>
                <w:sz w:val="24"/>
              </w:rPr>
            </w:pPr>
            <w:r>
              <w:rPr>
                <w:rFonts w:ascii="仿宋_GB2312" w:eastAsia="仿宋_GB2312" w:hAnsi="仿宋_GB2312" w:cs="仿宋_GB2312" w:hint="eastAsia"/>
                <w:color w:val="000000"/>
                <w:sz w:val="24"/>
              </w:rPr>
              <w:t>局机关及二级机构汇总</w:t>
            </w:r>
          </w:p>
        </w:tc>
        <w:tc>
          <w:tcPr>
            <w:tcW w:w="1080" w:type="dxa"/>
            <w:tcBorders>
              <w:right w:val="single" w:sz="4" w:space="0" w:color="auto"/>
            </w:tcBorders>
            <w:noWrap/>
            <w:vAlign w:val="center"/>
          </w:tcPr>
          <w:p w:rsidR="001E3DC7" w:rsidRDefault="001E3DC7">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color w:val="000000"/>
                <w:sz w:val="24"/>
              </w:rPr>
              <w:t>428.6</w:t>
            </w:r>
          </w:p>
        </w:tc>
        <w:tc>
          <w:tcPr>
            <w:tcW w:w="2435" w:type="dxa"/>
            <w:gridSpan w:val="4"/>
            <w:tcBorders>
              <w:left w:val="single" w:sz="4" w:space="0" w:color="auto"/>
            </w:tcBorders>
            <w:noWrap/>
            <w:vAlign w:val="center"/>
          </w:tcPr>
          <w:p w:rsidR="001E3DC7" w:rsidRDefault="001E3DC7">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color w:val="000000"/>
                <w:sz w:val="24"/>
              </w:rPr>
              <w:t>428.6</w:t>
            </w:r>
          </w:p>
        </w:tc>
        <w:tc>
          <w:tcPr>
            <w:tcW w:w="3644" w:type="dxa"/>
            <w:gridSpan w:val="7"/>
            <w:noWrap/>
            <w:vAlign w:val="center"/>
          </w:tcPr>
          <w:p w:rsidR="001E3DC7" w:rsidRDefault="001E3DC7">
            <w:pPr>
              <w:autoSpaceDN w:val="0"/>
              <w:spacing w:line="320" w:lineRule="exact"/>
              <w:jc w:val="center"/>
              <w:textAlignment w:val="center"/>
              <w:rPr>
                <w:rFonts w:ascii="仿宋_GB2312" w:eastAsia="仿宋_GB2312" w:hAnsi="仿宋_GB2312" w:cs="仿宋_GB2312"/>
                <w:color w:val="000000"/>
                <w:sz w:val="24"/>
              </w:rPr>
            </w:pPr>
          </w:p>
        </w:tc>
        <w:tc>
          <w:tcPr>
            <w:tcW w:w="941" w:type="dxa"/>
            <w:gridSpan w:val="2"/>
            <w:noWrap/>
            <w:vAlign w:val="center"/>
          </w:tcPr>
          <w:p w:rsidR="001E3DC7" w:rsidRDefault="001E3DC7">
            <w:pPr>
              <w:autoSpaceDN w:val="0"/>
              <w:spacing w:line="320" w:lineRule="exact"/>
              <w:jc w:val="center"/>
              <w:textAlignment w:val="center"/>
              <w:rPr>
                <w:rFonts w:ascii="仿宋_GB2312" w:eastAsia="仿宋_GB2312" w:hAnsi="仿宋_GB2312" w:cs="仿宋_GB2312"/>
                <w:color w:val="000000"/>
                <w:sz w:val="24"/>
              </w:rPr>
            </w:pPr>
          </w:p>
        </w:tc>
      </w:tr>
      <w:tr w:rsidR="001E3DC7">
        <w:trPr>
          <w:trHeight w:val="624"/>
          <w:jc w:val="center"/>
        </w:trPr>
        <w:tc>
          <w:tcPr>
            <w:tcW w:w="1700" w:type="dxa"/>
            <w:gridSpan w:val="3"/>
            <w:noWrap/>
            <w:vAlign w:val="center"/>
          </w:tcPr>
          <w:p w:rsidR="001E3DC7" w:rsidRDefault="001E3DC7">
            <w:pPr>
              <w:spacing w:line="320" w:lineRule="exact"/>
              <w:jc w:val="left"/>
              <w:rPr>
                <w:rFonts w:ascii="仿宋_GB2312" w:eastAsia="仿宋_GB2312" w:hAnsi="仿宋_GB2312" w:cs="仿宋_GB2312"/>
                <w:sz w:val="24"/>
              </w:rPr>
            </w:pPr>
            <w:r>
              <w:rPr>
                <w:rFonts w:ascii="仿宋_GB2312" w:eastAsia="仿宋_GB2312" w:hAnsi="仿宋_GB2312" w:cs="仿宋_GB2312"/>
                <w:sz w:val="24"/>
              </w:rPr>
              <w:t>1</w:t>
            </w:r>
            <w:r>
              <w:rPr>
                <w:rFonts w:ascii="仿宋_GB2312" w:eastAsia="仿宋_GB2312" w:hAnsi="仿宋_GB2312" w:cs="仿宋_GB2312" w:hint="eastAsia"/>
                <w:sz w:val="24"/>
              </w:rPr>
              <w:t>、局机关</w:t>
            </w:r>
          </w:p>
        </w:tc>
        <w:tc>
          <w:tcPr>
            <w:tcW w:w="1080" w:type="dxa"/>
            <w:tcBorders>
              <w:right w:val="single" w:sz="4" w:space="0" w:color="auto"/>
            </w:tcBorders>
            <w:noWrap/>
          </w:tcPr>
          <w:p w:rsidR="001E3DC7" w:rsidRDefault="001E3DC7">
            <w:r>
              <w:rPr>
                <w:rFonts w:ascii="仿宋_GB2312" w:eastAsia="仿宋_GB2312" w:hAnsi="仿宋_GB2312" w:cs="仿宋_GB2312"/>
                <w:color w:val="000000"/>
                <w:sz w:val="24"/>
              </w:rPr>
              <w:t>428.6</w:t>
            </w:r>
          </w:p>
        </w:tc>
        <w:tc>
          <w:tcPr>
            <w:tcW w:w="2435" w:type="dxa"/>
            <w:gridSpan w:val="4"/>
            <w:tcBorders>
              <w:left w:val="single" w:sz="4" w:space="0" w:color="auto"/>
            </w:tcBorders>
            <w:noWrap/>
          </w:tcPr>
          <w:p w:rsidR="001E3DC7" w:rsidRDefault="001E3DC7" w:rsidP="003F08DA">
            <w:pPr>
              <w:ind w:firstLineChars="400" w:firstLine="960"/>
            </w:pPr>
            <w:r>
              <w:rPr>
                <w:rFonts w:ascii="仿宋_GB2312" w:eastAsia="仿宋_GB2312" w:hAnsi="仿宋_GB2312" w:cs="仿宋_GB2312"/>
                <w:color w:val="000000"/>
                <w:sz w:val="24"/>
              </w:rPr>
              <w:t>428.6</w:t>
            </w:r>
          </w:p>
        </w:tc>
        <w:tc>
          <w:tcPr>
            <w:tcW w:w="3644" w:type="dxa"/>
            <w:gridSpan w:val="7"/>
            <w:noWrap/>
            <w:vAlign w:val="center"/>
          </w:tcPr>
          <w:p w:rsidR="001E3DC7" w:rsidRDefault="001E3DC7">
            <w:pPr>
              <w:autoSpaceDN w:val="0"/>
              <w:spacing w:line="320" w:lineRule="exact"/>
              <w:jc w:val="center"/>
              <w:textAlignment w:val="center"/>
              <w:rPr>
                <w:rFonts w:ascii="仿宋_GB2312" w:eastAsia="仿宋_GB2312" w:hAnsi="仿宋_GB2312" w:cs="仿宋_GB2312"/>
                <w:color w:val="000000"/>
                <w:sz w:val="24"/>
              </w:rPr>
            </w:pPr>
          </w:p>
        </w:tc>
        <w:tc>
          <w:tcPr>
            <w:tcW w:w="941" w:type="dxa"/>
            <w:gridSpan w:val="2"/>
            <w:noWrap/>
            <w:vAlign w:val="center"/>
          </w:tcPr>
          <w:p w:rsidR="001E3DC7" w:rsidRDefault="001E3DC7">
            <w:pPr>
              <w:autoSpaceDN w:val="0"/>
              <w:spacing w:line="320" w:lineRule="exact"/>
              <w:jc w:val="center"/>
              <w:textAlignment w:val="center"/>
              <w:rPr>
                <w:rFonts w:ascii="仿宋_GB2312" w:eastAsia="仿宋_GB2312" w:hAnsi="仿宋_GB2312" w:cs="仿宋_GB2312"/>
                <w:color w:val="000000"/>
                <w:sz w:val="24"/>
              </w:rPr>
            </w:pPr>
          </w:p>
        </w:tc>
      </w:tr>
      <w:tr w:rsidR="001E3DC7">
        <w:trPr>
          <w:trHeight w:val="624"/>
          <w:jc w:val="center"/>
        </w:trPr>
        <w:tc>
          <w:tcPr>
            <w:tcW w:w="1700" w:type="dxa"/>
            <w:gridSpan w:val="3"/>
            <w:noWrap/>
            <w:vAlign w:val="center"/>
          </w:tcPr>
          <w:p w:rsidR="001E3DC7" w:rsidRDefault="001E3DC7">
            <w:pPr>
              <w:spacing w:line="320" w:lineRule="exact"/>
              <w:jc w:val="left"/>
              <w:rPr>
                <w:rFonts w:ascii="仿宋_GB2312" w:eastAsia="仿宋_GB2312" w:hAnsi="仿宋_GB2312" w:cs="仿宋_GB2312"/>
                <w:sz w:val="24"/>
              </w:rPr>
            </w:pPr>
            <w:r>
              <w:rPr>
                <w:rFonts w:ascii="仿宋_GB2312" w:eastAsia="仿宋_GB2312" w:hAnsi="仿宋_GB2312" w:cs="仿宋_GB2312"/>
                <w:sz w:val="24"/>
              </w:rPr>
              <w:t>2</w:t>
            </w:r>
            <w:r>
              <w:rPr>
                <w:rFonts w:ascii="仿宋_GB2312" w:eastAsia="仿宋_GB2312" w:hAnsi="仿宋_GB2312" w:cs="仿宋_GB2312" w:hint="eastAsia"/>
                <w:sz w:val="24"/>
              </w:rPr>
              <w:t>、二级机构</w:t>
            </w:r>
            <w:r>
              <w:rPr>
                <w:rFonts w:ascii="仿宋_GB2312" w:eastAsia="仿宋_GB2312" w:hAnsi="仿宋_GB2312" w:cs="仿宋_GB2312"/>
                <w:sz w:val="24"/>
              </w:rPr>
              <w:t>1</w:t>
            </w:r>
          </w:p>
        </w:tc>
        <w:tc>
          <w:tcPr>
            <w:tcW w:w="1080" w:type="dxa"/>
            <w:tcBorders>
              <w:right w:val="single" w:sz="4" w:space="0" w:color="auto"/>
            </w:tcBorders>
            <w:noWrap/>
            <w:vAlign w:val="center"/>
          </w:tcPr>
          <w:p w:rsidR="001E3DC7" w:rsidRDefault="001E3DC7">
            <w:pPr>
              <w:autoSpaceDN w:val="0"/>
              <w:spacing w:line="320" w:lineRule="exact"/>
              <w:jc w:val="center"/>
              <w:textAlignment w:val="center"/>
              <w:rPr>
                <w:rFonts w:ascii="仿宋_GB2312" w:eastAsia="仿宋_GB2312" w:hAnsi="仿宋_GB2312" w:cs="仿宋_GB2312"/>
                <w:color w:val="000000"/>
                <w:sz w:val="24"/>
              </w:rPr>
            </w:pPr>
          </w:p>
        </w:tc>
        <w:tc>
          <w:tcPr>
            <w:tcW w:w="2435" w:type="dxa"/>
            <w:gridSpan w:val="4"/>
            <w:tcBorders>
              <w:left w:val="single" w:sz="4" w:space="0" w:color="auto"/>
            </w:tcBorders>
            <w:noWrap/>
            <w:vAlign w:val="center"/>
          </w:tcPr>
          <w:p w:rsidR="001E3DC7" w:rsidRDefault="001E3DC7">
            <w:pPr>
              <w:autoSpaceDN w:val="0"/>
              <w:spacing w:line="320" w:lineRule="exact"/>
              <w:jc w:val="center"/>
              <w:textAlignment w:val="center"/>
              <w:rPr>
                <w:rFonts w:ascii="仿宋_GB2312" w:eastAsia="仿宋_GB2312" w:hAnsi="仿宋_GB2312" w:cs="仿宋_GB2312"/>
                <w:color w:val="000000"/>
                <w:sz w:val="24"/>
              </w:rPr>
            </w:pPr>
          </w:p>
        </w:tc>
        <w:tc>
          <w:tcPr>
            <w:tcW w:w="3644" w:type="dxa"/>
            <w:gridSpan w:val="7"/>
            <w:noWrap/>
            <w:vAlign w:val="center"/>
          </w:tcPr>
          <w:p w:rsidR="001E3DC7" w:rsidRDefault="001E3DC7">
            <w:pPr>
              <w:autoSpaceDN w:val="0"/>
              <w:spacing w:line="320" w:lineRule="exact"/>
              <w:jc w:val="center"/>
              <w:textAlignment w:val="center"/>
              <w:rPr>
                <w:rFonts w:ascii="仿宋_GB2312" w:eastAsia="仿宋_GB2312" w:hAnsi="仿宋_GB2312" w:cs="仿宋_GB2312"/>
                <w:color w:val="000000"/>
                <w:sz w:val="24"/>
              </w:rPr>
            </w:pPr>
          </w:p>
        </w:tc>
        <w:tc>
          <w:tcPr>
            <w:tcW w:w="941" w:type="dxa"/>
            <w:gridSpan w:val="2"/>
            <w:noWrap/>
            <w:vAlign w:val="center"/>
          </w:tcPr>
          <w:p w:rsidR="001E3DC7" w:rsidRDefault="001E3DC7">
            <w:pPr>
              <w:autoSpaceDN w:val="0"/>
              <w:spacing w:line="320" w:lineRule="exact"/>
              <w:jc w:val="center"/>
              <w:textAlignment w:val="center"/>
              <w:rPr>
                <w:rFonts w:ascii="仿宋_GB2312" w:eastAsia="仿宋_GB2312" w:hAnsi="仿宋_GB2312" w:cs="仿宋_GB2312"/>
                <w:color w:val="000000"/>
                <w:sz w:val="24"/>
              </w:rPr>
            </w:pPr>
          </w:p>
        </w:tc>
      </w:tr>
      <w:tr w:rsidR="001E3DC7">
        <w:trPr>
          <w:trHeight w:val="624"/>
          <w:jc w:val="center"/>
        </w:trPr>
        <w:tc>
          <w:tcPr>
            <w:tcW w:w="1700" w:type="dxa"/>
            <w:gridSpan w:val="3"/>
            <w:noWrap/>
            <w:vAlign w:val="center"/>
          </w:tcPr>
          <w:p w:rsidR="001E3DC7" w:rsidRDefault="001E3DC7">
            <w:pPr>
              <w:spacing w:line="320" w:lineRule="exact"/>
              <w:jc w:val="left"/>
              <w:rPr>
                <w:rFonts w:ascii="仿宋_GB2312" w:eastAsia="仿宋_GB2312" w:hAnsi="仿宋_GB2312" w:cs="仿宋_GB2312"/>
                <w:sz w:val="24"/>
              </w:rPr>
            </w:pPr>
            <w:r>
              <w:rPr>
                <w:rFonts w:ascii="仿宋_GB2312" w:eastAsia="仿宋_GB2312" w:hAnsi="仿宋_GB2312" w:cs="仿宋_GB2312"/>
                <w:sz w:val="24"/>
              </w:rPr>
              <w:t>3</w:t>
            </w:r>
            <w:r>
              <w:rPr>
                <w:rFonts w:ascii="仿宋_GB2312" w:eastAsia="仿宋_GB2312" w:hAnsi="仿宋_GB2312" w:cs="仿宋_GB2312" w:hint="eastAsia"/>
                <w:sz w:val="24"/>
              </w:rPr>
              <w:t>、二级机构</w:t>
            </w:r>
            <w:r>
              <w:rPr>
                <w:rFonts w:ascii="仿宋_GB2312" w:eastAsia="仿宋_GB2312" w:hAnsi="仿宋_GB2312" w:cs="仿宋_GB2312"/>
                <w:sz w:val="24"/>
              </w:rPr>
              <w:t>2</w:t>
            </w:r>
          </w:p>
        </w:tc>
        <w:tc>
          <w:tcPr>
            <w:tcW w:w="1080" w:type="dxa"/>
            <w:tcBorders>
              <w:right w:val="single" w:sz="4" w:space="0" w:color="auto"/>
            </w:tcBorders>
            <w:noWrap/>
            <w:vAlign w:val="center"/>
          </w:tcPr>
          <w:p w:rsidR="001E3DC7" w:rsidRDefault="001E3DC7">
            <w:pPr>
              <w:autoSpaceDN w:val="0"/>
              <w:spacing w:line="320" w:lineRule="exact"/>
              <w:jc w:val="center"/>
              <w:textAlignment w:val="center"/>
              <w:rPr>
                <w:rFonts w:ascii="仿宋_GB2312" w:eastAsia="仿宋_GB2312" w:hAnsi="仿宋_GB2312" w:cs="仿宋_GB2312"/>
                <w:color w:val="000000"/>
                <w:sz w:val="24"/>
              </w:rPr>
            </w:pPr>
          </w:p>
        </w:tc>
        <w:tc>
          <w:tcPr>
            <w:tcW w:w="2435" w:type="dxa"/>
            <w:gridSpan w:val="4"/>
            <w:tcBorders>
              <w:left w:val="single" w:sz="4" w:space="0" w:color="auto"/>
            </w:tcBorders>
            <w:noWrap/>
            <w:vAlign w:val="center"/>
          </w:tcPr>
          <w:p w:rsidR="001E3DC7" w:rsidRDefault="001E3DC7">
            <w:pPr>
              <w:autoSpaceDN w:val="0"/>
              <w:spacing w:line="320" w:lineRule="exact"/>
              <w:jc w:val="center"/>
              <w:textAlignment w:val="center"/>
              <w:rPr>
                <w:rFonts w:ascii="仿宋_GB2312" w:eastAsia="仿宋_GB2312" w:hAnsi="仿宋_GB2312" w:cs="仿宋_GB2312"/>
                <w:color w:val="000000"/>
                <w:sz w:val="24"/>
              </w:rPr>
            </w:pPr>
          </w:p>
        </w:tc>
        <w:tc>
          <w:tcPr>
            <w:tcW w:w="3644" w:type="dxa"/>
            <w:gridSpan w:val="7"/>
            <w:noWrap/>
            <w:vAlign w:val="center"/>
          </w:tcPr>
          <w:p w:rsidR="001E3DC7" w:rsidRDefault="001E3DC7">
            <w:pPr>
              <w:autoSpaceDN w:val="0"/>
              <w:spacing w:line="320" w:lineRule="exact"/>
              <w:jc w:val="center"/>
              <w:textAlignment w:val="center"/>
              <w:rPr>
                <w:rFonts w:ascii="仿宋_GB2312" w:eastAsia="仿宋_GB2312" w:hAnsi="仿宋_GB2312" w:cs="仿宋_GB2312"/>
                <w:color w:val="000000"/>
                <w:sz w:val="24"/>
              </w:rPr>
            </w:pPr>
          </w:p>
        </w:tc>
        <w:tc>
          <w:tcPr>
            <w:tcW w:w="941" w:type="dxa"/>
            <w:gridSpan w:val="2"/>
            <w:noWrap/>
            <w:vAlign w:val="center"/>
          </w:tcPr>
          <w:p w:rsidR="001E3DC7" w:rsidRDefault="001E3DC7">
            <w:pPr>
              <w:autoSpaceDN w:val="0"/>
              <w:spacing w:line="320" w:lineRule="exact"/>
              <w:jc w:val="center"/>
              <w:textAlignment w:val="center"/>
              <w:rPr>
                <w:rFonts w:ascii="仿宋_GB2312" w:eastAsia="仿宋_GB2312" w:hAnsi="仿宋_GB2312" w:cs="仿宋_GB2312"/>
                <w:color w:val="000000"/>
                <w:sz w:val="24"/>
              </w:rPr>
            </w:pPr>
          </w:p>
        </w:tc>
      </w:tr>
      <w:tr w:rsidR="001E3DC7">
        <w:trPr>
          <w:trHeight w:val="567"/>
          <w:jc w:val="center"/>
        </w:trPr>
        <w:tc>
          <w:tcPr>
            <w:tcW w:w="9800" w:type="dxa"/>
            <w:gridSpan w:val="17"/>
            <w:noWrap/>
            <w:vAlign w:val="center"/>
          </w:tcPr>
          <w:p w:rsidR="001E3DC7" w:rsidRDefault="001E3DC7">
            <w:pPr>
              <w:autoSpaceDN w:val="0"/>
              <w:spacing w:line="320" w:lineRule="exact"/>
              <w:jc w:val="center"/>
              <w:textAlignment w:val="center"/>
              <w:rPr>
                <w:rFonts w:ascii="仿宋_GB2312" w:eastAsia="仿宋_GB2312" w:hAnsi="仿宋_GB2312" w:cs="仿宋_GB2312"/>
                <w:sz w:val="24"/>
              </w:rPr>
            </w:pPr>
            <w:r>
              <w:rPr>
                <w:rFonts w:ascii="仿宋_GB2312" w:eastAsia="仿宋_GB2312" w:hAnsi="仿宋_GB2312" w:cs="仿宋_GB2312" w:hint="eastAsia"/>
                <w:sz w:val="24"/>
              </w:rPr>
              <w:lastRenderedPageBreak/>
              <w:t>三、部门（单位）整体支出绩效自评情况</w:t>
            </w:r>
          </w:p>
        </w:tc>
      </w:tr>
      <w:tr w:rsidR="001E3DC7">
        <w:trPr>
          <w:trHeight w:val="567"/>
          <w:jc w:val="center"/>
        </w:trPr>
        <w:tc>
          <w:tcPr>
            <w:tcW w:w="1441" w:type="dxa"/>
            <w:vMerge w:val="restart"/>
            <w:noWrap/>
            <w:vAlign w:val="center"/>
          </w:tcPr>
          <w:p w:rsidR="001E3DC7" w:rsidRDefault="001E3DC7">
            <w:pPr>
              <w:autoSpaceDN w:val="0"/>
              <w:spacing w:line="320" w:lineRule="exact"/>
              <w:jc w:val="center"/>
              <w:textAlignment w:val="center"/>
              <w:rPr>
                <w:rFonts w:ascii="仿宋_GB2312" w:eastAsia="仿宋_GB2312" w:hAnsi="仿宋_GB2312" w:cs="仿宋_GB2312"/>
                <w:sz w:val="24"/>
              </w:rPr>
            </w:pPr>
            <w:r>
              <w:rPr>
                <w:rFonts w:ascii="仿宋_GB2312" w:eastAsia="仿宋_GB2312" w:hAnsi="仿宋_GB2312" w:cs="仿宋_GB2312" w:hint="eastAsia"/>
                <w:sz w:val="24"/>
              </w:rPr>
              <w:t>整体支出绩效定性目标及实施计划完成情况</w:t>
            </w:r>
          </w:p>
        </w:tc>
        <w:tc>
          <w:tcPr>
            <w:tcW w:w="3774" w:type="dxa"/>
            <w:gridSpan w:val="7"/>
            <w:noWrap/>
            <w:vAlign w:val="center"/>
          </w:tcPr>
          <w:p w:rsidR="001E3DC7" w:rsidRDefault="001E3DC7">
            <w:pPr>
              <w:autoSpaceDN w:val="0"/>
              <w:spacing w:line="320" w:lineRule="exact"/>
              <w:jc w:val="center"/>
              <w:textAlignment w:val="center"/>
              <w:rPr>
                <w:rFonts w:ascii="仿宋_GB2312" w:eastAsia="仿宋_GB2312" w:hAnsi="仿宋_GB2312" w:cs="仿宋_GB2312"/>
                <w:sz w:val="24"/>
              </w:rPr>
            </w:pPr>
            <w:r>
              <w:rPr>
                <w:rFonts w:ascii="仿宋_GB2312" w:eastAsia="仿宋_GB2312" w:hAnsi="仿宋_GB2312" w:cs="仿宋_GB2312" w:hint="eastAsia"/>
                <w:sz w:val="24"/>
              </w:rPr>
              <w:t>预期目标</w:t>
            </w:r>
          </w:p>
        </w:tc>
        <w:tc>
          <w:tcPr>
            <w:tcW w:w="4585" w:type="dxa"/>
            <w:gridSpan w:val="9"/>
            <w:noWrap/>
            <w:vAlign w:val="center"/>
          </w:tcPr>
          <w:p w:rsidR="001E3DC7" w:rsidRDefault="001E3DC7">
            <w:pPr>
              <w:autoSpaceDN w:val="0"/>
              <w:spacing w:line="320" w:lineRule="exact"/>
              <w:jc w:val="center"/>
              <w:textAlignment w:val="center"/>
              <w:rPr>
                <w:rFonts w:ascii="仿宋_GB2312" w:eastAsia="仿宋_GB2312" w:hAnsi="仿宋_GB2312" w:cs="仿宋_GB2312"/>
                <w:sz w:val="24"/>
              </w:rPr>
            </w:pPr>
            <w:r>
              <w:rPr>
                <w:rFonts w:ascii="仿宋_GB2312" w:eastAsia="仿宋_GB2312" w:hAnsi="仿宋_GB2312" w:cs="仿宋_GB2312" w:hint="eastAsia"/>
                <w:sz w:val="24"/>
              </w:rPr>
              <w:t>实际完成</w:t>
            </w:r>
          </w:p>
        </w:tc>
      </w:tr>
      <w:tr w:rsidR="001E3DC7">
        <w:trPr>
          <w:trHeight w:val="1172"/>
          <w:jc w:val="center"/>
        </w:trPr>
        <w:tc>
          <w:tcPr>
            <w:tcW w:w="1441" w:type="dxa"/>
            <w:vMerge/>
            <w:noWrap/>
            <w:vAlign w:val="center"/>
          </w:tcPr>
          <w:p w:rsidR="001E3DC7" w:rsidRDefault="001E3DC7">
            <w:pPr>
              <w:autoSpaceDN w:val="0"/>
              <w:spacing w:line="320" w:lineRule="exact"/>
              <w:jc w:val="center"/>
              <w:textAlignment w:val="center"/>
              <w:rPr>
                <w:rFonts w:ascii="仿宋_GB2312" w:eastAsia="仿宋_GB2312" w:hAnsi="仿宋_GB2312" w:cs="仿宋_GB2312"/>
                <w:sz w:val="24"/>
              </w:rPr>
            </w:pPr>
          </w:p>
        </w:tc>
        <w:tc>
          <w:tcPr>
            <w:tcW w:w="3774" w:type="dxa"/>
            <w:gridSpan w:val="7"/>
            <w:noWrap/>
            <w:vAlign w:val="center"/>
          </w:tcPr>
          <w:p w:rsidR="001E3DC7" w:rsidRDefault="001E3DC7">
            <w:pPr>
              <w:autoSpaceDN w:val="0"/>
              <w:spacing w:line="320" w:lineRule="exact"/>
              <w:jc w:val="center"/>
              <w:textAlignment w:val="center"/>
              <w:rPr>
                <w:rFonts w:ascii="仿宋_GB2312" w:eastAsia="仿宋_GB2312" w:hAnsi="仿宋_GB2312" w:cs="仿宋_GB2312"/>
                <w:sz w:val="24"/>
              </w:rPr>
            </w:pPr>
            <w:r>
              <w:rPr>
                <w:rFonts w:ascii="仿宋_GB2312" w:eastAsia="仿宋_GB2312" w:hAnsi="仿宋_GB2312" w:cs="仿宋_GB2312"/>
                <w:sz w:val="24"/>
              </w:rPr>
              <w:t>1.</w:t>
            </w:r>
            <w:r>
              <w:rPr>
                <w:rFonts w:ascii="仿宋_GB2312" w:eastAsia="仿宋_GB2312" w:hAnsi="仿宋_GB2312" w:cs="仿宋_GB2312" w:hint="eastAsia"/>
                <w:sz w:val="24"/>
              </w:rPr>
              <w:t>建好“一扇门”，推进服务高效集成。</w:t>
            </w:r>
          </w:p>
          <w:p w:rsidR="001E3DC7" w:rsidRDefault="001E3DC7">
            <w:pPr>
              <w:autoSpaceDN w:val="0"/>
              <w:spacing w:line="320" w:lineRule="exact"/>
              <w:jc w:val="center"/>
              <w:textAlignment w:val="center"/>
              <w:rPr>
                <w:rFonts w:ascii="仿宋_GB2312" w:eastAsia="仿宋_GB2312" w:hAnsi="仿宋_GB2312" w:cs="仿宋_GB2312"/>
                <w:sz w:val="24"/>
              </w:rPr>
            </w:pPr>
            <w:r>
              <w:rPr>
                <w:rFonts w:ascii="仿宋_GB2312" w:eastAsia="仿宋_GB2312" w:hAnsi="仿宋_GB2312" w:cs="仿宋_GB2312"/>
                <w:sz w:val="24"/>
              </w:rPr>
              <w:t>2.</w:t>
            </w:r>
            <w:r>
              <w:rPr>
                <w:rFonts w:ascii="仿宋_GB2312" w:eastAsia="仿宋_GB2312" w:hAnsi="仿宋_GB2312" w:cs="仿宋_GB2312" w:hint="eastAsia"/>
                <w:sz w:val="24"/>
              </w:rPr>
              <w:t>办好“一件事”，推进服务提质增效。</w:t>
            </w:r>
          </w:p>
          <w:p w:rsidR="001E3DC7" w:rsidRDefault="001E3DC7">
            <w:pPr>
              <w:autoSpaceDN w:val="0"/>
              <w:spacing w:line="320" w:lineRule="exact"/>
              <w:jc w:val="center"/>
              <w:textAlignment w:val="center"/>
              <w:rPr>
                <w:rFonts w:ascii="仿宋_GB2312" w:eastAsia="仿宋_GB2312" w:hAnsi="仿宋_GB2312" w:cs="仿宋_GB2312"/>
                <w:sz w:val="24"/>
              </w:rPr>
            </w:pPr>
            <w:r>
              <w:rPr>
                <w:rFonts w:ascii="仿宋_GB2312" w:eastAsia="仿宋_GB2312" w:hAnsi="仿宋_GB2312" w:cs="仿宋_GB2312"/>
                <w:sz w:val="24"/>
              </w:rPr>
              <w:t>3.</w:t>
            </w:r>
            <w:r>
              <w:rPr>
                <w:rFonts w:ascii="仿宋_GB2312" w:eastAsia="仿宋_GB2312" w:hAnsi="仿宋_GB2312" w:cs="仿宋_GB2312" w:hint="eastAsia"/>
                <w:sz w:val="24"/>
              </w:rPr>
              <w:t>用好“一张网”，推进服务“上云”。</w:t>
            </w:r>
          </w:p>
          <w:p w:rsidR="001E3DC7" w:rsidRDefault="001E3DC7">
            <w:pPr>
              <w:autoSpaceDN w:val="0"/>
              <w:spacing w:line="320" w:lineRule="exact"/>
              <w:jc w:val="center"/>
              <w:textAlignment w:val="center"/>
              <w:rPr>
                <w:rFonts w:ascii="仿宋_GB2312" w:eastAsia="仿宋_GB2312" w:hAnsi="仿宋_GB2312" w:cs="仿宋_GB2312"/>
                <w:sz w:val="24"/>
              </w:rPr>
            </w:pPr>
          </w:p>
        </w:tc>
        <w:tc>
          <w:tcPr>
            <w:tcW w:w="4585" w:type="dxa"/>
            <w:gridSpan w:val="9"/>
            <w:noWrap/>
            <w:vAlign w:val="center"/>
          </w:tcPr>
          <w:p w:rsidR="001E3DC7" w:rsidRDefault="001E3DC7">
            <w:pPr>
              <w:autoSpaceDN w:val="0"/>
              <w:spacing w:line="320" w:lineRule="exact"/>
              <w:jc w:val="center"/>
              <w:textAlignment w:val="center"/>
              <w:rPr>
                <w:rFonts w:ascii="仿宋_GB2312" w:eastAsia="仿宋_GB2312" w:hAnsi="仿宋_GB2312" w:cs="仿宋_GB2312"/>
                <w:sz w:val="24"/>
              </w:rPr>
            </w:pPr>
            <w:r>
              <w:rPr>
                <w:rFonts w:ascii="仿宋_GB2312" w:eastAsia="仿宋_GB2312" w:hAnsi="仿宋_GB2312" w:cs="仿宋_GB2312" w:hint="eastAsia"/>
                <w:sz w:val="24"/>
              </w:rPr>
              <w:t>完成</w:t>
            </w:r>
          </w:p>
        </w:tc>
      </w:tr>
      <w:tr w:rsidR="001E3DC7">
        <w:trPr>
          <w:trHeight w:val="567"/>
          <w:jc w:val="center"/>
        </w:trPr>
        <w:tc>
          <w:tcPr>
            <w:tcW w:w="1441" w:type="dxa"/>
            <w:vMerge w:val="restart"/>
            <w:noWrap/>
            <w:vAlign w:val="center"/>
          </w:tcPr>
          <w:p w:rsidR="001E3DC7" w:rsidRDefault="001E3DC7">
            <w:pPr>
              <w:autoSpaceDN w:val="0"/>
              <w:spacing w:line="320" w:lineRule="exact"/>
              <w:jc w:val="center"/>
              <w:textAlignment w:val="center"/>
              <w:rPr>
                <w:rFonts w:ascii="仿宋_GB2312" w:eastAsia="仿宋_GB2312" w:hAnsi="仿宋_GB2312" w:cs="仿宋_GB2312"/>
                <w:sz w:val="24"/>
              </w:rPr>
            </w:pPr>
            <w:r>
              <w:rPr>
                <w:rFonts w:ascii="仿宋_GB2312" w:eastAsia="仿宋_GB2312" w:hAnsi="仿宋_GB2312" w:cs="仿宋_GB2312" w:hint="eastAsia"/>
                <w:sz w:val="24"/>
              </w:rPr>
              <w:t>整体支出</w:t>
            </w:r>
          </w:p>
          <w:p w:rsidR="001E3DC7" w:rsidRDefault="001E3DC7">
            <w:pPr>
              <w:autoSpaceDN w:val="0"/>
              <w:spacing w:line="320" w:lineRule="exact"/>
              <w:jc w:val="center"/>
              <w:textAlignment w:val="center"/>
              <w:rPr>
                <w:rFonts w:ascii="仿宋_GB2312" w:eastAsia="仿宋_GB2312" w:hAnsi="仿宋_GB2312" w:cs="仿宋_GB2312"/>
                <w:sz w:val="24"/>
              </w:rPr>
            </w:pPr>
            <w:r>
              <w:rPr>
                <w:rFonts w:ascii="仿宋_GB2312" w:eastAsia="仿宋_GB2312" w:hAnsi="仿宋_GB2312" w:cs="仿宋_GB2312" w:hint="eastAsia"/>
                <w:sz w:val="24"/>
              </w:rPr>
              <w:t>绩效定量目标及实施计划完成情况</w:t>
            </w:r>
          </w:p>
        </w:tc>
        <w:tc>
          <w:tcPr>
            <w:tcW w:w="2966" w:type="dxa"/>
            <w:gridSpan w:val="6"/>
            <w:noWrap/>
            <w:vAlign w:val="center"/>
          </w:tcPr>
          <w:p w:rsidR="001E3DC7" w:rsidRDefault="001E3DC7">
            <w:pPr>
              <w:autoSpaceDN w:val="0"/>
              <w:spacing w:line="320" w:lineRule="exact"/>
              <w:jc w:val="center"/>
              <w:textAlignment w:val="center"/>
              <w:rPr>
                <w:rFonts w:ascii="仿宋_GB2312" w:eastAsia="仿宋_GB2312" w:hAnsi="仿宋_GB2312" w:cs="仿宋_GB2312"/>
                <w:sz w:val="24"/>
              </w:rPr>
            </w:pPr>
            <w:r>
              <w:rPr>
                <w:rFonts w:ascii="仿宋_GB2312" w:eastAsia="仿宋_GB2312" w:hAnsi="仿宋_GB2312" w:cs="仿宋_GB2312" w:hint="eastAsia"/>
                <w:sz w:val="24"/>
              </w:rPr>
              <w:t>评价内容</w:t>
            </w:r>
          </w:p>
        </w:tc>
        <w:tc>
          <w:tcPr>
            <w:tcW w:w="2709" w:type="dxa"/>
            <w:gridSpan w:val="4"/>
            <w:noWrap/>
            <w:vAlign w:val="center"/>
          </w:tcPr>
          <w:p w:rsidR="001E3DC7" w:rsidRDefault="001E3DC7">
            <w:pPr>
              <w:autoSpaceDN w:val="0"/>
              <w:spacing w:line="320" w:lineRule="exact"/>
              <w:jc w:val="center"/>
              <w:textAlignment w:val="center"/>
              <w:rPr>
                <w:rFonts w:ascii="仿宋_GB2312" w:eastAsia="仿宋_GB2312" w:hAnsi="仿宋_GB2312" w:cs="仿宋_GB2312"/>
                <w:sz w:val="24"/>
              </w:rPr>
            </w:pPr>
            <w:r>
              <w:rPr>
                <w:rFonts w:ascii="仿宋_GB2312" w:eastAsia="仿宋_GB2312" w:hAnsi="仿宋_GB2312" w:cs="仿宋_GB2312" w:hint="eastAsia"/>
                <w:sz w:val="24"/>
              </w:rPr>
              <w:t>绩效目标</w:t>
            </w:r>
          </w:p>
        </w:tc>
        <w:tc>
          <w:tcPr>
            <w:tcW w:w="2684" w:type="dxa"/>
            <w:gridSpan w:val="6"/>
            <w:noWrap/>
            <w:vAlign w:val="center"/>
          </w:tcPr>
          <w:p w:rsidR="001E3DC7" w:rsidRDefault="001E3DC7">
            <w:pPr>
              <w:autoSpaceDN w:val="0"/>
              <w:spacing w:line="320" w:lineRule="exact"/>
              <w:jc w:val="center"/>
              <w:textAlignment w:val="center"/>
              <w:rPr>
                <w:rFonts w:ascii="仿宋_GB2312" w:eastAsia="仿宋_GB2312" w:hAnsi="仿宋_GB2312" w:cs="仿宋_GB2312"/>
                <w:sz w:val="24"/>
              </w:rPr>
            </w:pPr>
            <w:r>
              <w:rPr>
                <w:rFonts w:ascii="仿宋_GB2312" w:eastAsia="仿宋_GB2312" w:hAnsi="仿宋_GB2312" w:cs="仿宋_GB2312" w:hint="eastAsia"/>
                <w:sz w:val="24"/>
              </w:rPr>
              <w:t>完成情况</w:t>
            </w:r>
          </w:p>
        </w:tc>
      </w:tr>
      <w:tr w:rsidR="001E3DC7">
        <w:trPr>
          <w:trHeight w:val="454"/>
          <w:jc w:val="center"/>
        </w:trPr>
        <w:tc>
          <w:tcPr>
            <w:tcW w:w="1441" w:type="dxa"/>
            <w:vMerge/>
            <w:noWrap/>
            <w:vAlign w:val="center"/>
          </w:tcPr>
          <w:p w:rsidR="001E3DC7" w:rsidRDefault="001E3DC7">
            <w:pPr>
              <w:autoSpaceDN w:val="0"/>
              <w:spacing w:line="320" w:lineRule="exact"/>
              <w:jc w:val="center"/>
              <w:textAlignment w:val="center"/>
              <w:rPr>
                <w:rFonts w:ascii="仿宋_GB2312" w:eastAsia="仿宋_GB2312" w:hAnsi="仿宋_GB2312" w:cs="仿宋_GB2312"/>
                <w:sz w:val="24"/>
              </w:rPr>
            </w:pPr>
          </w:p>
        </w:tc>
        <w:tc>
          <w:tcPr>
            <w:tcW w:w="1549" w:type="dxa"/>
            <w:gridSpan w:val="4"/>
            <w:vMerge w:val="restart"/>
            <w:noWrap/>
            <w:vAlign w:val="center"/>
          </w:tcPr>
          <w:p w:rsidR="001E3DC7" w:rsidRDefault="001E3DC7">
            <w:pPr>
              <w:autoSpaceDN w:val="0"/>
              <w:spacing w:line="320" w:lineRule="exact"/>
              <w:jc w:val="center"/>
              <w:textAlignment w:val="center"/>
              <w:rPr>
                <w:rFonts w:ascii="仿宋_GB2312" w:eastAsia="仿宋_GB2312" w:hAnsi="仿宋_GB2312" w:cs="仿宋_GB2312"/>
                <w:sz w:val="24"/>
              </w:rPr>
            </w:pPr>
            <w:r>
              <w:rPr>
                <w:rFonts w:ascii="仿宋_GB2312" w:eastAsia="仿宋_GB2312" w:hAnsi="仿宋_GB2312" w:cs="仿宋_GB2312" w:hint="eastAsia"/>
                <w:sz w:val="24"/>
              </w:rPr>
              <w:t>产出目标</w:t>
            </w:r>
          </w:p>
          <w:p w:rsidR="001E3DC7" w:rsidRDefault="001E3DC7">
            <w:pPr>
              <w:autoSpaceDN w:val="0"/>
              <w:spacing w:line="320" w:lineRule="exact"/>
              <w:jc w:val="center"/>
              <w:textAlignment w:val="center"/>
              <w:rPr>
                <w:rFonts w:ascii="仿宋_GB2312" w:eastAsia="仿宋_GB2312" w:hAnsi="仿宋_GB2312" w:cs="仿宋_GB2312"/>
                <w:sz w:val="24"/>
              </w:rPr>
            </w:pPr>
            <w:r>
              <w:rPr>
                <w:rFonts w:ascii="仿宋_GB2312" w:eastAsia="仿宋_GB2312" w:hAnsi="仿宋_GB2312" w:cs="仿宋_GB2312" w:hint="eastAsia"/>
                <w:sz w:val="24"/>
              </w:rPr>
              <w:t>（部门工作实绩，包含上级部门和县委县政府布置的重点工作、实事任务等，根据部门实际进行调整细化）</w:t>
            </w:r>
          </w:p>
        </w:tc>
        <w:tc>
          <w:tcPr>
            <w:tcW w:w="1417" w:type="dxa"/>
            <w:gridSpan w:val="2"/>
            <w:vMerge w:val="restart"/>
            <w:noWrap/>
            <w:vAlign w:val="center"/>
          </w:tcPr>
          <w:p w:rsidR="001E3DC7" w:rsidRDefault="001E3DC7">
            <w:pPr>
              <w:autoSpaceDN w:val="0"/>
              <w:spacing w:line="320" w:lineRule="exact"/>
              <w:jc w:val="center"/>
              <w:textAlignment w:val="center"/>
              <w:rPr>
                <w:rFonts w:ascii="仿宋_GB2312" w:eastAsia="仿宋_GB2312" w:hAnsi="仿宋_GB2312" w:cs="仿宋_GB2312"/>
                <w:sz w:val="24"/>
              </w:rPr>
            </w:pPr>
            <w:r>
              <w:rPr>
                <w:rFonts w:ascii="仿宋_GB2312" w:eastAsia="仿宋_GB2312" w:hAnsi="仿宋_GB2312" w:cs="仿宋_GB2312" w:hint="eastAsia"/>
                <w:sz w:val="24"/>
              </w:rPr>
              <w:t>质量指标</w:t>
            </w:r>
          </w:p>
        </w:tc>
        <w:tc>
          <w:tcPr>
            <w:tcW w:w="2709" w:type="dxa"/>
            <w:gridSpan w:val="4"/>
            <w:noWrap/>
            <w:vAlign w:val="center"/>
          </w:tcPr>
          <w:p w:rsidR="001E3DC7" w:rsidRDefault="001E3DC7">
            <w:pPr>
              <w:autoSpaceDN w:val="0"/>
              <w:spacing w:line="320" w:lineRule="exact"/>
              <w:jc w:val="center"/>
              <w:textAlignment w:val="center"/>
              <w:rPr>
                <w:rFonts w:ascii="仿宋_GB2312" w:eastAsia="仿宋_GB2312" w:hAnsi="仿宋_GB2312" w:cs="仿宋_GB2312"/>
                <w:sz w:val="24"/>
              </w:rPr>
            </w:pPr>
            <w:r>
              <w:rPr>
                <w:rFonts w:ascii="仿宋_GB2312" w:eastAsia="仿宋_GB2312" w:hAnsi="仿宋_GB2312" w:cs="仿宋_GB2312" w:hint="eastAsia"/>
                <w:sz w:val="24"/>
              </w:rPr>
              <w:t>指标</w:t>
            </w:r>
            <w:r>
              <w:rPr>
                <w:rFonts w:ascii="仿宋_GB2312" w:eastAsia="仿宋_GB2312" w:hAnsi="仿宋_GB2312" w:cs="仿宋_GB2312"/>
                <w:sz w:val="24"/>
              </w:rPr>
              <w:t>1</w:t>
            </w:r>
            <w:r>
              <w:rPr>
                <w:rFonts w:ascii="仿宋_GB2312" w:eastAsia="仿宋_GB2312" w:hAnsi="仿宋_GB2312" w:cs="仿宋_GB2312" w:hint="eastAsia"/>
                <w:sz w:val="24"/>
              </w:rPr>
              <w:t>：制定政务服务工作方案。</w:t>
            </w:r>
          </w:p>
        </w:tc>
        <w:tc>
          <w:tcPr>
            <w:tcW w:w="2684" w:type="dxa"/>
            <w:gridSpan w:val="6"/>
            <w:noWrap/>
            <w:vAlign w:val="center"/>
          </w:tcPr>
          <w:p w:rsidR="001E3DC7" w:rsidRDefault="001E3DC7">
            <w:pPr>
              <w:autoSpaceDN w:val="0"/>
              <w:spacing w:line="320" w:lineRule="exact"/>
              <w:jc w:val="center"/>
              <w:textAlignment w:val="center"/>
              <w:rPr>
                <w:rFonts w:ascii="仿宋_GB2312" w:eastAsia="仿宋_GB2312" w:hAnsi="仿宋_GB2312" w:cs="仿宋_GB2312"/>
                <w:sz w:val="24"/>
              </w:rPr>
            </w:pPr>
            <w:r>
              <w:rPr>
                <w:rFonts w:ascii="仿宋_GB2312" w:eastAsia="仿宋_GB2312" w:hAnsi="仿宋_GB2312" w:cs="仿宋_GB2312" w:hint="eastAsia"/>
                <w:sz w:val="24"/>
              </w:rPr>
              <w:t>完成</w:t>
            </w:r>
          </w:p>
        </w:tc>
      </w:tr>
      <w:tr w:rsidR="001E3DC7">
        <w:trPr>
          <w:trHeight w:val="454"/>
          <w:jc w:val="center"/>
        </w:trPr>
        <w:tc>
          <w:tcPr>
            <w:tcW w:w="1441" w:type="dxa"/>
            <w:vMerge/>
            <w:noWrap/>
            <w:vAlign w:val="center"/>
          </w:tcPr>
          <w:p w:rsidR="001E3DC7" w:rsidRDefault="001E3DC7">
            <w:pPr>
              <w:autoSpaceDN w:val="0"/>
              <w:spacing w:line="320" w:lineRule="exact"/>
              <w:jc w:val="center"/>
              <w:textAlignment w:val="center"/>
              <w:rPr>
                <w:rFonts w:ascii="仿宋_GB2312" w:eastAsia="仿宋_GB2312" w:hAnsi="仿宋_GB2312" w:cs="仿宋_GB2312"/>
                <w:sz w:val="24"/>
              </w:rPr>
            </w:pPr>
          </w:p>
        </w:tc>
        <w:tc>
          <w:tcPr>
            <w:tcW w:w="1549" w:type="dxa"/>
            <w:gridSpan w:val="4"/>
            <w:vMerge/>
            <w:noWrap/>
            <w:vAlign w:val="center"/>
          </w:tcPr>
          <w:p w:rsidR="001E3DC7" w:rsidRDefault="001E3DC7">
            <w:pPr>
              <w:autoSpaceDN w:val="0"/>
              <w:spacing w:line="320" w:lineRule="exact"/>
              <w:jc w:val="center"/>
              <w:textAlignment w:val="center"/>
              <w:rPr>
                <w:rFonts w:ascii="仿宋_GB2312" w:eastAsia="仿宋_GB2312" w:hAnsi="仿宋_GB2312" w:cs="仿宋_GB2312"/>
                <w:sz w:val="24"/>
              </w:rPr>
            </w:pPr>
          </w:p>
        </w:tc>
        <w:tc>
          <w:tcPr>
            <w:tcW w:w="1417" w:type="dxa"/>
            <w:gridSpan w:val="2"/>
            <w:vMerge/>
            <w:noWrap/>
            <w:vAlign w:val="center"/>
          </w:tcPr>
          <w:p w:rsidR="001E3DC7" w:rsidRDefault="001E3DC7">
            <w:pPr>
              <w:autoSpaceDN w:val="0"/>
              <w:spacing w:line="320" w:lineRule="exact"/>
              <w:jc w:val="center"/>
              <w:textAlignment w:val="center"/>
              <w:rPr>
                <w:rFonts w:ascii="仿宋_GB2312" w:eastAsia="仿宋_GB2312" w:hAnsi="仿宋_GB2312" w:cs="仿宋_GB2312"/>
                <w:sz w:val="24"/>
              </w:rPr>
            </w:pPr>
          </w:p>
        </w:tc>
        <w:tc>
          <w:tcPr>
            <w:tcW w:w="2709" w:type="dxa"/>
            <w:gridSpan w:val="4"/>
            <w:noWrap/>
            <w:vAlign w:val="center"/>
          </w:tcPr>
          <w:p w:rsidR="001E3DC7" w:rsidRDefault="001E3DC7">
            <w:pPr>
              <w:autoSpaceDN w:val="0"/>
              <w:spacing w:line="320" w:lineRule="exact"/>
              <w:jc w:val="center"/>
              <w:textAlignment w:val="center"/>
              <w:rPr>
                <w:rFonts w:ascii="仿宋_GB2312" w:eastAsia="仿宋_GB2312" w:hAnsi="仿宋_GB2312" w:cs="仿宋_GB2312"/>
                <w:sz w:val="24"/>
              </w:rPr>
            </w:pPr>
            <w:r>
              <w:rPr>
                <w:rFonts w:ascii="仿宋_GB2312" w:eastAsia="仿宋_GB2312" w:hAnsi="仿宋_GB2312" w:cs="仿宋_GB2312" w:hint="eastAsia"/>
                <w:sz w:val="24"/>
              </w:rPr>
              <w:t>指标</w:t>
            </w:r>
            <w:r>
              <w:rPr>
                <w:rFonts w:ascii="仿宋_GB2312" w:eastAsia="仿宋_GB2312" w:hAnsi="仿宋_GB2312" w:cs="仿宋_GB2312"/>
                <w:sz w:val="24"/>
              </w:rPr>
              <w:t>2</w:t>
            </w:r>
            <w:r>
              <w:rPr>
                <w:rFonts w:ascii="仿宋_GB2312" w:eastAsia="仿宋_GB2312" w:hAnsi="仿宋_GB2312" w:cs="仿宋_GB2312" w:hint="eastAsia"/>
                <w:sz w:val="24"/>
              </w:rPr>
              <w:t>：更新窗口办事项目</w:t>
            </w:r>
          </w:p>
        </w:tc>
        <w:tc>
          <w:tcPr>
            <w:tcW w:w="2684" w:type="dxa"/>
            <w:gridSpan w:val="6"/>
            <w:noWrap/>
            <w:vAlign w:val="center"/>
          </w:tcPr>
          <w:p w:rsidR="001E3DC7" w:rsidRDefault="001E3DC7">
            <w:pPr>
              <w:autoSpaceDN w:val="0"/>
              <w:spacing w:line="320" w:lineRule="exact"/>
              <w:jc w:val="center"/>
              <w:textAlignment w:val="center"/>
              <w:rPr>
                <w:rFonts w:ascii="仿宋_GB2312" w:eastAsia="仿宋_GB2312" w:hAnsi="仿宋_GB2312" w:cs="仿宋_GB2312"/>
                <w:sz w:val="24"/>
              </w:rPr>
            </w:pPr>
            <w:r>
              <w:rPr>
                <w:rFonts w:ascii="仿宋_GB2312" w:eastAsia="仿宋_GB2312" w:hAnsi="仿宋_GB2312" w:cs="仿宋_GB2312" w:hint="eastAsia"/>
                <w:sz w:val="24"/>
              </w:rPr>
              <w:t>完成</w:t>
            </w:r>
          </w:p>
        </w:tc>
      </w:tr>
      <w:tr w:rsidR="001E3DC7">
        <w:trPr>
          <w:trHeight w:val="454"/>
          <w:jc w:val="center"/>
        </w:trPr>
        <w:tc>
          <w:tcPr>
            <w:tcW w:w="1441" w:type="dxa"/>
            <w:vMerge/>
            <w:noWrap/>
            <w:vAlign w:val="center"/>
          </w:tcPr>
          <w:p w:rsidR="001E3DC7" w:rsidRDefault="001E3DC7">
            <w:pPr>
              <w:autoSpaceDN w:val="0"/>
              <w:spacing w:line="320" w:lineRule="exact"/>
              <w:jc w:val="center"/>
              <w:textAlignment w:val="center"/>
              <w:rPr>
                <w:rFonts w:ascii="仿宋_GB2312" w:eastAsia="仿宋_GB2312" w:hAnsi="仿宋_GB2312" w:cs="仿宋_GB2312"/>
                <w:sz w:val="24"/>
              </w:rPr>
            </w:pPr>
          </w:p>
        </w:tc>
        <w:tc>
          <w:tcPr>
            <w:tcW w:w="1549" w:type="dxa"/>
            <w:gridSpan w:val="4"/>
            <w:vMerge/>
            <w:noWrap/>
            <w:vAlign w:val="center"/>
          </w:tcPr>
          <w:p w:rsidR="001E3DC7" w:rsidRDefault="001E3DC7">
            <w:pPr>
              <w:autoSpaceDN w:val="0"/>
              <w:spacing w:line="320" w:lineRule="exact"/>
              <w:jc w:val="center"/>
              <w:textAlignment w:val="center"/>
              <w:rPr>
                <w:rFonts w:ascii="仿宋_GB2312" w:eastAsia="仿宋_GB2312" w:hAnsi="仿宋_GB2312" w:cs="仿宋_GB2312"/>
                <w:sz w:val="24"/>
              </w:rPr>
            </w:pPr>
          </w:p>
        </w:tc>
        <w:tc>
          <w:tcPr>
            <w:tcW w:w="1417" w:type="dxa"/>
            <w:gridSpan w:val="2"/>
            <w:vMerge/>
            <w:noWrap/>
            <w:vAlign w:val="center"/>
          </w:tcPr>
          <w:p w:rsidR="001E3DC7" w:rsidRDefault="001E3DC7">
            <w:pPr>
              <w:autoSpaceDN w:val="0"/>
              <w:spacing w:line="320" w:lineRule="exact"/>
              <w:jc w:val="center"/>
              <w:textAlignment w:val="center"/>
              <w:rPr>
                <w:rFonts w:ascii="仿宋_GB2312" w:eastAsia="仿宋_GB2312" w:hAnsi="仿宋_GB2312" w:cs="仿宋_GB2312"/>
                <w:sz w:val="24"/>
              </w:rPr>
            </w:pPr>
          </w:p>
        </w:tc>
        <w:tc>
          <w:tcPr>
            <w:tcW w:w="2709" w:type="dxa"/>
            <w:gridSpan w:val="4"/>
            <w:noWrap/>
            <w:vAlign w:val="center"/>
          </w:tcPr>
          <w:p w:rsidR="001E3DC7" w:rsidRDefault="001E3DC7">
            <w:pPr>
              <w:autoSpaceDN w:val="0"/>
              <w:spacing w:line="320" w:lineRule="exact"/>
              <w:jc w:val="center"/>
              <w:textAlignment w:val="center"/>
              <w:rPr>
                <w:rFonts w:ascii="仿宋_GB2312" w:eastAsia="仿宋_GB2312" w:hAnsi="仿宋_GB2312" w:cs="仿宋_GB2312"/>
                <w:sz w:val="24"/>
              </w:rPr>
            </w:pPr>
          </w:p>
        </w:tc>
        <w:tc>
          <w:tcPr>
            <w:tcW w:w="2684" w:type="dxa"/>
            <w:gridSpan w:val="6"/>
            <w:noWrap/>
            <w:vAlign w:val="center"/>
          </w:tcPr>
          <w:p w:rsidR="001E3DC7" w:rsidRDefault="001E3DC7">
            <w:pPr>
              <w:autoSpaceDN w:val="0"/>
              <w:spacing w:line="320" w:lineRule="exact"/>
              <w:jc w:val="center"/>
              <w:textAlignment w:val="center"/>
              <w:rPr>
                <w:rFonts w:ascii="仿宋_GB2312" w:eastAsia="仿宋_GB2312" w:hAnsi="仿宋_GB2312" w:cs="仿宋_GB2312"/>
                <w:sz w:val="24"/>
              </w:rPr>
            </w:pPr>
          </w:p>
        </w:tc>
      </w:tr>
      <w:tr w:rsidR="001E3DC7">
        <w:trPr>
          <w:trHeight w:val="454"/>
          <w:jc w:val="center"/>
        </w:trPr>
        <w:tc>
          <w:tcPr>
            <w:tcW w:w="1441" w:type="dxa"/>
            <w:vMerge/>
            <w:noWrap/>
            <w:vAlign w:val="center"/>
          </w:tcPr>
          <w:p w:rsidR="001E3DC7" w:rsidRDefault="001E3DC7">
            <w:pPr>
              <w:autoSpaceDN w:val="0"/>
              <w:spacing w:line="320" w:lineRule="exact"/>
              <w:jc w:val="center"/>
              <w:textAlignment w:val="center"/>
              <w:rPr>
                <w:rFonts w:ascii="仿宋_GB2312" w:eastAsia="仿宋_GB2312" w:hAnsi="仿宋_GB2312" w:cs="仿宋_GB2312"/>
                <w:sz w:val="24"/>
              </w:rPr>
            </w:pPr>
          </w:p>
        </w:tc>
        <w:tc>
          <w:tcPr>
            <w:tcW w:w="1549" w:type="dxa"/>
            <w:gridSpan w:val="4"/>
            <w:vMerge/>
            <w:noWrap/>
            <w:vAlign w:val="center"/>
          </w:tcPr>
          <w:p w:rsidR="001E3DC7" w:rsidRDefault="001E3DC7">
            <w:pPr>
              <w:autoSpaceDN w:val="0"/>
              <w:spacing w:line="320" w:lineRule="exact"/>
              <w:jc w:val="center"/>
              <w:textAlignment w:val="center"/>
              <w:rPr>
                <w:rFonts w:ascii="仿宋_GB2312" w:eastAsia="仿宋_GB2312" w:hAnsi="仿宋_GB2312" w:cs="仿宋_GB2312"/>
                <w:sz w:val="24"/>
              </w:rPr>
            </w:pPr>
          </w:p>
        </w:tc>
        <w:tc>
          <w:tcPr>
            <w:tcW w:w="1417" w:type="dxa"/>
            <w:gridSpan w:val="2"/>
            <w:vMerge w:val="restart"/>
            <w:noWrap/>
            <w:vAlign w:val="center"/>
          </w:tcPr>
          <w:p w:rsidR="001E3DC7" w:rsidRDefault="001E3DC7">
            <w:pPr>
              <w:autoSpaceDN w:val="0"/>
              <w:spacing w:line="320" w:lineRule="exact"/>
              <w:jc w:val="center"/>
              <w:textAlignment w:val="center"/>
              <w:rPr>
                <w:rFonts w:ascii="仿宋_GB2312" w:eastAsia="仿宋_GB2312" w:hAnsi="仿宋_GB2312" w:cs="仿宋_GB2312"/>
                <w:sz w:val="24"/>
              </w:rPr>
            </w:pPr>
            <w:r>
              <w:rPr>
                <w:rFonts w:ascii="仿宋_GB2312" w:eastAsia="仿宋_GB2312" w:hAnsi="仿宋_GB2312" w:cs="仿宋_GB2312" w:hint="eastAsia"/>
                <w:sz w:val="24"/>
              </w:rPr>
              <w:t>数量指标</w:t>
            </w:r>
          </w:p>
        </w:tc>
        <w:tc>
          <w:tcPr>
            <w:tcW w:w="2709" w:type="dxa"/>
            <w:gridSpan w:val="4"/>
            <w:noWrap/>
            <w:vAlign w:val="center"/>
          </w:tcPr>
          <w:p w:rsidR="001E3DC7" w:rsidRDefault="001E3DC7">
            <w:pPr>
              <w:autoSpaceDN w:val="0"/>
              <w:spacing w:line="320" w:lineRule="exact"/>
              <w:jc w:val="center"/>
              <w:textAlignment w:val="center"/>
              <w:rPr>
                <w:rFonts w:ascii="仿宋_GB2312" w:eastAsia="仿宋_GB2312" w:hAnsi="仿宋_GB2312" w:cs="仿宋_GB2312"/>
                <w:sz w:val="24"/>
              </w:rPr>
            </w:pPr>
            <w:r>
              <w:rPr>
                <w:rFonts w:ascii="仿宋_GB2312" w:eastAsia="仿宋_GB2312" w:hAnsi="仿宋_GB2312" w:cs="仿宋_GB2312" w:hint="eastAsia"/>
                <w:sz w:val="24"/>
              </w:rPr>
              <w:t>指标</w:t>
            </w:r>
            <w:r>
              <w:rPr>
                <w:rFonts w:ascii="仿宋_GB2312" w:eastAsia="仿宋_GB2312" w:hAnsi="仿宋_GB2312" w:cs="仿宋_GB2312"/>
                <w:sz w:val="24"/>
              </w:rPr>
              <w:t>1</w:t>
            </w:r>
            <w:r>
              <w:rPr>
                <w:rFonts w:ascii="仿宋_GB2312" w:eastAsia="仿宋_GB2312" w:hAnsi="仿宋_GB2312" w:cs="仿宋_GB2312" w:hint="eastAsia"/>
                <w:sz w:val="24"/>
              </w:rPr>
              <w:t>：全县政务公开督查</w:t>
            </w:r>
            <w:r>
              <w:rPr>
                <w:rFonts w:ascii="仿宋_GB2312" w:eastAsia="仿宋_GB2312" w:hAnsi="仿宋_GB2312" w:cs="仿宋_GB2312"/>
                <w:sz w:val="24"/>
              </w:rPr>
              <w:t>2</w:t>
            </w:r>
            <w:r>
              <w:rPr>
                <w:rFonts w:ascii="仿宋_GB2312" w:eastAsia="仿宋_GB2312" w:hAnsi="仿宋_GB2312" w:cs="仿宋_GB2312" w:hint="eastAsia"/>
                <w:sz w:val="24"/>
              </w:rPr>
              <w:t>次</w:t>
            </w:r>
          </w:p>
        </w:tc>
        <w:tc>
          <w:tcPr>
            <w:tcW w:w="2684" w:type="dxa"/>
            <w:gridSpan w:val="6"/>
            <w:noWrap/>
            <w:vAlign w:val="center"/>
          </w:tcPr>
          <w:p w:rsidR="001E3DC7" w:rsidRDefault="001E3DC7">
            <w:pPr>
              <w:autoSpaceDN w:val="0"/>
              <w:spacing w:line="320" w:lineRule="exact"/>
              <w:jc w:val="center"/>
              <w:textAlignment w:val="center"/>
              <w:rPr>
                <w:rFonts w:ascii="仿宋_GB2312" w:eastAsia="仿宋_GB2312" w:hAnsi="仿宋_GB2312" w:cs="仿宋_GB2312"/>
                <w:sz w:val="24"/>
              </w:rPr>
            </w:pPr>
            <w:r>
              <w:rPr>
                <w:rFonts w:ascii="仿宋_GB2312" w:eastAsia="仿宋_GB2312" w:hAnsi="仿宋_GB2312" w:cs="仿宋_GB2312" w:hint="eastAsia"/>
                <w:sz w:val="24"/>
              </w:rPr>
              <w:t>完成</w:t>
            </w:r>
          </w:p>
        </w:tc>
      </w:tr>
      <w:tr w:rsidR="001E3DC7">
        <w:trPr>
          <w:trHeight w:val="461"/>
          <w:jc w:val="center"/>
        </w:trPr>
        <w:tc>
          <w:tcPr>
            <w:tcW w:w="1441" w:type="dxa"/>
            <w:vMerge/>
            <w:noWrap/>
            <w:vAlign w:val="center"/>
          </w:tcPr>
          <w:p w:rsidR="001E3DC7" w:rsidRDefault="001E3DC7">
            <w:pPr>
              <w:autoSpaceDN w:val="0"/>
              <w:spacing w:line="320" w:lineRule="exact"/>
              <w:jc w:val="center"/>
              <w:textAlignment w:val="center"/>
              <w:rPr>
                <w:rFonts w:ascii="仿宋_GB2312" w:eastAsia="仿宋_GB2312" w:hAnsi="仿宋_GB2312" w:cs="仿宋_GB2312"/>
                <w:sz w:val="24"/>
              </w:rPr>
            </w:pPr>
          </w:p>
        </w:tc>
        <w:tc>
          <w:tcPr>
            <w:tcW w:w="1549" w:type="dxa"/>
            <w:gridSpan w:val="4"/>
            <w:vMerge/>
            <w:noWrap/>
            <w:vAlign w:val="center"/>
          </w:tcPr>
          <w:p w:rsidR="001E3DC7" w:rsidRDefault="001E3DC7">
            <w:pPr>
              <w:autoSpaceDN w:val="0"/>
              <w:spacing w:line="320" w:lineRule="exact"/>
              <w:jc w:val="center"/>
              <w:textAlignment w:val="center"/>
              <w:rPr>
                <w:rFonts w:ascii="仿宋_GB2312" w:eastAsia="仿宋_GB2312" w:hAnsi="仿宋_GB2312" w:cs="仿宋_GB2312"/>
                <w:sz w:val="24"/>
              </w:rPr>
            </w:pPr>
          </w:p>
        </w:tc>
        <w:tc>
          <w:tcPr>
            <w:tcW w:w="1417" w:type="dxa"/>
            <w:gridSpan w:val="2"/>
            <w:vMerge/>
            <w:noWrap/>
            <w:vAlign w:val="center"/>
          </w:tcPr>
          <w:p w:rsidR="001E3DC7" w:rsidRDefault="001E3DC7">
            <w:pPr>
              <w:autoSpaceDN w:val="0"/>
              <w:spacing w:line="320" w:lineRule="exact"/>
              <w:jc w:val="center"/>
              <w:textAlignment w:val="center"/>
              <w:rPr>
                <w:rFonts w:ascii="仿宋_GB2312" w:eastAsia="仿宋_GB2312" w:hAnsi="仿宋_GB2312" w:cs="仿宋_GB2312"/>
                <w:sz w:val="24"/>
              </w:rPr>
            </w:pPr>
          </w:p>
        </w:tc>
        <w:tc>
          <w:tcPr>
            <w:tcW w:w="2709" w:type="dxa"/>
            <w:gridSpan w:val="4"/>
            <w:noWrap/>
            <w:vAlign w:val="center"/>
          </w:tcPr>
          <w:p w:rsidR="001E3DC7" w:rsidRDefault="001E3DC7">
            <w:pPr>
              <w:autoSpaceDN w:val="0"/>
              <w:spacing w:line="320" w:lineRule="exact"/>
              <w:jc w:val="center"/>
              <w:textAlignment w:val="center"/>
              <w:rPr>
                <w:rFonts w:ascii="仿宋_GB2312" w:eastAsia="仿宋_GB2312" w:hAnsi="仿宋_GB2312" w:cs="仿宋_GB2312"/>
                <w:sz w:val="24"/>
              </w:rPr>
            </w:pPr>
            <w:r>
              <w:rPr>
                <w:rFonts w:ascii="仿宋_GB2312" w:eastAsia="仿宋_GB2312" w:hAnsi="仿宋_GB2312" w:cs="仿宋_GB2312" w:hint="eastAsia"/>
                <w:sz w:val="24"/>
              </w:rPr>
              <w:t>指标</w:t>
            </w:r>
            <w:r>
              <w:rPr>
                <w:rFonts w:ascii="仿宋_GB2312" w:eastAsia="仿宋_GB2312" w:hAnsi="仿宋_GB2312" w:cs="仿宋_GB2312"/>
                <w:sz w:val="24"/>
              </w:rPr>
              <w:t>2</w:t>
            </w:r>
            <w:r>
              <w:rPr>
                <w:rFonts w:ascii="仿宋_GB2312" w:eastAsia="仿宋_GB2312" w:hAnsi="仿宋_GB2312" w:cs="仿宋_GB2312" w:hint="eastAsia"/>
                <w:sz w:val="24"/>
              </w:rPr>
              <w:t>：</w:t>
            </w:r>
          </w:p>
        </w:tc>
        <w:tc>
          <w:tcPr>
            <w:tcW w:w="2684" w:type="dxa"/>
            <w:gridSpan w:val="6"/>
            <w:noWrap/>
            <w:vAlign w:val="center"/>
          </w:tcPr>
          <w:p w:rsidR="001E3DC7" w:rsidRDefault="001E3DC7">
            <w:pPr>
              <w:autoSpaceDN w:val="0"/>
              <w:spacing w:line="320" w:lineRule="exact"/>
              <w:jc w:val="center"/>
              <w:textAlignment w:val="center"/>
              <w:rPr>
                <w:rFonts w:ascii="仿宋_GB2312" w:eastAsia="仿宋_GB2312" w:hAnsi="仿宋_GB2312" w:cs="仿宋_GB2312"/>
                <w:sz w:val="24"/>
              </w:rPr>
            </w:pPr>
          </w:p>
        </w:tc>
      </w:tr>
      <w:tr w:rsidR="001E3DC7">
        <w:trPr>
          <w:trHeight w:val="461"/>
          <w:jc w:val="center"/>
        </w:trPr>
        <w:tc>
          <w:tcPr>
            <w:tcW w:w="1441" w:type="dxa"/>
            <w:vMerge/>
            <w:noWrap/>
            <w:vAlign w:val="center"/>
          </w:tcPr>
          <w:p w:rsidR="001E3DC7" w:rsidRDefault="001E3DC7">
            <w:pPr>
              <w:autoSpaceDN w:val="0"/>
              <w:spacing w:line="320" w:lineRule="exact"/>
              <w:jc w:val="center"/>
              <w:textAlignment w:val="center"/>
              <w:rPr>
                <w:rFonts w:ascii="仿宋_GB2312" w:eastAsia="仿宋_GB2312" w:hAnsi="仿宋_GB2312" w:cs="仿宋_GB2312"/>
                <w:sz w:val="24"/>
              </w:rPr>
            </w:pPr>
          </w:p>
        </w:tc>
        <w:tc>
          <w:tcPr>
            <w:tcW w:w="1549" w:type="dxa"/>
            <w:gridSpan w:val="4"/>
            <w:vMerge/>
            <w:noWrap/>
            <w:vAlign w:val="center"/>
          </w:tcPr>
          <w:p w:rsidR="001E3DC7" w:rsidRDefault="001E3DC7">
            <w:pPr>
              <w:autoSpaceDN w:val="0"/>
              <w:spacing w:line="320" w:lineRule="exact"/>
              <w:jc w:val="center"/>
              <w:textAlignment w:val="center"/>
              <w:rPr>
                <w:rFonts w:ascii="仿宋_GB2312" w:eastAsia="仿宋_GB2312" w:hAnsi="仿宋_GB2312" w:cs="仿宋_GB2312"/>
                <w:sz w:val="24"/>
              </w:rPr>
            </w:pPr>
          </w:p>
        </w:tc>
        <w:tc>
          <w:tcPr>
            <w:tcW w:w="1417" w:type="dxa"/>
            <w:gridSpan w:val="2"/>
            <w:vMerge/>
            <w:noWrap/>
            <w:vAlign w:val="center"/>
          </w:tcPr>
          <w:p w:rsidR="001E3DC7" w:rsidRDefault="001E3DC7">
            <w:pPr>
              <w:autoSpaceDN w:val="0"/>
              <w:spacing w:line="320" w:lineRule="exact"/>
              <w:jc w:val="center"/>
              <w:textAlignment w:val="center"/>
              <w:rPr>
                <w:rFonts w:ascii="仿宋_GB2312" w:eastAsia="仿宋_GB2312" w:hAnsi="仿宋_GB2312" w:cs="仿宋_GB2312"/>
                <w:sz w:val="24"/>
              </w:rPr>
            </w:pPr>
          </w:p>
        </w:tc>
        <w:tc>
          <w:tcPr>
            <w:tcW w:w="2709" w:type="dxa"/>
            <w:gridSpan w:val="4"/>
            <w:noWrap/>
            <w:vAlign w:val="center"/>
          </w:tcPr>
          <w:p w:rsidR="001E3DC7" w:rsidRDefault="001E3DC7">
            <w:pPr>
              <w:autoSpaceDN w:val="0"/>
              <w:spacing w:line="320" w:lineRule="exact"/>
              <w:jc w:val="center"/>
              <w:textAlignment w:val="center"/>
              <w:rPr>
                <w:rFonts w:ascii="仿宋_GB2312" w:eastAsia="仿宋_GB2312" w:hAnsi="仿宋_GB2312" w:cs="仿宋_GB2312"/>
                <w:sz w:val="24"/>
              </w:rPr>
            </w:pPr>
          </w:p>
        </w:tc>
        <w:tc>
          <w:tcPr>
            <w:tcW w:w="2684" w:type="dxa"/>
            <w:gridSpan w:val="6"/>
            <w:noWrap/>
            <w:vAlign w:val="center"/>
          </w:tcPr>
          <w:p w:rsidR="001E3DC7" w:rsidRDefault="001E3DC7">
            <w:pPr>
              <w:autoSpaceDN w:val="0"/>
              <w:spacing w:line="320" w:lineRule="exact"/>
              <w:jc w:val="center"/>
              <w:textAlignment w:val="center"/>
              <w:rPr>
                <w:rFonts w:ascii="仿宋_GB2312" w:eastAsia="仿宋_GB2312" w:hAnsi="仿宋_GB2312" w:cs="仿宋_GB2312"/>
                <w:sz w:val="24"/>
              </w:rPr>
            </w:pPr>
          </w:p>
        </w:tc>
      </w:tr>
      <w:tr w:rsidR="001E3DC7">
        <w:trPr>
          <w:trHeight w:val="454"/>
          <w:jc w:val="center"/>
        </w:trPr>
        <w:tc>
          <w:tcPr>
            <w:tcW w:w="1441" w:type="dxa"/>
            <w:vMerge/>
            <w:noWrap/>
            <w:vAlign w:val="center"/>
          </w:tcPr>
          <w:p w:rsidR="001E3DC7" w:rsidRDefault="001E3DC7">
            <w:pPr>
              <w:autoSpaceDN w:val="0"/>
              <w:spacing w:line="320" w:lineRule="exact"/>
              <w:jc w:val="center"/>
              <w:textAlignment w:val="center"/>
              <w:rPr>
                <w:rFonts w:ascii="仿宋_GB2312" w:eastAsia="仿宋_GB2312" w:hAnsi="仿宋_GB2312" w:cs="仿宋_GB2312"/>
                <w:sz w:val="24"/>
              </w:rPr>
            </w:pPr>
          </w:p>
        </w:tc>
        <w:tc>
          <w:tcPr>
            <w:tcW w:w="1549" w:type="dxa"/>
            <w:gridSpan w:val="4"/>
            <w:vMerge/>
            <w:noWrap/>
            <w:vAlign w:val="center"/>
          </w:tcPr>
          <w:p w:rsidR="001E3DC7" w:rsidRDefault="001E3DC7">
            <w:pPr>
              <w:autoSpaceDN w:val="0"/>
              <w:spacing w:line="320" w:lineRule="exact"/>
              <w:jc w:val="center"/>
              <w:textAlignment w:val="center"/>
              <w:rPr>
                <w:rFonts w:ascii="仿宋_GB2312" w:eastAsia="仿宋_GB2312" w:hAnsi="仿宋_GB2312" w:cs="仿宋_GB2312"/>
                <w:sz w:val="24"/>
              </w:rPr>
            </w:pPr>
          </w:p>
        </w:tc>
        <w:tc>
          <w:tcPr>
            <w:tcW w:w="1417" w:type="dxa"/>
            <w:gridSpan w:val="2"/>
            <w:vMerge w:val="restart"/>
            <w:noWrap/>
            <w:vAlign w:val="center"/>
          </w:tcPr>
          <w:p w:rsidR="001E3DC7" w:rsidRDefault="001E3DC7">
            <w:pPr>
              <w:autoSpaceDN w:val="0"/>
              <w:spacing w:line="320" w:lineRule="exact"/>
              <w:jc w:val="center"/>
              <w:textAlignment w:val="center"/>
              <w:rPr>
                <w:rFonts w:ascii="仿宋_GB2312" w:eastAsia="仿宋_GB2312" w:hAnsi="仿宋_GB2312" w:cs="仿宋_GB2312"/>
                <w:sz w:val="24"/>
              </w:rPr>
            </w:pPr>
            <w:r>
              <w:rPr>
                <w:rFonts w:ascii="仿宋_GB2312" w:eastAsia="仿宋_GB2312" w:hAnsi="仿宋_GB2312" w:cs="仿宋_GB2312" w:hint="eastAsia"/>
                <w:sz w:val="24"/>
              </w:rPr>
              <w:t>时效指标</w:t>
            </w:r>
          </w:p>
        </w:tc>
        <w:tc>
          <w:tcPr>
            <w:tcW w:w="2709" w:type="dxa"/>
            <w:gridSpan w:val="4"/>
            <w:noWrap/>
            <w:vAlign w:val="center"/>
          </w:tcPr>
          <w:p w:rsidR="001E3DC7" w:rsidRDefault="001E3DC7">
            <w:pPr>
              <w:autoSpaceDN w:val="0"/>
              <w:spacing w:line="320" w:lineRule="exact"/>
              <w:jc w:val="center"/>
              <w:textAlignment w:val="center"/>
              <w:rPr>
                <w:rFonts w:ascii="仿宋_GB2312" w:eastAsia="仿宋_GB2312" w:hAnsi="仿宋_GB2312" w:cs="仿宋_GB2312"/>
                <w:sz w:val="24"/>
              </w:rPr>
            </w:pPr>
            <w:r>
              <w:rPr>
                <w:rFonts w:ascii="仿宋_GB2312" w:eastAsia="仿宋_GB2312" w:hAnsi="仿宋_GB2312" w:cs="仿宋_GB2312" w:hint="eastAsia"/>
                <w:sz w:val="24"/>
              </w:rPr>
              <w:t>指标</w:t>
            </w:r>
            <w:r>
              <w:rPr>
                <w:rFonts w:ascii="仿宋_GB2312" w:eastAsia="仿宋_GB2312" w:hAnsi="仿宋_GB2312" w:cs="仿宋_GB2312"/>
                <w:sz w:val="24"/>
              </w:rPr>
              <w:t>1</w:t>
            </w:r>
            <w:r>
              <w:rPr>
                <w:rFonts w:ascii="仿宋_GB2312" w:eastAsia="仿宋_GB2312" w:hAnsi="仿宋_GB2312" w:cs="仿宋_GB2312" w:hint="eastAsia"/>
                <w:sz w:val="24"/>
              </w:rPr>
              <w:t>：年度内完成</w:t>
            </w:r>
          </w:p>
        </w:tc>
        <w:tc>
          <w:tcPr>
            <w:tcW w:w="2684" w:type="dxa"/>
            <w:gridSpan w:val="6"/>
            <w:noWrap/>
            <w:vAlign w:val="center"/>
          </w:tcPr>
          <w:p w:rsidR="001E3DC7" w:rsidRDefault="001E3DC7">
            <w:pPr>
              <w:autoSpaceDN w:val="0"/>
              <w:spacing w:line="320" w:lineRule="exact"/>
              <w:jc w:val="center"/>
              <w:textAlignment w:val="center"/>
              <w:rPr>
                <w:rFonts w:ascii="仿宋_GB2312" w:eastAsia="仿宋_GB2312" w:hAnsi="仿宋_GB2312" w:cs="仿宋_GB2312"/>
                <w:sz w:val="24"/>
              </w:rPr>
            </w:pPr>
            <w:r>
              <w:rPr>
                <w:rFonts w:ascii="仿宋_GB2312" w:eastAsia="仿宋_GB2312" w:hAnsi="仿宋_GB2312" w:cs="仿宋_GB2312" w:hint="eastAsia"/>
                <w:sz w:val="24"/>
              </w:rPr>
              <w:t>完成</w:t>
            </w:r>
          </w:p>
        </w:tc>
      </w:tr>
      <w:tr w:rsidR="001E3DC7">
        <w:trPr>
          <w:trHeight w:val="454"/>
          <w:jc w:val="center"/>
        </w:trPr>
        <w:tc>
          <w:tcPr>
            <w:tcW w:w="1441" w:type="dxa"/>
            <w:vMerge/>
            <w:noWrap/>
            <w:vAlign w:val="center"/>
          </w:tcPr>
          <w:p w:rsidR="001E3DC7" w:rsidRDefault="001E3DC7">
            <w:pPr>
              <w:autoSpaceDN w:val="0"/>
              <w:spacing w:line="320" w:lineRule="exact"/>
              <w:jc w:val="center"/>
              <w:textAlignment w:val="center"/>
              <w:rPr>
                <w:rFonts w:ascii="仿宋_GB2312" w:eastAsia="仿宋_GB2312" w:hAnsi="仿宋_GB2312" w:cs="仿宋_GB2312"/>
                <w:sz w:val="24"/>
              </w:rPr>
            </w:pPr>
          </w:p>
        </w:tc>
        <w:tc>
          <w:tcPr>
            <w:tcW w:w="1549" w:type="dxa"/>
            <w:gridSpan w:val="4"/>
            <w:vMerge/>
            <w:noWrap/>
            <w:vAlign w:val="center"/>
          </w:tcPr>
          <w:p w:rsidR="001E3DC7" w:rsidRDefault="001E3DC7">
            <w:pPr>
              <w:autoSpaceDN w:val="0"/>
              <w:spacing w:line="320" w:lineRule="exact"/>
              <w:jc w:val="center"/>
              <w:textAlignment w:val="center"/>
              <w:rPr>
                <w:rFonts w:ascii="仿宋_GB2312" w:eastAsia="仿宋_GB2312" w:hAnsi="仿宋_GB2312" w:cs="仿宋_GB2312"/>
                <w:sz w:val="24"/>
              </w:rPr>
            </w:pPr>
          </w:p>
        </w:tc>
        <w:tc>
          <w:tcPr>
            <w:tcW w:w="1417" w:type="dxa"/>
            <w:gridSpan w:val="2"/>
            <w:vMerge/>
            <w:noWrap/>
            <w:vAlign w:val="center"/>
          </w:tcPr>
          <w:p w:rsidR="001E3DC7" w:rsidRDefault="001E3DC7">
            <w:pPr>
              <w:autoSpaceDN w:val="0"/>
              <w:spacing w:line="320" w:lineRule="exact"/>
              <w:jc w:val="center"/>
              <w:textAlignment w:val="center"/>
              <w:rPr>
                <w:rFonts w:ascii="仿宋_GB2312" w:eastAsia="仿宋_GB2312" w:hAnsi="仿宋_GB2312" w:cs="仿宋_GB2312"/>
                <w:sz w:val="24"/>
              </w:rPr>
            </w:pPr>
          </w:p>
        </w:tc>
        <w:tc>
          <w:tcPr>
            <w:tcW w:w="2709" w:type="dxa"/>
            <w:gridSpan w:val="4"/>
            <w:noWrap/>
            <w:vAlign w:val="center"/>
          </w:tcPr>
          <w:p w:rsidR="001E3DC7" w:rsidRDefault="001E3DC7">
            <w:pPr>
              <w:autoSpaceDN w:val="0"/>
              <w:spacing w:line="320" w:lineRule="exact"/>
              <w:jc w:val="center"/>
              <w:textAlignment w:val="center"/>
              <w:rPr>
                <w:rFonts w:ascii="仿宋_GB2312" w:eastAsia="仿宋_GB2312" w:hAnsi="仿宋_GB2312" w:cs="仿宋_GB2312"/>
                <w:sz w:val="24"/>
              </w:rPr>
            </w:pPr>
            <w:r>
              <w:rPr>
                <w:rFonts w:ascii="仿宋_GB2312" w:eastAsia="仿宋_GB2312" w:hAnsi="仿宋_GB2312" w:cs="仿宋_GB2312" w:hint="eastAsia"/>
                <w:sz w:val="24"/>
              </w:rPr>
              <w:t>指标</w:t>
            </w:r>
            <w:r>
              <w:rPr>
                <w:rFonts w:ascii="仿宋_GB2312" w:eastAsia="仿宋_GB2312" w:hAnsi="仿宋_GB2312" w:cs="仿宋_GB2312"/>
                <w:sz w:val="24"/>
              </w:rPr>
              <w:t>2</w:t>
            </w:r>
            <w:r>
              <w:rPr>
                <w:rFonts w:ascii="仿宋_GB2312" w:eastAsia="仿宋_GB2312" w:hAnsi="仿宋_GB2312" w:cs="仿宋_GB2312" w:hint="eastAsia"/>
                <w:sz w:val="24"/>
              </w:rPr>
              <w:t>：</w:t>
            </w:r>
          </w:p>
        </w:tc>
        <w:tc>
          <w:tcPr>
            <w:tcW w:w="2684" w:type="dxa"/>
            <w:gridSpan w:val="6"/>
            <w:noWrap/>
            <w:vAlign w:val="center"/>
          </w:tcPr>
          <w:p w:rsidR="001E3DC7" w:rsidRDefault="001E3DC7">
            <w:pPr>
              <w:autoSpaceDN w:val="0"/>
              <w:spacing w:line="320" w:lineRule="exact"/>
              <w:jc w:val="center"/>
              <w:textAlignment w:val="center"/>
              <w:rPr>
                <w:rFonts w:ascii="仿宋_GB2312" w:eastAsia="仿宋_GB2312" w:hAnsi="仿宋_GB2312" w:cs="仿宋_GB2312"/>
                <w:sz w:val="24"/>
              </w:rPr>
            </w:pPr>
          </w:p>
        </w:tc>
      </w:tr>
      <w:tr w:rsidR="001E3DC7">
        <w:trPr>
          <w:trHeight w:val="454"/>
          <w:jc w:val="center"/>
        </w:trPr>
        <w:tc>
          <w:tcPr>
            <w:tcW w:w="1441" w:type="dxa"/>
            <w:vMerge/>
            <w:noWrap/>
            <w:vAlign w:val="center"/>
          </w:tcPr>
          <w:p w:rsidR="001E3DC7" w:rsidRDefault="001E3DC7">
            <w:pPr>
              <w:autoSpaceDN w:val="0"/>
              <w:spacing w:line="320" w:lineRule="exact"/>
              <w:jc w:val="center"/>
              <w:textAlignment w:val="center"/>
              <w:rPr>
                <w:rFonts w:ascii="仿宋_GB2312" w:eastAsia="仿宋_GB2312" w:hAnsi="仿宋_GB2312" w:cs="仿宋_GB2312"/>
                <w:sz w:val="24"/>
              </w:rPr>
            </w:pPr>
          </w:p>
        </w:tc>
        <w:tc>
          <w:tcPr>
            <w:tcW w:w="1549" w:type="dxa"/>
            <w:gridSpan w:val="4"/>
            <w:vMerge/>
            <w:noWrap/>
            <w:vAlign w:val="center"/>
          </w:tcPr>
          <w:p w:rsidR="001E3DC7" w:rsidRDefault="001E3DC7">
            <w:pPr>
              <w:autoSpaceDN w:val="0"/>
              <w:spacing w:line="320" w:lineRule="exact"/>
              <w:jc w:val="center"/>
              <w:textAlignment w:val="center"/>
              <w:rPr>
                <w:rFonts w:ascii="仿宋_GB2312" w:eastAsia="仿宋_GB2312" w:hAnsi="仿宋_GB2312" w:cs="仿宋_GB2312"/>
                <w:sz w:val="24"/>
              </w:rPr>
            </w:pPr>
          </w:p>
        </w:tc>
        <w:tc>
          <w:tcPr>
            <w:tcW w:w="1417" w:type="dxa"/>
            <w:gridSpan w:val="2"/>
            <w:vMerge/>
            <w:noWrap/>
            <w:vAlign w:val="center"/>
          </w:tcPr>
          <w:p w:rsidR="001E3DC7" w:rsidRDefault="001E3DC7">
            <w:pPr>
              <w:autoSpaceDN w:val="0"/>
              <w:spacing w:line="320" w:lineRule="exact"/>
              <w:jc w:val="center"/>
              <w:textAlignment w:val="center"/>
              <w:rPr>
                <w:rFonts w:ascii="仿宋_GB2312" w:eastAsia="仿宋_GB2312" w:hAnsi="仿宋_GB2312" w:cs="仿宋_GB2312"/>
                <w:sz w:val="24"/>
              </w:rPr>
            </w:pPr>
          </w:p>
        </w:tc>
        <w:tc>
          <w:tcPr>
            <w:tcW w:w="2709" w:type="dxa"/>
            <w:gridSpan w:val="4"/>
            <w:noWrap/>
            <w:vAlign w:val="center"/>
          </w:tcPr>
          <w:p w:rsidR="001E3DC7" w:rsidRDefault="001E3DC7">
            <w:pPr>
              <w:autoSpaceDN w:val="0"/>
              <w:spacing w:line="320" w:lineRule="exact"/>
              <w:jc w:val="center"/>
              <w:textAlignment w:val="center"/>
              <w:rPr>
                <w:rFonts w:ascii="仿宋_GB2312" w:eastAsia="仿宋_GB2312" w:hAnsi="仿宋_GB2312" w:cs="仿宋_GB2312"/>
                <w:sz w:val="24"/>
              </w:rPr>
            </w:pPr>
          </w:p>
        </w:tc>
        <w:tc>
          <w:tcPr>
            <w:tcW w:w="2684" w:type="dxa"/>
            <w:gridSpan w:val="6"/>
            <w:noWrap/>
            <w:vAlign w:val="center"/>
          </w:tcPr>
          <w:p w:rsidR="001E3DC7" w:rsidRDefault="001E3DC7">
            <w:pPr>
              <w:autoSpaceDN w:val="0"/>
              <w:spacing w:line="320" w:lineRule="exact"/>
              <w:jc w:val="center"/>
              <w:textAlignment w:val="center"/>
              <w:rPr>
                <w:rFonts w:ascii="仿宋_GB2312" w:eastAsia="仿宋_GB2312" w:hAnsi="仿宋_GB2312" w:cs="仿宋_GB2312"/>
                <w:sz w:val="24"/>
              </w:rPr>
            </w:pPr>
          </w:p>
        </w:tc>
      </w:tr>
      <w:tr w:rsidR="001E3DC7">
        <w:trPr>
          <w:trHeight w:val="454"/>
          <w:jc w:val="center"/>
        </w:trPr>
        <w:tc>
          <w:tcPr>
            <w:tcW w:w="1441" w:type="dxa"/>
            <w:vMerge/>
            <w:noWrap/>
            <w:vAlign w:val="center"/>
          </w:tcPr>
          <w:p w:rsidR="001E3DC7" w:rsidRDefault="001E3DC7">
            <w:pPr>
              <w:autoSpaceDN w:val="0"/>
              <w:spacing w:line="320" w:lineRule="exact"/>
              <w:jc w:val="center"/>
              <w:textAlignment w:val="center"/>
              <w:rPr>
                <w:rFonts w:ascii="仿宋_GB2312" w:eastAsia="仿宋_GB2312" w:hAnsi="仿宋_GB2312" w:cs="仿宋_GB2312"/>
                <w:sz w:val="24"/>
              </w:rPr>
            </w:pPr>
          </w:p>
        </w:tc>
        <w:tc>
          <w:tcPr>
            <w:tcW w:w="1549" w:type="dxa"/>
            <w:gridSpan w:val="4"/>
            <w:vMerge/>
            <w:noWrap/>
            <w:vAlign w:val="center"/>
          </w:tcPr>
          <w:p w:rsidR="001E3DC7" w:rsidRDefault="001E3DC7">
            <w:pPr>
              <w:autoSpaceDN w:val="0"/>
              <w:spacing w:line="320" w:lineRule="exact"/>
              <w:jc w:val="center"/>
              <w:textAlignment w:val="center"/>
              <w:rPr>
                <w:rFonts w:ascii="仿宋_GB2312" w:eastAsia="仿宋_GB2312" w:hAnsi="仿宋_GB2312" w:cs="仿宋_GB2312"/>
                <w:sz w:val="24"/>
              </w:rPr>
            </w:pPr>
          </w:p>
        </w:tc>
        <w:tc>
          <w:tcPr>
            <w:tcW w:w="1417" w:type="dxa"/>
            <w:gridSpan w:val="2"/>
            <w:vMerge w:val="restart"/>
            <w:noWrap/>
            <w:vAlign w:val="center"/>
          </w:tcPr>
          <w:p w:rsidR="001E3DC7" w:rsidRDefault="001E3DC7">
            <w:pPr>
              <w:autoSpaceDN w:val="0"/>
              <w:spacing w:line="320" w:lineRule="exact"/>
              <w:jc w:val="center"/>
              <w:textAlignment w:val="center"/>
              <w:rPr>
                <w:rFonts w:ascii="仿宋_GB2312" w:eastAsia="仿宋_GB2312" w:hAnsi="仿宋_GB2312" w:cs="仿宋_GB2312"/>
                <w:sz w:val="24"/>
              </w:rPr>
            </w:pPr>
            <w:r>
              <w:rPr>
                <w:rFonts w:ascii="仿宋_GB2312" w:eastAsia="仿宋_GB2312" w:hAnsi="仿宋_GB2312" w:cs="仿宋_GB2312" w:hint="eastAsia"/>
                <w:sz w:val="24"/>
              </w:rPr>
              <w:t>成本指标</w:t>
            </w:r>
          </w:p>
        </w:tc>
        <w:tc>
          <w:tcPr>
            <w:tcW w:w="2709" w:type="dxa"/>
            <w:gridSpan w:val="4"/>
            <w:noWrap/>
            <w:vAlign w:val="center"/>
          </w:tcPr>
          <w:p w:rsidR="001E3DC7" w:rsidRDefault="001E3DC7">
            <w:pPr>
              <w:autoSpaceDN w:val="0"/>
              <w:spacing w:line="320" w:lineRule="exact"/>
              <w:jc w:val="center"/>
              <w:textAlignment w:val="center"/>
              <w:rPr>
                <w:rFonts w:ascii="仿宋_GB2312" w:eastAsia="仿宋_GB2312" w:hAnsi="仿宋_GB2312" w:cs="仿宋_GB2312"/>
                <w:sz w:val="24"/>
              </w:rPr>
            </w:pPr>
            <w:r>
              <w:rPr>
                <w:rFonts w:ascii="仿宋_GB2312" w:eastAsia="仿宋_GB2312" w:hAnsi="仿宋_GB2312" w:cs="仿宋_GB2312" w:hint="eastAsia"/>
                <w:sz w:val="24"/>
              </w:rPr>
              <w:t>指标</w:t>
            </w:r>
            <w:r>
              <w:rPr>
                <w:rFonts w:ascii="仿宋_GB2312" w:eastAsia="仿宋_GB2312" w:hAnsi="仿宋_GB2312" w:cs="仿宋_GB2312"/>
                <w:sz w:val="24"/>
              </w:rPr>
              <w:t>1</w:t>
            </w:r>
            <w:r>
              <w:rPr>
                <w:rFonts w:ascii="仿宋_GB2312" w:eastAsia="仿宋_GB2312" w:hAnsi="仿宋_GB2312" w:cs="仿宋_GB2312" w:hint="eastAsia"/>
                <w:sz w:val="24"/>
              </w:rPr>
              <w:t>：</w:t>
            </w:r>
          </w:p>
        </w:tc>
        <w:tc>
          <w:tcPr>
            <w:tcW w:w="2684" w:type="dxa"/>
            <w:gridSpan w:val="6"/>
            <w:noWrap/>
            <w:vAlign w:val="center"/>
          </w:tcPr>
          <w:p w:rsidR="001E3DC7" w:rsidRDefault="001E3DC7">
            <w:pPr>
              <w:autoSpaceDN w:val="0"/>
              <w:spacing w:line="320" w:lineRule="exact"/>
              <w:jc w:val="center"/>
              <w:textAlignment w:val="center"/>
              <w:rPr>
                <w:rFonts w:ascii="仿宋_GB2312" w:eastAsia="仿宋_GB2312" w:hAnsi="仿宋_GB2312" w:cs="仿宋_GB2312"/>
                <w:sz w:val="24"/>
              </w:rPr>
            </w:pPr>
          </w:p>
        </w:tc>
      </w:tr>
      <w:tr w:rsidR="001E3DC7">
        <w:trPr>
          <w:trHeight w:val="454"/>
          <w:jc w:val="center"/>
        </w:trPr>
        <w:tc>
          <w:tcPr>
            <w:tcW w:w="1441" w:type="dxa"/>
            <w:vMerge/>
            <w:noWrap/>
            <w:vAlign w:val="center"/>
          </w:tcPr>
          <w:p w:rsidR="001E3DC7" w:rsidRDefault="001E3DC7">
            <w:pPr>
              <w:autoSpaceDN w:val="0"/>
              <w:spacing w:line="320" w:lineRule="exact"/>
              <w:jc w:val="center"/>
              <w:textAlignment w:val="center"/>
              <w:rPr>
                <w:rFonts w:ascii="仿宋_GB2312" w:eastAsia="仿宋_GB2312" w:hAnsi="仿宋_GB2312" w:cs="仿宋_GB2312"/>
                <w:sz w:val="24"/>
              </w:rPr>
            </w:pPr>
          </w:p>
        </w:tc>
        <w:tc>
          <w:tcPr>
            <w:tcW w:w="1549" w:type="dxa"/>
            <w:gridSpan w:val="4"/>
            <w:vMerge/>
            <w:noWrap/>
            <w:vAlign w:val="center"/>
          </w:tcPr>
          <w:p w:rsidR="001E3DC7" w:rsidRDefault="001E3DC7">
            <w:pPr>
              <w:autoSpaceDN w:val="0"/>
              <w:spacing w:line="320" w:lineRule="exact"/>
              <w:jc w:val="center"/>
              <w:textAlignment w:val="center"/>
              <w:rPr>
                <w:rFonts w:ascii="仿宋_GB2312" w:eastAsia="仿宋_GB2312" w:hAnsi="仿宋_GB2312" w:cs="仿宋_GB2312"/>
                <w:sz w:val="24"/>
              </w:rPr>
            </w:pPr>
          </w:p>
        </w:tc>
        <w:tc>
          <w:tcPr>
            <w:tcW w:w="1417" w:type="dxa"/>
            <w:gridSpan w:val="2"/>
            <w:vMerge/>
            <w:noWrap/>
            <w:vAlign w:val="center"/>
          </w:tcPr>
          <w:p w:rsidR="001E3DC7" w:rsidRDefault="001E3DC7">
            <w:pPr>
              <w:autoSpaceDN w:val="0"/>
              <w:spacing w:line="320" w:lineRule="exact"/>
              <w:jc w:val="center"/>
              <w:textAlignment w:val="center"/>
              <w:rPr>
                <w:rFonts w:ascii="仿宋_GB2312" w:eastAsia="仿宋_GB2312" w:hAnsi="仿宋_GB2312" w:cs="仿宋_GB2312"/>
                <w:sz w:val="24"/>
              </w:rPr>
            </w:pPr>
          </w:p>
        </w:tc>
        <w:tc>
          <w:tcPr>
            <w:tcW w:w="2709" w:type="dxa"/>
            <w:gridSpan w:val="4"/>
            <w:noWrap/>
            <w:vAlign w:val="center"/>
          </w:tcPr>
          <w:p w:rsidR="001E3DC7" w:rsidRDefault="001E3DC7">
            <w:pPr>
              <w:autoSpaceDN w:val="0"/>
              <w:spacing w:line="320" w:lineRule="exact"/>
              <w:jc w:val="center"/>
              <w:textAlignment w:val="center"/>
              <w:rPr>
                <w:rFonts w:ascii="仿宋_GB2312" w:eastAsia="仿宋_GB2312" w:hAnsi="仿宋_GB2312" w:cs="仿宋_GB2312"/>
                <w:sz w:val="24"/>
              </w:rPr>
            </w:pPr>
            <w:r>
              <w:rPr>
                <w:rFonts w:ascii="仿宋_GB2312" w:eastAsia="仿宋_GB2312" w:hAnsi="仿宋_GB2312" w:cs="仿宋_GB2312" w:hint="eastAsia"/>
                <w:sz w:val="24"/>
              </w:rPr>
              <w:t>指标</w:t>
            </w:r>
            <w:r>
              <w:rPr>
                <w:rFonts w:ascii="仿宋_GB2312" w:eastAsia="仿宋_GB2312" w:hAnsi="仿宋_GB2312" w:cs="仿宋_GB2312"/>
                <w:sz w:val="24"/>
              </w:rPr>
              <w:t>2</w:t>
            </w:r>
            <w:r>
              <w:rPr>
                <w:rFonts w:ascii="仿宋_GB2312" w:eastAsia="仿宋_GB2312" w:hAnsi="仿宋_GB2312" w:cs="仿宋_GB2312" w:hint="eastAsia"/>
                <w:sz w:val="24"/>
              </w:rPr>
              <w:t>：</w:t>
            </w:r>
          </w:p>
        </w:tc>
        <w:tc>
          <w:tcPr>
            <w:tcW w:w="2684" w:type="dxa"/>
            <w:gridSpan w:val="6"/>
            <w:noWrap/>
            <w:vAlign w:val="center"/>
          </w:tcPr>
          <w:p w:rsidR="001E3DC7" w:rsidRDefault="001E3DC7">
            <w:pPr>
              <w:autoSpaceDN w:val="0"/>
              <w:spacing w:line="320" w:lineRule="exact"/>
              <w:jc w:val="center"/>
              <w:textAlignment w:val="center"/>
              <w:rPr>
                <w:rFonts w:ascii="仿宋_GB2312" w:eastAsia="仿宋_GB2312" w:hAnsi="仿宋_GB2312" w:cs="仿宋_GB2312"/>
                <w:sz w:val="24"/>
              </w:rPr>
            </w:pPr>
          </w:p>
        </w:tc>
      </w:tr>
      <w:tr w:rsidR="001E3DC7">
        <w:trPr>
          <w:trHeight w:val="454"/>
          <w:jc w:val="center"/>
        </w:trPr>
        <w:tc>
          <w:tcPr>
            <w:tcW w:w="1441" w:type="dxa"/>
            <w:vMerge/>
            <w:noWrap/>
            <w:vAlign w:val="center"/>
          </w:tcPr>
          <w:p w:rsidR="001E3DC7" w:rsidRDefault="001E3DC7">
            <w:pPr>
              <w:autoSpaceDN w:val="0"/>
              <w:spacing w:line="320" w:lineRule="exact"/>
              <w:jc w:val="center"/>
              <w:textAlignment w:val="center"/>
              <w:rPr>
                <w:rFonts w:ascii="仿宋_GB2312" w:eastAsia="仿宋_GB2312" w:hAnsi="仿宋_GB2312" w:cs="仿宋_GB2312"/>
                <w:sz w:val="24"/>
              </w:rPr>
            </w:pPr>
          </w:p>
        </w:tc>
        <w:tc>
          <w:tcPr>
            <w:tcW w:w="1549" w:type="dxa"/>
            <w:gridSpan w:val="4"/>
            <w:vMerge/>
            <w:noWrap/>
            <w:vAlign w:val="center"/>
          </w:tcPr>
          <w:p w:rsidR="001E3DC7" w:rsidRDefault="001E3DC7">
            <w:pPr>
              <w:autoSpaceDN w:val="0"/>
              <w:spacing w:line="320" w:lineRule="exact"/>
              <w:jc w:val="center"/>
              <w:textAlignment w:val="center"/>
              <w:rPr>
                <w:rFonts w:ascii="仿宋_GB2312" w:eastAsia="仿宋_GB2312" w:hAnsi="仿宋_GB2312" w:cs="仿宋_GB2312"/>
                <w:sz w:val="24"/>
              </w:rPr>
            </w:pPr>
          </w:p>
        </w:tc>
        <w:tc>
          <w:tcPr>
            <w:tcW w:w="1417" w:type="dxa"/>
            <w:gridSpan w:val="2"/>
            <w:vMerge/>
            <w:noWrap/>
            <w:vAlign w:val="center"/>
          </w:tcPr>
          <w:p w:rsidR="001E3DC7" w:rsidRDefault="001E3DC7">
            <w:pPr>
              <w:autoSpaceDN w:val="0"/>
              <w:spacing w:line="320" w:lineRule="exact"/>
              <w:jc w:val="center"/>
              <w:textAlignment w:val="center"/>
              <w:rPr>
                <w:rFonts w:ascii="仿宋_GB2312" w:eastAsia="仿宋_GB2312" w:hAnsi="仿宋_GB2312" w:cs="仿宋_GB2312"/>
                <w:sz w:val="24"/>
              </w:rPr>
            </w:pPr>
          </w:p>
        </w:tc>
        <w:tc>
          <w:tcPr>
            <w:tcW w:w="2709" w:type="dxa"/>
            <w:gridSpan w:val="4"/>
            <w:noWrap/>
            <w:vAlign w:val="center"/>
          </w:tcPr>
          <w:p w:rsidR="001E3DC7" w:rsidRDefault="001E3DC7">
            <w:pPr>
              <w:autoSpaceDN w:val="0"/>
              <w:spacing w:line="320" w:lineRule="exact"/>
              <w:jc w:val="center"/>
              <w:textAlignment w:val="center"/>
              <w:rPr>
                <w:rFonts w:ascii="仿宋_GB2312" w:eastAsia="仿宋_GB2312" w:hAnsi="仿宋_GB2312" w:cs="仿宋_GB2312"/>
                <w:sz w:val="24"/>
              </w:rPr>
            </w:pPr>
          </w:p>
        </w:tc>
        <w:tc>
          <w:tcPr>
            <w:tcW w:w="2684" w:type="dxa"/>
            <w:gridSpan w:val="6"/>
            <w:noWrap/>
            <w:vAlign w:val="center"/>
          </w:tcPr>
          <w:p w:rsidR="001E3DC7" w:rsidRDefault="001E3DC7">
            <w:pPr>
              <w:autoSpaceDN w:val="0"/>
              <w:spacing w:line="320" w:lineRule="exact"/>
              <w:jc w:val="center"/>
              <w:textAlignment w:val="center"/>
              <w:rPr>
                <w:rFonts w:ascii="仿宋_GB2312" w:eastAsia="仿宋_GB2312" w:hAnsi="仿宋_GB2312" w:cs="仿宋_GB2312"/>
                <w:sz w:val="24"/>
              </w:rPr>
            </w:pPr>
          </w:p>
        </w:tc>
      </w:tr>
      <w:tr w:rsidR="001E3DC7">
        <w:trPr>
          <w:trHeight w:val="454"/>
          <w:jc w:val="center"/>
        </w:trPr>
        <w:tc>
          <w:tcPr>
            <w:tcW w:w="1441" w:type="dxa"/>
            <w:vMerge/>
            <w:noWrap/>
            <w:vAlign w:val="center"/>
          </w:tcPr>
          <w:p w:rsidR="001E3DC7" w:rsidRDefault="001E3DC7">
            <w:pPr>
              <w:autoSpaceDN w:val="0"/>
              <w:spacing w:line="320" w:lineRule="exact"/>
              <w:jc w:val="center"/>
              <w:textAlignment w:val="center"/>
              <w:rPr>
                <w:rFonts w:ascii="仿宋_GB2312" w:eastAsia="仿宋_GB2312" w:hAnsi="仿宋_GB2312" w:cs="仿宋_GB2312"/>
                <w:sz w:val="24"/>
              </w:rPr>
            </w:pPr>
          </w:p>
        </w:tc>
        <w:tc>
          <w:tcPr>
            <w:tcW w:w="1549" w:type="dxa"/>
            <w:gridSpan w:val="4"/>
            <w:vMerge w:val="restart"/>
            <w:noWrap/>
            <w:vAlign w:val="center"/>
          </w:tcPr>
          <w:p w:rsidR="001E3DC7" w:rsidRDefault="001E3DC7">
            <w:pPr>
              <w:autoSpaceDN w:val="0"/>
              <w:spacing w:line="320" w:lineRule="exact"/>
              <w:jc w:val="center"/>
              <w:textAlignment w:val="center"/>
              <w:rPr>
                <w:rFonts w:ascii="仿宋_GB2312" w:eastAsia="仿宋_GB2312" w:hAnsi="仿宋_GB2312" w:cs="仿宋_GB2312"/>
                <w:sz w:val="24"/>
              </w:rPr>
            </w:pPr>
            <w:r>
              <w:rPr>
                <w:rFonts w:ascii="仿宋_GB2312" w:eastAsia="仿宋_GB2312" w:hAnsi="仿宋_GB2312" w:cs="仿宋_GB2312" w:hint="eastAsia"/>
                <w:sz w:val="24"/>
              </w:rPr>
              <w:t>效益目标</w:t>
            </w:r>
          </w:p>
          <w:p w:rsidR="001E3DC7" w:rsidRDefault="001E3DC7">
            <w:pPr>
              <w:autoSpaceDN w:val="0"/>
              <w:spacing w:line="320" w:lineRule="exact"/>
              <w:jc w:val="center"/>
              <w:textAlignment w:val="center"/>
              <w:rPr>
                <w:rFonts w:ascii="仿宋_GB2312" w:eastAsia="仿宋_GB2312" w:hAnsi="仿宋_GB2312" w:cs="仿宋_GB2312"/>
                <w:sz w:val="24"/>
              </w:rPr>
            </w:pPr>
            <w:r>
              <w:rPr>
                <w:rFonts w:ascii="仿宋_GB2312" w:eastAsia="仿宋_GB2312" w:hAnsi="仿宋_GB2312" w:cs="仿宋_GB2312" w:hint="eastAsia"/>
                <w:sz w:val="24"/>
              </w:rPr>
              <w:t>（预期实现的效益）</w:t>
            </w:r>
          </w:p>
        </w:tc>
        <w:tc>
          <w:tcPr>
            <w:tcW w:w="1417" w:type="dxa"/>
            <w:gridSpan w:val="2"/>
            <w:noWrap/>
            <w:vAlign w:val="center"/>
          </w:tcPr>
          <w:p w:rsidR="001E3DC7" w:rsidRDefault="001E3DC7">
            <w:pPr>
              <w:autoSpaceDN w:val="0"/>
              <w:spacing w:line="320" w:lineRule="exact"/>
              <w:jc w:val="center"/>
              <w:textAlignment w:val="center"/>
              <w:rPr>
                <w:rFonts w:ascii="仿宋_GB2312" w:eastAsia="仿宋_GB2312" w:hAnsi="仿宋_GB2312" w:cs="仿宋_GB2312"/>
                <w:sz w:val="24"/>
              </w:rPr>
            </w:pPr>
            <w:r>
              <w:rPr>
                <w:rFonts w:ascii="仿宋_GB2312" w:eastAsia="仿宋_GB2312" w:hAnsi="仿宋_GB2312" w:cs="仿宋_GB2312" w:hint="eastAsia"/>
                <w:sz w:val="24"/>
              </w:rPr>
              <w:t>社会效益</w:t>
            </w:r>
          </w:p>
        </w:tc>
        <w:tc>
          <w:tcPr>
            <w:tcW w:w="2709" w:type="dxa"/>
            <w:gridSpan w:val="4"/>
            <w:noWrap/>
            <w:vAlign w:val="center"/>
          </w:tcPr>
          <w:p w:rsidR="001E3DC7" w:rsidRDefault="001E3DC7">
            <w:pPr>
              <w:autoSpaceDN w:val="0"/>
              <w:spacing w:line="320" w:lineRule="exact"/>
              <w:jc w:val="center"/>
              <w:textAlignment w:val="center"/>
              <w:rPr>
                <w:rFonts w:ascii="仿宋_GB2312" w:eastAsia="仿宋_GB2312" w:hAnsi="仿宋_GB2312" w:cs="仿宋_GB2312"/>
                <w:sz w:val="24"/>
              </w:rPr>
            </w:pPr>
            <w:r>
              <w:rPr>
                <w:rFonts w:ascii="仿宋_GB2312" w:eastAsia="仿宋_GB2312" w:hAnsi="仿宋_GB2312" w:cs="仿宋_GB2312" w:hint="eastAsia"/>
                <w:sz w:val="24"/>
              </w:rPr>
              <w:t>指标</w:t>
            </w:r>
            <w:r>
              <w:rPr>
                <w:rFonts w:ascii="仿宋_GB2312" w:eastAsia="仿宋_GB2312" w:hAnsi="仿宋_GB2312" w:cs="仿宋_GB2312"/>
                <w:sz w:val="24"/>
              </w:rPr>
              <w:t>1</w:t>
            </w:r>
            <w:r>
              <w:rPr>
                <w:rFonts w:ascii="仿宋_GB2312" w:eastAsia="仿宋_GB2312" w:hAnsi="仿宋_GB2312" w:cs="仿宋_GB2312" w:hint="eastAsia"/>
                <w:sz w:val="24"/>
              </w:rPr>
              <w:t>：方便办事群众</w:t>
            </w:r>
          </w:p>
          <w:p w:rsidR="001E3DC7" w:rsidRDefault="001E3DC7">
            <w:pPr>
              <w:autoSpaceDN w:val="0"/>
              <w:spacing w:line="320" w:lineRule="exact"/>
              <w:jc w:val="center"/>
              <w:textAlignment w:val="center"/>
              <w:rPr>
                <w:rFonts w:ascii="仿宋_GB2312" w:eastAsia="仿宋_GB2312" w:hAnsi="仿宋_GB2312" w:cs="仿宋_GB2312"/>
                <w:sz w:val="24"/>
              </w:rPr>
            </w:pPr>
            <w:r>
              <w:rPr>
                <w:rFonts w:ascii="仿宋_GB2312" w:eastAsia="仿宋_GB2312" w:hAnsi="仿宋_GB2312" w:cs="仿宋_GB2312" w:hint="eastAsia"/>
                <w:sz w:val="24"/>
              </w:rPr>
              <w:t>指标</w:t>
            </w:r>
            <w:r>
              <w:rPr>
                <w:rFonts w:ascii="仿宋_GB2312" w:eastAsia="仿宋_GB2312" w:hAnsi="仿宋_GB2312" w:cs="仿宋_GB2312"/>
                <w:sz w:val="24"/>
              </w:rPr>
              <w:t>2</w:t>
            </w:r>
            <w:r>
              <w:rPr>
                <w:rFonts w:ascii="仿宋_GB2312" w:eastAsia="仿宋_GB2312" w:hAnsi="仿宋_GB2312" w:cs="仿宋_GB2312" w:hint="eastAsia"/>
                <w:sz w:val="24"/>
              </w:rPr>
              <w:t>：政府工作更加公开透明。</w:t>
            </w:r>
          </w:p>
          <w:p w:rsidR="001E3DC7" w:rsidRDefault="001E3DC7">
            <w:pPr>
              <w:autoSpaceDN w:val="0"/>
              <w:spacing w:line="320" w:lineRule="exact"/>
              <w:jc w:val="center"/>
              <w:textAlignment w:val="center"/>
              <w:rPr>
                <w:rFonts w:ascii="仿宋_GB2312" w:eastAsia="仿宋_GB2312" w:hAnsi="仿宋_GB2312" w:cs="仿宋_GB2312"/>
                <w:sz w:val="24"/>
              </w:rPr>
            </w:pPr>
          </w:p>
          <w:p w:rsidR="001E3DC7" w:rsidRDefault="001E3DC7">
            <w:pPr>
              <w:autoSpaceDN w:val="0"/>
              <w:spacing w:line="320" w:lineRule="exact"/>
              <w:jc w:val="center"/>
              <w:textAlignment w:val="center"/>
              <w:rPr>
                <w:rFonts w:ascii="仿宋_GB2312" w:eastAsia="仿宋_GB2312" w:hAnsi="仿宋_GB2312" w:cs="仿宋_GB2312"/>
                <w:sz w:val="24"/>
              </w:rPr>
            </w:pPr>
          </w:p>
        </w:tc>
        <w:tc>
          <w:tcPr>
            <w:tcW w:w="2684" w:type="dxa"/>
            <w:gridSpan w:val="6"/>
            <w:noWrap/>
            <w:vAlign w:val="center"/>
          </w:tcPr>
          <w:p w:rsidR="001E3DC7" w:rsidRDefault="001E3DC7">
            <w:pPr>
              <w:autoSpaceDN w:val="0"/>
              <w:spacing w:line="320" w:lineRule="exact"/>
              <w:jc w:val="center"/>
              <w:textAlignment w:val="center"/>
              <w:rPr>
                <w:rFonts w:ascii="仿宋_GB2312" w:eastAsia="仿宋_GB2312" w:hAnsi="仿宋_GB2312" w:cs="仿宋_GB2312"/>
                <w:sz w:val="24"/>
              </w:rPr>
            </w:pPr>
            <w:r>
              <w:rPr>
                <w:rFonts w:ascii="仿宋_GB2312" w:eastAsia="仿宋_GB2312" w:hAnsi="仿宋_GB2312" w:cs="仿宋_GB2312" w:hint="eastAsia"/>
                <w:sz w:val="24"/>
              </w:rPr>
              <w:t>完成</w:t>
            </w:r>
          </w:p>
        </w:tc>
      </w:tr>
      <w:tr w:rsidR="001E3DC7">
        <w:trPr>
          <w:trHeight w:val="454"/>
          <w:jc w:val="center"/>
        </w:trPr>
        <w:tc>
          <w:tcPr>
            <w:tcW w:w="1441" w:type="dxa"/>
            <w:vMerge/>
            <w:noWrap/>
            <w:vAlign w:val="center"/>
          </w:tcPr>
          <w:p w:rsidR="001E3DC7" w:rsidRDefault="001E3DC7">
            <w:pPr>
              <w:autoSpaceDN w:val="0"/>
              <w:spacing w:line="320" w:lineRule="exact"/>
              <w:jc w:val="center"/>
              <w:textAlignment w:val="center"/>
              <w:rPr>
                <w:rFonts w:ascii="仿宋_GB2312" w:eastAsia="仿宋_GB2312" w:hAnsi="仿宋_GB2312" w:cs="仿宋_GB2312"/>
                <w:sz w:val="24"/>
              </w:rPr>
            </w:pPr>
          </w:p>
        </w:tc>
        <w:tc>
          <w:tcPr>
            <w:tcW w:w="1549" w:type="dxa"/>
            <w:gridSpan w:val="4"/>
            <w:vMerge/>
            <w:noWrap/>
            <w:vAlign w:val="center"/>
          </w:tcPr>
          <w:p w:rsidR="001E3DC7" w:rsidRDefault="001E3DC7">
            <w:pPr>
              <w:autoSpaceDN w:val="0"/>
              <w:spacing w:line="320" w:lineRule="exact"/>
              <w:jc w:val="center"/>
              <w:textAlignment w:val="center"/>
              <w:rPr>
                <w:rFonts w:ascii="仿宋_GB2312" w:eastAsia="仿宋_GB2312" w:hAnsi="仿宋_GB2312" w:cs="仿宋_GB2312"/>
                <w:sz w:val="24"/>
              </w:rPr>
            </w:pPr>
          </w:p>
        </w:tc>
        <w:tc>
          <w:tcPr>
            <w:tcW w:w="1417" w:type="dxa"/>
            <w:gridSpan w:val="2"/>
            <w:noWrap/>
            <w:vAlign w:val="center"/>
          </w:tcPr>
          <w:p w:rsidR="001E3DC7" w:rsidRDefault="001E3DC7">
            <w:pPr>
              <w:autoSpaceDN w:val="0"/>
              <w:spacing w:line="320" w:lineRule="exact"/>
              <w:jc w:val="center"/>
              <w:textAlignment w:val="center"/>
              <w:rPr>
                <w:rFonts w:ascii="仿宋_GB2312" w:eastAsia="仿宋_GB2312" w:hAnsi="仿宋_GB2312" w:cs="仿宋_GB2312"/>
                <w:sz w:val="24"/>
              </w:rPr>
            </w:pPr>
            <w:r>
              <w:rPr>
                <w:rFonts w:ascii="仿宋_GB2312" w:eastAsia="仿宋_GB2312" w:hAnsi="仿宋_GB2312" w:cs="仿宋_GB2312" w:hint="eastAsia"/>
                <w:sz w:val="24"/>
              </w:rPr>
              <w:t>经济效益</w:t>
            </w:r>
          </w:p>
        </w:tc>
        <w:tc>
          <w:tcPr>
            <w:tcW w:w="2709" w:type="dxa"/>
            <w:gridSpan w:val="4"/>
            <w:noWrap/>
            <w:vAlign w:val="center"/>
          </w:tcPr>
          <w:p w:rsidR="001E3DC7" w:rsidRDefault="001E3DC7" w:rsidP="003F08DA">
            <w:pPr>
              <w:autoSpaceDN w:val="0"/>
              <w:spacing w:line="320" w:lineRule="exact"/>
              <w:jc w:val="center"/>
              <w:textAlignment w:val="center"/>
              <w:rPr>
                <w:rFonts w:ascii="仿宋_GB2312" w:eastAsia="仿宋_GB2312" w:hAnsi="仿宋_GB2312" w:cs="仿宋_GB2312"/>
                <w:sz w:val="24"/>
              </w:rPr>
            </w:pPr>
            <w:r>
              <w:rPr>
                <w:rFonts w:ascii="仿宋_GB2312" w:eastAsia="仿宋_GB2312" w:hAnsi="仿宋_GB2312" w:cs="仿宋_GB2312" w:hint="eastAsia"/>
                <w:sz w:val="24"/>
              </w:rPr>
              <w:t>协助征收建安税</w:t>
            </w:r>
          </w:p>
        </w:tc>
        <w:tc>
          <w:tcPr>
            <w:tcW w:w="2684" w:type="dxa"/>
            <w:gridSpan w:val="6"/>
            <w:noWrap/>
            <w:vAlign w:val="center"/>
          </w:tcPr>
          <w:p w:rsidR="001E3DC7" w:rsidRDefault="001E3DC7">
            <w:pPr>
              <w:autoSpaceDN w:val="0"/>
              <w:spacing w:line="320" w:lineRule="exact"/>
              <w:jc w:val="center"/>
              <w:textAlignment w:val="center"/>
              <w:rPr>
                <w:rFonts w:ascii="仿宋_GB2312" w:eastAsia="仿宋_GB2312" w:hAnsi="仿宋_GB2312" w:cs="仿宋_GB2312"/>
                <w:sz w:val="24"/>
              </w:rPr>
            </w:pPr>
            <w:r>
              <w:rPr>
                <w:rFonts w:ascii="仿宋_GB2312" w:eastAsia="仿宋_GB2312" w:hAnsi="仿宋_GB2312" w:cs="仿宋_GB2312" w:hint="eastAsia"/>
                <w:sz w:val="24"/>
              </w:rPr>
              <w:t>完成</w:t>
            </w:r>
          </w:p>
        </w:tc>
      </w:tr>
      <w:tr w:rsidR="001E3DC7">
        <w:trPr>
          <w:trHeight w:val="454"/>
          <w:jc w:val="center"/>
        </w:trPr>
        <w:tc>
          <w:tcPr>
            <w:tcW w:w="1441" w:type="dxa"/>
            <w:vMerge/>
            <w:noWrap/>
            <w:vAlign w:val="center"/>
          </w:tcPr>
          <w:p w:rsidR="001E3DC7" w:rsidRDefault="001E3DC7">
            <w:pPr>
              <w:autoSpaceDN w:val="0"/>
              <w:spacing w:line="320" w:lineRule="exact"/>
              <w:jc w:val="center"/>
              <w:textAlignment w:val="center"/>
              <w:rPr>
                <w:rFonts w:ascii="仿宋_GB2312" w:eastAsia="仿宋_GB2312" w:hAnsi="仿宋_GB2312" w:cs="仿宋_GB2312"/>
                <w:sz w:val="24"/>
              </w:rPr>
            </w:pPr>
          </w:p>
        </w:tc>
        <w:tc>
          <w:tcPr>
            <w:tcW w:w="1549" w:type="dxa"/>
            <w:gridSpan w:val="4"/>
            <w:vMerge/>
            <w:noWrap/>
            <w:vAlign w:val="center"/>
          </w:tcPr>
          <w:p w:rsidR="001E3DC7" w:rsidRDefault="001E3DC7">
            <w:pPr>
              <w:autoSpaceDN w:val="0"/>
              <w:spacing w:line="320" w:lineRule="exact"/>
              <w:jc w:val="center"/>
              <w:textAlignment w:val="center"/>
              <w:rPr>
                <w:rFonts w:ascii="仿宋_GB2312" w:eastAsia="仿宋_GB2312" w:hAnsi="仿宋_GB2312" w:cs="仿宋_GB2312"/>
                <w:sz w:val="24"/>
              </w:rPr>
            </w:pPr>
          </w:p>
        </w:tc>
        <w:tc>
          <w:tcPr>
            <w:tcW w:w="1417" w:type="dxa"/>
            <w:gridSpan w:val="2"/>
            <w:noWrap/>
            <w:vAlign w:val="center"/>
          </w:tcPr>
          <w:p w:rsidR="001E3DC7" w:rsidRDefault="001E3DC7">
            <w:pPr>
              <w:autoSpaceDN w:val="0"/>
              <w:spacing w:line="320" w:lineRule="exact"/>
              <w:jc w:val="center"/>
              <w:textAlignment w:val="center"/>
              <w:rPr>
                <w:rFonts w:ascii="仿宋_GB2312" w:eastAsia="仿宋_GB2312" w:hAnsi="仿宋_GB2312" w:cs="仿宋_GB2312"/>
                <w:sz w:val="24"/>
              </w:rPr>
            </w:pPr>
            <w:r>
              <w:rPr>
                <w:rFonts w:ascii="仿宋_GB2312" w:eastAsia="仿宋_GB2312" w:hAnsi="仿宋_GB2312" w:cs="仿宋_GB2312" w:hint="eastAsia"/>
                <w:sz w:val="24"/>
              </w:rPr>
              <w:t>生态效益</w:t>
            </w:r>
          </w:p>
        </w:tc>
        <w:tc>
          <w:tcPr>
            <w:tcW w:w="2709" w:type="dxa"/>
            <w:gridSpan w:val="4"/>
            <w:noWrap/>
            <w:vAlign w:val="center"/>
          </w:tcPr>
          <w:p w:rsidR="001E3DC7" w:rsidRDefault="001E3DC7">
            <w:pPr>
              <w:autoSpaceDN w:val="0"/>
              <w:spacing w:line="320" w:lineRule="exact"/>
              <w:jc w:val="center"/>
              <w:textAlignment w:val="center"/>
              <w:rPr>
                <w:rFonts w:ascii="仿宋_GB2312" w:eastAsia="仿宋_GB2312" w:hAnsi="仿宋_GB2312" w:cs="仿宋_GB2312"/>
                <w:sz w:val="24"/>
              </w:rPr>
            </w:pPr>
            <w:r>
              <w:rPr>
                <w:rFonts w:ascii="仿宋_GB2312" w:eastAsia="仿宋_GB2312" w:hAnsi="仿宋_GB2312" w:cs="仿宋_GB2312" w:hint="eastAsia"/>
                <w:sz w:val="24"/>
              </w:rPr>
              <w:t>转变政府职能、提高行政工作效率、优化经济发展环境、推进廉政设。</w:t>
            </w:r>
          </w:p>
        </w:tc>
        <w:tc>
          <w:tcPr>
            <w:tcW w:w="2684" w:type="dxa"/>
            <w:gridSpan w:val="6"/>
            <w:noWrap/>
            <w:vAlign w:val="center"/>
          </w:tcPr>
          <w:p w:rsidR="001E3DC7" w:rsidRDefault="001E3DC7">
            <w:pPr>
              <w:autoSpaceDN w:val="0"/>
              <w:spacing w:line="320" w:lineRule="exact"/>
              <w:jc w:val="center"/>
              <w:textAlignment w:val="center"/>
              <w:rPr>
                <w:rFonts w:ascii="仿宋_GB2312" w:eastAsia="仿宋_GB2312" w:hAnsi="仿宋_GB2312" w:cs="仿宋_GB2312"/>
                <w:sz w:val="24"/>
              </w:rPr>
            </w:pPr>
          </w:p>
        </w:tc>
      </w:tr>
      <w:tr w:rsidR="001E3DC7">
        <w:trPr>
          <w:trHeight w:val="454"/>
          <w:jc w:val="center"/>
        </w:trPr>
        <w:tc>
          <w:tcPr>
            <w:tcW w:w="1441" w:type="dxa"/>
            <w:vMerge/>
            <w:noWrap/>
            <w:vAlign w:val="center"/>
          </w:tcPr>
          <w:p w:rsidR="001E3DC7" w:rsidRDefault="001E3DC7">
            <w:pPr>
              <w:autoSpaceDN w:val="0"/>
              <w:spacing w:line="320" w:lineRule="exact"/>
              <w:jc w:val="center"/>
              <w:textAlignment w:val="center"/>
              <w:rPr>
                <w:rFonts w:ascii="仿宋_GB2312" w:eastAsia="仿宋_GB2312" w:hAnsi="仿宋_GB2312" w:cs="仿宋_GB2312"/>
                <w:sz w:val="24"/>
              </w:rPr>
            </w:pPr>
          </w:p>
        </w:tc>
        <w:tc>
          <w:tcPr>
            <w:tcW w:w="1549" w:type="dxa"/>
            <w:gridSpan w:val="4"/>
            <w:vMerge/>
            <w:noWrap/>
            <w:vAlign w:val="center"/>
          </w:tcPr>
          <w:p w:rsidR="001E3DC7" w:rsidRDefault="001E3DC7">
            <w:pPr>
              <w:autoSpaceDN w:val="0"/>
              <w:spacing w:line="320" w:lineRule="exact"/>
              <w:jc w:val="center"/>
              <w:textAlignment w:val="center"/>
              <w:rPr>
                <w:rFonts w:ascii="仿宋_GB2312" w:eastAsia="仿宋_GB2312" w:hAnsi="仿宋_GB2312" w:cs="仿宋_GB2312"/>
                <w:sz w:val="24"/>
              </w:rPr>
            </w:pPr>
          </w:p>
        </w:tc>
        <w:tc>
          <w:tcPr>
            <w:tcW w:w="1417" w:type="dxa"/>
            <w:gridSpan w:val="2"/>
            <w:noWrap/>
            <w:vAlign w:val="center"/>
          </w:tcPr>
          <w:p w:rsidR="001E3DC7" w:rsidRDefault="001E3DC7">
            <w:pPr>
              <w:autoSpaceDN w:val="0"/>
              <w:spacing w:line="320" w:lineRule="exact"/>
              <w:jc w:val="center"/>
              <w:textAlignment w:val="center"/>
              <w:rPr>
                <w:rFonts w:ascii="仿宋_GB2312" w:eastAsia="仿宋_GB2312" w:hAnsi="仿宋_GB2312" w:cs="仿宋_GB2312"/>
                <w:sz w:val="24"/>
              </w:rPr>
            </w:pPr>
            <w:r>
              <w:rPr>
                <w:rFonts w:ascii="仿宋_GB2312" w:eastAsia="仿宋_GB2312" w:hAnsi="仿宋_GB2312" w:cs="仿宋_GB2312" w:hint="eastAsia"/>
                <w:sz w:val="24"/>
              </w:rPr>
              <w:t>社会公众或服务对象满意度</w:t>
            </w:r>
          </w:p>
        </w:tc>
        <w:tc>
          <w:tcPr>
            <w:tcW w:w="2709" w:type="dxa"/>
            <w:gridSpan w:val="4"/>
            <w:noWrap/>
            <w:vAlign w:val="center"/>
          </w:tcPr>
          <w:p w:rsidR="001E3DC7" w:rsidRDefault="001E3DC7">
            <w:pPr>
              <w:autoSpaceDN w:val="0"/>
              <w:spacing w:line="320" w:lineRule="exact"/>
              <w:jc w:val="center"/>
              <w:textAlignment w:val="center"/>
              <w:rPr>
                <w:rFonts w:ascii="仿宋_GB2312" w:eastAsia="仿宋_GB2312" w:hAnsi="仿宋_GB2312" w:cs="仿宋_GB2312"/>
                <w:sz w:val="24"/>
              </w:rPr>
            </w:pPr>
            <w:r>
              <w:rPr>
                <w:rFonts w:ascii="仿宋_GB2312" w:eastAsia="仿宋_GB2312" w:hAnsi="仿宋_GB2312" w:cs="仿宋_GB2312" w:hint="eastAsia"/>
                <w:sz w:val="24"/>
              </w:rPr>
              <w:t>指标</w:t>
            </w:r>
            <w:r>
              <w:rPr>
                <w:rFonts w:ascii="仿宋_GB2312" w:eastAsia="仿宋_GB2312" w:hAnsi="仿宋_GB2312" w:cs="仿宋_GB2312"/>
                <w:sz w:val="24"/>
              </w:rPr>
              <w:t>1</w:t>
            </w:r>
            <w:r>
              <w:rPr>
                <w:rFonts w:ascii="仿宋_GB2312" w:eastAsia="仿宋_GB2312" w:hAnsi="仿宋_GB2312" w:cs="仿宋_GB2312" w:hint="eastAsia"/>
                <w:sz w:val="24"/>
              </w:rPr>
              <w:t>：</w:t>
            </w:r>
            <w:r>
              <w:rPr>
                <w:rFonts w:ascii="仿宋_GB2312" w:eastAsia="仿宋_GB2312" w:hAnsi="仿宋_GB2312" w:cs="仿宋_GB2312"/>
                <w:sz w:val="24"/>
              </w:rPr>
              <w:t>96%</w:t>
            </w:r>
          </w:p>
          <w:p w:rsidR="001E3DC7" w:rsidRDefault="001E3DC7">
            <w:pPr>
              <w:autoSpaceDN w:val="0"/>
              <w:spacing w:line="320" w:lineRule="exact"/>
              <w:jc w:val="center"/>
              <w:textAlignment w:val="center"/>
              <w:rPr>
                <w:rFonts w:ascii="仿宋_GB2312" w:eastAsia="仿宋_GB2312" w:hAnsi="仿宋_GB2312" w:cs="仿宋_GB2312"/>
                <w:sz w:val="24"/>
              </w:rPr>
            </w:pPr>
          </w:p>
        </w:tc>
        <w:tc>
          <w:tcPr>
            <w:tcW w:w="2684" w:type="dxa"/>
            <w:gridSpan w:val="6"/>
            <w:noWrap/>
            <w:vAlign w:val="center"/>
          </w:tcPr>
          <w:p w:rsidR="001E3DC7" w:rsidRDefault="001E3DC7">
            <w:pPr>
              <w:autoSpaceDN w:val="0"/>
              <w:spacing w:line="320" w:lineRule="exact"/>
              <w:jc w:val="center"/>
              <w:textAlignment w:val="center"/>
              <w:rPr>
                <w:rFonts w:ascii="仿宋_GB2312" w:eastAsia="仿宋_GB2312" w:hAnsi="仿宋_GB2312" w:cs="仿宋_GB2312"/>
                <w:sz w:val="24"/>
              </w:rPr>
            </w:pPr>
            <w:r>
              <w:rPr>
                <w:rFonts w:ascii="仿宋_GB2312" w:eastAsia="仿宋_GB2312" w:hAnsi="仿宋_GB2312" w:cs="仿宋_GB2312" w:hint="eastAsia"/>
                <w:sz w:val="24"/>
              </w:rPr>
              <w:t>完成</w:t>
            </w:r>
          </w:p>
        </w:tc>
      </w:tr>
      <w:tr w:rsidR="001E3DC7">
        <w:trPr>
          <w:trHeight w:val="567"/>
          <w:jc w:val="center"/>
        </w:trPr>
        <w:tc>
          <w:tcPr>
            <w:tcW w:w="2990" w:type="dxa"/>
            <w:gridSpan w:val="5"/>
            <w:noWrap/>
            <w:vAlign w:val="center"/>
          </w:tcPr>
          <w:p w:rsidR="001E3DC7" w:rsidRDefault="001E3DC7">
            <w:pPr>
              <w:autoSpaceDN w:val="0"/>
              <w:spacing w:line="320" w:lineRule="exact"/>
              <w:jc w:val="center"/>
              <w:textAlignment w:val="center"/>
              <w:rPr>
                <w:rFonts w:ascii="仿宋_GB2312" w:eastAsia="仿宋_GB2312" w:hAnsi="仿宋_GB2312" w:cs="仿宋_GB2312"/>
                <w:sz w:val="24"/>
              </w:rPr>
            </w:pPr>
            <w:r>
              <w:rPr>
                <w:rFonts w:ascii="仿宋_GB2312" w:eastAsia="仿宋_GB2312" w:hAnsi="仿宋_GB2312" w:cs="仿宋_GB2312" w:hint="eastAsia"/>
                <w:sz w:val="24"/>
              </w:rPr>
              <w:lastRenderedPageBreak/>
              <w:t>绩效自评综合得分</w:t>
            </w:r>
          </w:p>
        </w:tc>
        <w:tc>
          <w:tcPr>
            <w:tcW w:w="6810" w:type="dxa"/>
            <w:gridSpan w:val="12"/>
            <w:noWrap/>
            <w:vAlign w:val="center"/>
          </w:tcPr>
          <w:p w:rsidR="001E3DC7" w:rsidRDefault="001E3DC7">
            <w:pPr>
              <w:autoSpaceDN w:val="0"/>
              <w:spacing w:line="320" w:lineRule="exact"/>
              <w:jc w:val="center"/>
              <w:textAlignment w:val="center"/>
              <w:rPr>
                <w:rFonts w:ascii="仿宋_GB2312" w:eastAsia="仿宋_GB2312" w:hAnsi="仿宋_GB2312" w:cs="仿宋_GB2312"/>
                <w:sz w:val="24"/>
              </w:rPr>
            </w:pPr>
            <w:r>
              <w:rPr>
                <w:rFonts w:ascii="仿宋_GB2312" w:eastAsia="仿宋_GB2312" w:hAnsi="仿宋_GB2312" w:cs="仿宋_GB2312"/>
                <w:sz w:val="24"/>
              </w:rPr>
              <w:t>93</w:t>
            </w:r>
          </w:p>
        </w:tc>
      </w:tr>
      <w:tr w:rsidR="001E3DC7">
        <w:trPr>
          <w:trHeight w:val="567"/>
          <w:jc w:val="center"/>
        </w:trPr>
        <w:tc>
          <w:tcPr>
            <w:tcW w:w="2990" w:type="dxa"/>
            <w:gridSpan w:val="5"/>
            <w:noWrap/>
            <w:vAlign w:val="center"/>
          </w:tcPr>
          <w:p w:rsidR="001E3DC7" w:rsidRDefault="001E3DC7">
            <w:pPr>
              <w:autoSpaceDN w:val="0"/>
              <w:spacing w:line="320" w:lineRule="exact"/>
              <w:jc w:val="center"/>
              <w:textAlignment w:val="center"/>
              <w:rPr>
                <w:rFonts w:ascii="仿宋_GB2312" w:eastAsia="仿宋_GB2312" w:hAnsi="仿宋_GB2312" w:cs="仿宋_GB2312"/>
                <w:sz w:val="24"/>
              </w:rPr>
            </w:pPr>
            <w:r>
              <w:rPr>
                <w:rFonts w:ascii="仿宋_GB2312" w:eastAsia="仿宋_GB2312" w:hAnsi="仿宋_GB2312" w:cs="仿宋_GB2312" w:hint="eastAsia"/>
                <w:sz w:val="24"/>
              </w:rPr>
              <w:t>评价等次</w:t>
            </w:r>
          </w:p>
        </w:tc>
        <w:tc>
          <w:tcPr>
            <w:tcW w:w="6810" w:type="dxa"/>
            <w:gridSpan w:val="12"/>
            <w:noWrap/>
            <w:vAlign w:val="center"/>
          </w:tcPr>
          <w:p w:rsidR="001E3DC7" w:rsidRDefault="001E3DC7">
            <w:pPr>
              <w:autoSpaceDN w:val="0"/>
              <w:spacing w:line="320" w:lineRule="exact"/>
              <w:jc w:val="center"/>
              <w:textAlignment w:val="center"/>
              <w:rPr>
                <w:rFonts w:ascii="仿宋_GB2312" w:eastAsia="仿宋_GB2312" w:hAnsi="仿宋_GB2312" w:cs="仿宋_GB2312"/>
                <w:sz w:val="24"/>
              </w:rPr>
            </w:pPr>
            <w:r>
              <w:rPr>
                <w:rFonts w:ascii="仿宋_GB2312" w:eastAsia="仿宋_GB2312" w:hAnsi="仿宋_GB2312" w:cs="仿宋_GB2312" w:hint="eastAsia"/>
                <w:sz w:val="24"/>
              </w:rPr>
              <w:t>优</w:t>
            </w:r>
          </w:p>
        </w:tc>
      </w:tr>
      <w:tr w:rsidR="001E3DC7">
        <w:trPr>
          <w:trHeight w:val="680"/>
          <w:jc w:val="center"/>
        </w:trPr>
        <w:tc>
          <w:tcPr>
            <w:tcW w:w="9800" w:type="dxa"/>
            <w:gridSpan w:val="17"/>
            <w:noWrap/>
            <w:vAlign w:val="center"/>
          </w:tcPr>
          <w:p w:rsidR="001E3DC7" w:rsidRDefault="001E3DC7">
            <w:pPr>
              <w:autoSpaceDN w:val="0"/>
              <w:spacing w:line="320" w:lineRule="exact"/>
              <w:jc w:val="center"/>
              <w:textAlignment w:val="center"/>
              <w:rPr>
                <w:rFonts w:ascii="仿宋_GB2312" w:eastAsia="仿宋_GB2312" w:hAnsi="仿宋_GB2312" w:cs="仿宋_GB2312"/>
                <w:sz w:val="24"/>
              </w:rPr>
            </w:pPr>
            <w:r>
              <w:rPr>
                <w:rFonts w:ascii="仿宋_GB2312" w:eastAsia="仿宋_GB2312" w:hAnsi="仿宋_GB2312" w:cs="仿宋_GB2312" w:hint="eastAsia"/>
                <w:sz w:val="24"/>
              </w:rPr>
              <w:t>四、评价人员</w:t>
            </w:r>
          </w:p>
        </w:tc>
      </w:tr>
      <w:tr w:rsidR="001E3DC7">
        <w:trPr>
          <w:trHeight w:val="567"/>
          <w:jc w:val="center"/>
        </w:trPr>
        <w:tc>
          <w:tcPr>
            <w:tcW w:w="1654" w:type="dxa"/>
            <w:gridSpan w:val="2"/>
            <w:noWrap/>
            <w:vAlign w:val="center"/>
          </w:tcPr>
          <w:p w:rsidR="001E3DC7" w:rsidRDefault="001E3DC7">
            <w:pPr>
              <w:autoSpaceDN w:val="0"/>
              <w:spacing w:line="320" w:lineRule="exact"/>
              <w:jc w:val="center"/>
              <w:textAlignment w:val="center"/>
              <w:rPr>
                <w:rFonts w:ascii="仿宋_GB2312" w:eastAsia="仿宋_GB2312" w:hAnsi="仿宋_GB2312" w:cs="仿宋_GB2312"/>
                <w:sz w:val="24"/>
              </w:rPr>
            </w:pPr>
            <w:r>
              <w:rPr>
                <w:rFonts w:ascii="仿宋_GB2312" w:eastAsia="仿宋_GB2312" w:hAnsi="仿宋_GB2312" w:cs="仿宋_GB2312" w:hint="eastAsia"/>
                <w:sz w:val="24"/>
              </w:rPr>
              <w:t>姓</w:t>
            </w:r>
            <w:r>
              <w:rPr>
                <w:rFonts w:ascii="仿宋_GB2312" w:eastAsia="仿宋_GB2312" w:hAnsi="仿宋_GB2312" w:cs="仿宋_GB2312"/>
                <w:sz w:val="24"/>
              </w:rPr>
              <w:t xml:space="preserve">  </w:t>
            </w:r>
            <w:r>
              <w:rPr>
                <w:rFonts w:ascii="仿宋_GB2312" w:eastAsia="仿宋_GB2312" w:hAnsi="仿宋_GB2312" w:cs="仿宋_GB2312" w:hint="eastAsia"/>
                <w:sz w:val="24"/>
              </w:rPr>
              <w:t>名</w:t>
            </w:r>
          </w:p>
        </w:tc>
        <w:tc>
          <w:tcPr>
            <w:tcW w:w="3561" w:type="dxa"/>
            <w:gridSpan w:val="6"/>
            <w:noWrap/>
            <w:vAlign w:val="center"/>
          </w:tcPr>
          <w:p w:rsidR="001E3DC7" w:rsidRDefault="001E3DC7">
            <w:pPr>
              <w:autoSpaceDN w:val="0"/>
              <w:spacing w:line="320" w:lineRule="exact"/>
              <w:jc w:val="center"/>
              <w:textAlignment w:val="center"/>
              <w:rPr>
                <w:rFonts w:ascii="仿宋_GB2312" w:eastAsia="仿宋_GB2312" w:hAnsi="仿宋_GB2312" w:cs="仿宋_GB2312"/>
                <w:sz w:val="24"/>
              </w:rPr>
            </w:pPr>
            <w:r>
              <w:rPr>
                <w:rFonts w:ascii="仿宋_GB2312" w:eastAsia="仿宋_GB2312" w:hAnsi="仿宋_GB2312" w:cs="仿宋_GB2312" w:hint="eastAsia"/>
                <w:sz w:val="24"/>
              </w:rPr>
              <w:t>职务</w:t>
            </w:r>
            <w:r>
              <w:rPr>
                <w:rFonts w:ascii="仿宋_GB2312" w:eastAsia="仿宋_GB2312" w:hAnsi="仿宋_GB2312" w:cs="仿宋_GB2312"/>
                <w:sz w:val="24"/>
              </w:rPr>
              <w:t>/</w:t>
            </w:r>
            <w:r>
              <w:rPr>
                <w:rFonts w:ascii="仿宋_GB2312" w:eastAsia="仿宋_GB2312" w:hAnsi="仿宋_GB2312" w:cs="仿宋_GB2312" w:hint="eastAsia"/>
                <w:sz w:val="24"/>
              </w:rPr>
              <w:t>职称</w:t>
            </w:r>
          </w:p>
        </w:tc>
        <w:tc>
          <w:tcPr>
            <w:tcW w:w="1479" w:type="dxa"/>
            <w:noWrap/>
            <w:vAlign w:val="center"/>
          </w:tcPr>
          <w:p w:rsidR="001E3DC7" w:rsidRDefault="001E3DC7">
            <w:pPr>
              <w:autoSpaceDN w:val="0"/>
              <w:spacing w:line="320" w:lineRule="exact"/>
              <w:jc w:val="center"/>
              <w:textAlignment w:val="center"/>
              <w:rPr>
                <w:rFonts w:ascii="仿宋_GB2312" w:eastAsia="仿宋_GB2312" w:hAnsi="仿宋_GB2312" w:cs="仿宋_GB2312"/>
                <w:sz w:val="24"/>
              </w:rPr>
            </w:pPr>
            <w:r>
              <w:rPr>
                <w:rFonts w:ascii="仿宋_GB2312" w:eastAsia="仿宋_GB2312" w:hAnsi="仿宋_GB2312" w:cs="仿宋_GB2312" w:hint="eastAsia"/>
                <w:sz w:val="24"/>
              </w:rPr>
              <w:t>单</w:t>
            </w:r>
            <w:r>
              <w:rPr>
                <w:rFonts w:ascii="仿宋_GB2312" w:eastAsia="仿宋_GB2312" w:hAnsi="仿宋_GB2312" w:cs="仿宋_GB2312"/>
                <w:sz w:val="24"/>
              </w:rPr>
              <w:t xml:space="preserve">  </w:t>
            </w:r>
            <w:r>
              <w:rPr>
                <w:rFonts w:ascii="仿宋_GB2312" w:eastAsia="仿宋_GB2312" w:hAnsi="仿宋_GB2312" w:cs="仿宋_GB2312" w:hint="eastAsia"/>
                <w:sz w:val="24"/>
              </w:rPr>
              <w:t>位</w:t>
            </w:r>
          </w:p>
        </w:tc>
        <w:tc>
          <w:tcPr>
            <w:tcW w:w="3106" w:type="dxa"/>
            <w:gridSpan w:val="8"/>
            <w:noWrap/>
            <w:vAlign w:val="center"/>
          </w:tcPr>
          <w:p w:rsidR="001E3DC7" w:rsidRDefault="001E3DC7">
            <w:pPr>
              <w:autoSpaceDN w:val="0"/>
              <w:spacing w:line="320" w:lineRule="exact"/>
              <w:jc w:val="center"/>
              <w:textAlignment w:val="center"/>
              <w:rPr>
                <w:rFonts w:ascii="仿宋_GB2312" w:eastAsia="仿宋_GB2312" w:hAnsi="仿宋_GB2312" w:cs="仿宋_GB2312"/>
                <w:sz w:val="24"/>
              </w:rPr>
            </w:pPr>
            <w:r>
              <w:rPr>
                <w:rFonts w:ascii="仿宋_GB2312" w:eastAsia="仿宋_GB2312" w:hAnsi="仿宋_GB2312" w:cs="仿宋_GB2312" w:hint="eastAsia"/>
                <w:sz w:val="24"/>
              </w:rPr>
              <w:t>签</w:t>
            </w:r>
            <w:r>
              <w:rPr>
                <w:rFonts w:ascii="仿宋_GB2312" w:eastAsia="仿宋_GB2312" w:hAnsi="仿宋_GB2312" w:cs="仿宋_GB2312"/>
                <w:sz w:val="24"/>
              </w:rPr>
              <w:t xml:space="preserve">  </w:t>
            </w:r>
            <w:r>
              <w:rPr>
                <w:rFonts w:ascii="仿宋_GB2312" w:eastAsia="仿宋_GB2312" w:hAnsi="仿宋_GB2312" w:cs="仿宋_GB2312" w:hint="eastAsia"/>
                <w:sz w:val="24"/>
              </w:rPr>
              <w:t>字</w:t>
            </w:r>
          </w:p>
        </w:tc>
      </w:tr>
      <w:tr w:rsidR="001E3DC7">
        <w:trPr>
          <w:trHeight w:val="680"/>
          <w:jc w:val="center"/>
        </w:trPr>
        <w:tc>
          <w:tcPr>
            <w:tcW w:w="1654" w:type="dxa"/>
            <w:gridSpan w:val="2"/>
            <w:noWrap/>
            <w:vAlign w:val="center"/>
          </w:tcPr>
          <w:p w:rsidR="001E3DC7" w:rsidRDefault="001E3DC7">
            <w:pPr>
              <w:autoSpaceDN w:val="0"/>
              <w:spacing w:line="320" w:lineRule="exact"/>
              <w:jc w:val="center"/>
              <w:textAlignment w:val="center"/>
              <w:rPr>
                <w:rFonts w:ascii="仿宋_GB2312" w:eastAsia="仿宋_GB2312" w:hAnsi="仿宋_GB2312" w:cs="仿宋_GB2312"/>
                <w:sz w:val="24"/>
              </w:rPr>
            </w:pPr>
            <w:r>
              <w:rPr>
                <w:rFonts w:ascii="仿宋_GB2312" w:eastAsia="仿宋_GB2312" w:hAnsi="仿宋_GB2312" w:cs="仿宋_GB2312" w:hint="eastAsia"/>
                <w:sz w:val="24"/>
              </w:rPr>
              <w:t>徐佳英</w:t>
            </w:r>
          </w:p>
        </w:tc>
        <w:tc>
          <w:tcPr>
            <w:tcW w:w="3561" w:type="dxa"/>
            <w:gridSpan w:val="6"/>
            <w:noWrap/>
            <w:vAlign w:val="center"/>
          </w:tcPr>
          <w:p w:rsidR="001E3DC7" w:rsidRDefault="001E3DC7">
            <w:pPr>
              <w:autoSpaceDN w:val="0"/>
              <w:spacing w:line="320" w:lineRule="exact"/>
              <w:jc w:val="center"/>
              <w:textAlignment w:val="center"/>
              <w:rPr>
                <w:rFonts w:ascii="仿宋_GB2312" w:eastAsia="仿宋_GB2312" w:hAnsi="仿宋_GB2312" w:cs="仿宋_GB2312"/>
                <w:sz w:val="24"/>
              </w:rPr>
            </w:pPr>
            <w:r>
              <w:rPr>
                <w:rFonts w:ascii="仿宋_GB2312" w:eastAsia="仿宋_GB2312" w:hAnsi="仿宋_GB2312" w:cs="仿宋_GB2312" w:hint="eastAsia"/>
                <w:sz w:val="24"/>
              </w:rPr>
              <w:t>副局长</w:t>
            </w:r>
          </w:p>
        </w:tc>
        <w:tc>
          <w:tcPr>
            <w:tcW w:w="1479" w:type="dxa"/>
            <w:noWrap/>
            <w:vAlign w:val="center"/>
          </w:tcPr>
          <w:p w:rsidR="001E3DC7" w:rsidRDefault="001E3DC7">
            <w:pPr>
              <w:autoSpaceDN w:val="0"/>
              <w:spacing w:line="320" w:lineRule="exact"/>
              <w:jc w:val="center"/>
              <w:textAlignment w:val="center"/>
              <w:rPr>
                <w:rFonts w:ascii="仿宋_GB2312" w:eastAsia="仿宋_GB2312" w:hAnsi="仿宋_GB2312" w:cs="仿宋_GB2312"/>
                <w:sz w:val="24"/>
              </w:rPr>
            </w:pPr>
            <w:r>
              <w:rPr>
                <w:rFonts w:ascii="仿宋_GB2312" w:eastAsia="仿宋_GB2312" w:hAnsi="仿宋_GB2312" w:cs="仿宋_GB2312" w:hint="eastAsia"/>
                <w:sz w:val="24"/>
              </w:rPr>
              <w:t>行政审批服务局</w:t>
            </w:r>
          </w:p>
        </w:tc>
        <w:tc>
          <w:tcPr>
            <w:tcW w:w="3106" w:type="dxa"/>
            <w:gridSpan w:val="8"/>
            <w:noWrap/>
            <w:vAlign w:val="center"/>
          </w:tcPr>
          <w:p w:rsidR="001E3DC7" w:rsidRDefault="001E3DC7">
            <w:pPr>
              <w:autoSpaceDN w:val="0"/>
              <w:spacing w:line="320" w:lineRule="exact"/>
              <w:jc w:val="center"/>
              <w:textAlignment w:val="center"/>
              <w:rPr>
                <w:rFonts w:ascii="仿宋_GB2312" w:eastAsia="仿宋_GB2312" w:hAnsi="仿宋_GB2312" w:cs="仿宋_GB2312"/>
                <w:sz w:val="24"/>
              </w:rPr>
            </w:pPr>
          </w:p>
        </w:tc>
      </w:tr>
      <w:tr w:rsidR="001E3DC7">
        <w:trPr>
          <w:trHeight w:val="680"/>
          <w:jc w:val="center"/>
        </w:trPr>
        <w:tc>
          <w:tcPr>
            <w:tcW w:w="1654" w:type="dxa"/>
            <w:gridSpan w:val="2"/>
            <w:noWrap/>
            <w:vAlign w:val="center"/>
          </w:tcPr>
          <w:p w:rsidR="001E3DC7" w:rsidRDefault="001E3DC7">
            <w:pPr>
              <w:autoSpaceDN w:val="0"/>
              <w:spacing w:line="400" w:lineRule="exact"/>
              <w:jc w:val="center"/>
              <w:textAlignment w:val="center"/>
              <w:rPr>
                <w:rFonts w:ascii="仿宋_GB2312" w:eastAsia="仿宋_GB2312" w:hAnsi="仿宋_GB2312" w:cs="仿宋_GB2312"/>
                <w:color w:val="FF0000"/>
                <w:sz w:val="24"/>
              </w:rPr>
            </w:pPr>
            <w:r>
              <w:rPr>
                <w:rFonts w:ascii="仿宋_GB2312" w:eastAsia="仿宋_GB2312" w:hAnsi="仿宋_GB2312" w:cs="仿宋_GB2312" w:hint="eastAsia"/>
                <w:sz w:val="24"/>
              </w:rPr>
              <w:t>刘达真</w:t>
            </w:r>
          </w:p>
        </w:tc>
        <w:tc>
          <w:tcPr>
            <w:tcW w:w="3561" w:type="dxa"/>
            <w:gridSpan w:val="6"/>
            <w:noWrap/>
            <w:vAlign w:val="center"/>
          </w:tcPr>
          <w:p w:rsidR="001E3DC7" w:rsidRDefault="001E3DC7">
            <w:pPr>
              <w:autoSpaceDN w:val="0"/>
              <w:spacing w:line="400" w:lineRule="exact"/>
              <w:jc w:val="center"/>
              <w:textAlignment w:val="center"/>
              <w:rPr>
                <w:rFonts w:ascii="仿宋_GB2312" w:eastAsia="仿宋_GB2312" w:hAnsi="仿宋_GB2312" w:cs="仿宋_GB2312"/>
                <w:color w:val="FF0000"/>
                <w:sz w:val="24"/>
              </w:rPr>
            </w:pPr>
            <w:r>
              <w:rPr>
                <w:rFonts w:ascii="仿宋_GB2312" w:eastAsia="仿宋_GB2312" w:hAnsi="仿宋_GB2312" w:cs="仿宋_GB2312" w:hint="eastAsia"/>
                <w:sz w:val="24"/>
              </w:rPr>
              <w:t>主任</w:t>
            </w:r>
          </w:p>
        </w:tc>
        <w:tc>
          <w:tcPr>
            <w:tcW w:w="1479" w:type="dxa"/>
            <w:noWrap/>
            <w:vAlign w:val="center"/>
          </w:tcPr>
          <w:p w:rsidR="001E3DC7" w:rsidRDefault="001E3DC7">
            <w:pPr>
              <w:autoSpaceDN w:val="0"/>
              <w:spacing w:line="320" w:lineRule="exact"/>
              <w:jc w:val="center"/>
              <w:textAlignment w:val="center"/>
              <w:rPr>
                <w:rFonts w:ascii="仿宋_GB2312" w:eastAsia="仿宋_GB2312" w:hAnsi="仿宋_GB2312" w:cs="仿宋_GB2312"/>
                <w:color w:val="FF0000"/>
                <w:sz w:val="24"/>
              </w:rPr>
            </w:pPr>
            <w:r>
              <w:rPr>
                <w:rFonts w:ascii="仿宋_GB2312" w:eastAsia="仿宋_GB2312" w:hAnsi="仿宋_GB2312" w:cs="仿宋_GB2312" w:hint="eastAsia"/>
                <w:sz w:val="24"/>
              </w:rPr>
              <w:t>政务服务中心</w:t>
            </w:r>
          </w:p>
        </w:tc>
        <w:tc>
          <w:tcPr>
            <w:tcW w:w="3106" w:type="dxa"/>
            <w:gridSpan w:val="8"/>
            <w:noWrap/>
            <w:vAlign w:val="center"/>
          </w:tcPr>
          <w:p w:rsidR="001E3DC7" w:rsidRDefault="001E3DC7">
            <w:pPr>
              <w:autoSpaceDN w:val="0"/>
              <w:spacing w:line="320" w:lineRule="exact"/>
              <w:jc w:val="center"/>
              <w:textAlignment w:val="center"/>
              <w:rPr>
                <w:rFonts w:ascii="仿宋_GB2312" w:eastAsia="仿宋_GB2312" w:hAnsi="仿宋_GB2312" w:cs="仿宋_GB2312"/>
                <w:color w:val="FF0000"/>
                <w:sz w:val="24"/>
              </w:rPr>
            </w:pPr>
          </w:p>
        </w:tc>
      </w:tr>
      <w:tr w:rsidR="001E3DC7">
        <w:trPr>
          <w:trHeight w:val="680"/>
          <w:jc w:val="center"/>
        </w:trPr>
        <w:tc>
          <w:tcPr>
            <w:tcW w:w="1654" w:type="dxa"/>
            <w:gridSpan w:val="2"/>
            <w:noWrap/>
            <w:vAlign w:val="center"/>
          </w:tcPr>
          <w:p w:rsidR="001E3DC7" w:rsidRDefault="001E3DC7">
            <w:pPr>
              <w:autoSpaceDN w:val="0"/>
              <w:spacing w:line="320" w:lineRule="exact"/>
              <w:jc w:val="center"/>
              <w:textAlignment w:val="center"/>
              <w:rPr>
                <w:rFonts w:ascii="仿宋_GB2312" w:eastAsia="仿宋_GB2312" w:hAnsi="仿宋_GB2312" w:cs="仿宋_GB2312"/>
                <w:color w:val="FF0000"/>
                <w:sz w:val="24"/>
              </w:rPr>
            </w:pPr>
          </w:p>
        </w:tc>
        <w:tc>
          <w:tcPr>
            <w:tcW w:w="3561" w:type="dxa"/>
            <w:gridSpan w:val="6"/>
            <w:noWrap/>
            <w:vAlign w:val="center"/>
          </w:tcPr>
          <w:p w:rsidR="001E3DC7" w:rsidRDefault="001E3DC7">
            <w:pPr>
              <w:autoSpaceDN w:val="0"/>
              <w:spacing w:line="320" w:lineRule="exact"/>
              <w:jc w:val="center"/>
              <w:textAlignment w:val="center"/>
              <w:rPr>
                <w:rFonts w:ascii="仿宋_GB2312" w:eastAsia="仿宋_GB2312" w:hAnsi="仿宋_GB2312" w:cs="仿宋_GB2312"/>
                <w:color w:val="FF0000"/>
                <w:sz w:val="24"/>
              </w:rPr>
            </w:pPr>
          </w:p>
        </w:tc>
        <w:tc>
          <w:tcPr>
            <w:tcW w:w="1479" w:type="dxa"/>
            <w:noWrap/>
            <w:vAlign w:val="center"/>
          </w:tcPr>
          <w:p w:rsidR="001E3DC7" w:rsidRDefault="001E3DC7">
            <w:pPr>
              <w:autoSpaceDN w:val="0"/>
              <w:spacing w:line="320" w:lineRule="exact"/>
              <w:jc w:val="center"/>
              <w:textAlignment w:val="center"/>
              <w:rPr>
                <w:rFonts w:ascii="仿宋_GB2312" w:eastAsia="仿宋_GB2312" w:hAnsi="仿宋_GB2312" w:cs="仿宋_GB2312"/>
                <w:color w:val="FF0000"/>
                <w:sz w:val="24"/>
              </w:rPr>
            </w:pPr>
          </w:p>
        </w:tc>
        <w:tc>
          <w:tcPr>
            <w:tcW w:w="3106" w:type="dxa"/>
            <w:gridSpan w:val="8"/>
            <w:noWrap/>
            <w:vAlign w:val="center"/>
          </w:tcPr>
          <w:p w:rsidR="001E3DC7" w:rsidRDefault="001E3DC7">
            <w:pPr>
              <w:autoSpaceDN w:val="0"/>
              <w:spacing w:line="320" w:lineRule="exact"/>
              <w:jc w:val="center"/>
              <w:textAlignment w:val="center"/>
              <w:rPr>
                <w:rFonts w:ascii="仿宋_GB2312" w:eastAsia="仿宋_GB2312" w:hAnsi="仿宋_GB2312" w:cs="仿宋_GB2312"/>
                <w:color w:val="FF0000"/>
                <w:sz w:val="24"/>
              </w:rPr>
            </w:pPr>
          </w:p>
        </w:tc>
      </w:tr>
      <w:tr w:rsidR="001E3DC7">
        <w:trPr>
          <w:trHeight w:val="680"/>
          <w:jc w:val="center"/>
        </w:trPr>
        <w:tc>
          <w:tcPr>
            <w:tcW w:w="1654" w:type="dxa"/>
            <w:gridSpan w:val="2"/>
            <w:noWrap/>
            <w:vAlign w:val="center"/>
          </w:tcPr>
          <w:p w:rsidR="001E3DC7" w:rsidRDefault="001E3DC7">
            <w:pPr>
              <w:autoSpaceDN w:val="0"/>
              <w:spacing w:line="320" w:lineRule="exact"/>
              <w:jc w:val="center"/>
              <w:textAlignment w:val="center"/>
              <w:rPr>
                <w:rFonts w:ascii="仿宋_GB2312" w:eastAsia="仿宋_GB2312" w:hAnsi="仿宋_GB2312" w:cs="仿宋_GB2312"/>
                <w:color w:val="FF0000"/>
                <w:sz w:val="24"/>
              </w:rPr>
            </w:pPr>
          </w:p>
        </w:tc>
        <w:tc>
          <w:tcPr>
            <w:tcW w:w="3561" w:type="dxa"/>
            <w:gridSpan w:val="6"/>
            <w:noWrap/>
            <w:vAlign w:val="center"/>
          </w:tcPr>
          <w:p w:rsidR="001E3DC7" w:rsidRDefault="001E3DC7">
            <w:pPr>
              <w:autoSpaceDN w:val="0"/>
              <w:spacing w:line="320" w:lineRule="exact"/>
              <w:jc w:val="center"/>
              <w:textAlignment w:val="center"/>
              <w:rPr>
                <w:rFonts w:ascii="仿宋_GB2312" w:eastAsia="仿宋_GB2312" w:hAnsi="仿宋_GB2312" w:cs="仿宋_GB2312"/>
                <w:color w:val="FF0000"/>
                <w:sz w:val="24"/>
              </w:rPr>
            </w:pPr>
          </w:p>
        </w:tc>
        <w:tc>
          <w:tcPr>
            <w:tcW w:w="1479" w:type="dxa"/>
            <w:noWrap/>
            <w:vAlign w:val="center"/>
          </w:tcPr>
          <w:p w:rsidR="001E3DC7" w:rsidRDefault="001E3DC7">
            <w:pPr>
              <w:autoSpaceDN w:val="0"/>
              <w:spacing w:line="320" w:lineRule="exact"/>
              <w:jc w:val="center"/>
              <w:textAlignment w:val="center"/>
              <w:rPr>
                <w:rFonts w:ascii="仿宋_GB2312" w:eastAsia="仿宋_GB2312" w:hAnsi="仿宋_GB2312" w:cs="仿宋_GB2312"/>
                <w:color w:val="FF0000"/>
                <w:sz w:val="24"/>
              </w:rPr>
            </w:pPr>
          </w:p>
        </w:tc>
        <w:tc>
          <w:tcPr>
            <w:tcW w:w="3106" w:type="dxa"/>
            <w:gridSpan w:val="8"/>
            <w:noWrap/>
            <w:vAlign w:val="center"/>
          </w:tcPr>
          <w:p w:rsidR="001E3DC7" w:rsidRDefault="001E3DC7">
            <w:pPr>
              <w:autoSpaceDN w:val="0"/>
              <w:spacing w:line="320" w:lineRule="exact"/>
              <w:jc w:val="center"/>
              <w:textAlignment w:val="center"/>
              <w:rPr>
                <w:rFonts w:ascii="仿宋_GB2312" w:eastAsia="仿宋_GB2312" w:hAnsi="仿宋_GB2312" w:cs="仿宋_GB2312"/>
                <w:color w:val="FF0000"/>
                <w:sz w:val="24"/>
              </w:rPr>
            </w:pPr>
          </w:p>
        </w:tc>
      </w:tr>
      <w:tr w:rsidR="001E3DC7">
        <w:trPr>
          <w:trHeight w:val="2722"/>
          <w:jc w:val="center"/>
        </w:trPr>
        <w:tc>
          <w:tcPr>
            <w:tcW w:w="9800" w:type="dxa"/>
            <w:gridSpan w:val="17"/>
            <w:noWrap/>
            <w:vAlign w:val="center"/>
          </w:tcPr>
          <w:p w:rsidR="001E3DC7" w:rsidRDefault="001E3DC7">
            <w:pPr>
              <w:autoSpaceDN w:val="0"/>
              <w:spacing w:line="320" w:lineRule="exact"/>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评价组组长（签字）：</w:t>
            </w:r>
          </w:p>
          <w:p w:rsidR="001E3DC7" w:rsidRDefault="001E3DC7">
            <w:pPr>
              <w:autoSpaceDN w:val="0"/>
              <w:spacing w:line="320" w:lineRule="exact"/>
              <w:jc w:val="left"/>
              <w:textAlignment w:val="center"/>
              <w:rPr>
                <w:rFonts w:ascii="仿宋_GB2312" w:eastAsia="仿宋_GB2312" w:hAnsi="仿宋_GB2312" w:cs="仿宋_GB2312"/>
                <w:color w:val="000000"/>
                <w:sz w:val="24"/>
              </w:rPr>
            </w:pPr>
          </w:p>
          <w:p w:rsidR="001E3DC7" w:rsidRDefault="001E3DC7">
            <w:pPr>
              <w:autoSpaceDN w:val="0"/>
              <w:spacing w:line="320" w:lineRule="exact"/>
              <w:jc w:val="left"/>
              <w:textAlignment w:val="center"/>
              <w:rPr>
                <w:rFonts w:ascii="仿宋_GB2312" w:eastAsia="仿宋_GB2312" w:hAnsi="仿宋_GB2312" w:cs="仿宋_GB2312"/>
                <w:color w:val="000000"/>
                <w:sz w:val="24"/>
              </w:rPr>
            </w:pPr>
          </w:p>
          <w:p w:rsidR="001E3DC7" w:rsidRDefault="001E3DC7">
            <w:pPr>
              <w:autoSpaceDN w:val="0"/>
              <w:spacing w:line="320" w:lineRule="exact"/>
              <w:jc w:val="left"/>
              <w:textAlignment w:val="center"/>
              <w:rPr>
                <w:rFonts w:ascii="仿宋_GB2312" w:eastAsia="仿宋_GB2312" w:hAnsi="仿宋_GB2312" w:cs="仿宋_GB2312"/>
                <w:color w:val="000000"/>
                <w:sz w:val="24"/>
              </w:rPr>
            </w:pPr>
          </w:p>
          <w:p w:rsidR="001E3DC7" w:rsidRDefault="001E3DC7">
            <w:pPr>
              <w:autoSpaceDN w:val="0"/>
              <w:spacing w:line="320" w:lineRule="exact"/>
              <w:jc w:val="left"/>
              <w:textAlignment w:val="center"/>
              <w:rPr>
                <w:rFonts w:ascii="仿宋_GB2312" w:eastAsia="仿宋_GB2312" w:hAnsi="仿宋_GB2312" w:cs="仿宋_GB2312"/>
                <w:color w:val="000000"/>
                <w:sz w:val="24"/>
              </w:rPr>
            </w:pPr>
          </w:p>
          <w:p w:rsidR="001E3DC7" w:rsidRDefault="001E3DC7">
            <w:pPr>
              <w:autoSpaceDN w:val="0"/>
              <w:spacing w:line="320" w:lineRule="exact"/>
              <w:jc w:val="left"/>
              <w:textAlignment w:val="center"/>
              <w:rPr>
                <w:rFonts w:ascii="仿宋_GB2312" w:eastAsia="仿宋_GB2312" w:hAnsi="仿宋_GB2312" w:cs="仿宋_GB2312"/>
                <w:color w:val="000000"/>
                <w:sz w:val="24"/>
              </w:rPr>
            </w:pPr>
          </w:p>
          <w:p w:rsidR="001E3DC7" w:rsidRDefault="001E3DC7">
            <w:pPr>
              <w:autoSpaceDN w:val="0"/>
              <w:spacing w:line="320" w:lineRule="exact"/>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年月日</w:t>
            </w:r>
          </w:p>
        </w:tc>
      </w:tr>
      <w:tr w:rsidR="001E3DC7">
        <w:trPr>
          <w:trHeight w:val="2722"/>
          <w:jc w:val="center"/>
        </w:trPr>
        <w:tc>
          <w:tcPr>
            <w:tcW w:w="9800" w:type="dxa"/>
            <w:gridSpan w:val="17"/>
            <w:noWrap/>
            <w:vAlign w:val="center"/>
          </w:tcPr>
          <w:p w:rsidR="001E3DC7" w:rsidRDefault="001E3DC7">
            <w:pPr>
              <w:autoSpaceDN w:val="0"/>
              <w:spacing w:line="320" w:lineRule="exact"/>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部门（单位）意见：</w:t>
            </w:r>
          </w:p>
          <w:p w:rsidR="001E3DC7" w:rsidRDefault="001E3DC7">
            <w:pPr>
              <w:autoSpaceDN w:val="0"/>
              <w:spacing w:line="320" w:lineRule="exact"/>
              <w:jc w:val="left"/>
              <w:textAlignment w:val="center"/>
              <w:rPr>
                <w:rFonts w:ascii="仿宋_GB2312" w:eastAsia="仿宋_GB2312" w:hAnsi="仿宋_GB2312" w:cs="仿宋_GB2312"/>
                <w:color w:val="000000"/>
                <w:sz w:val="24"/>
              </w:rPr>
            </w:pPr>
          </w:p>
          <w:p w:rsidR="001E3DC7" w:rsidRDefault="001E3DC7">
            <w:pPr>
              <w:autoSpaceDN w:val="0"/>
              <w:spacing w:line="320" w:lineRule="exact"/>
              <w:jc w:val="left"/>
              <w:textAlignment w:val="center"/>
              <w:rPr>
                <w:rFonts w:ascii="仿宋_GB2312" w:eastAsia="仿宋_GB2312" w:hAnsi="仿宋_GB2312" w:cs="仿宋_GB2312"/>
                <w:color w:val="000000"/>
                <w:sz w:val="24"/>
              </w:rPr>
            </w:pPr>
          </w:p>
          <w:p w:rsidR="001E3DC7" w:rsidRDefault="001E3DC7">
            <w:pPr>
              <w:autoSpaceDN w:val="0"/>
              <w:spacing w:line="320" w:lineRule="exact"/>
              <w:jc w:val="left"/>
              <w:textAlignment w:val="center"/>
              <w:rPr>
                <w:rFonts w:ascii="仿宋_GB2312" w:eastAsia="仿宋_GB2312" w:hAnsi="仿宋_GB2312" w:cs="仿宋_GB2312"/>
                <w:color w:val="000000"/>
                <w:sz w:val="24"/>
              </w:rPr>
            </w:pPr>
          </w:p>
          <w:p w:rsidR="001E3DC7" w:rsidRDefault="001E3DC7">
            <w:pPr>
              <w:autoSpaceDN w:val="0"/>
              <w:spacing w:line="320" w:lineRule="exact"/>
              <w:jc w:val="left"/>
              <w:textAlignment w:val="center"/>
              <w:rPr>
                <w:rFonts w:ascii="仿宋_GB2312" w:eastAsia="仿宋_GB2312" w:hAnsi="仿宋_GB2312" w:cs="仿宋_GB2312"/>
                <w:color w:val="000000"/>
                <w:sz w:val="24"/>
              </w:rPr>
            </w:pPr>
          </w:p>
          <w:p w:rsidR="001E3DC7" w:rsidRDefault="001E3DC7">
            <w:pPr>
              <w:autoSpaceDN w:val="0"/>
              <w:spacing w:line="320" w:lineRule="exact"/>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部门（单位）负责人（签章）：</w:t>
            </w:r>
          </w:p>
          <w:p w:rsidR="001E3DC7" w:rsidRDefault="001E3DC7">
            <w:pPr>
              <w:autoSpaceDN w:val="0"/>
              <w:spacing w:line="320" w:lineRule="exact"/>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年月日</w:t>
            </w:r>
          </w:p>
        </w:tc>
      </w:tr>
      <w:tr w:rsidR="001E3DC7">
        <w:trPr>
          <w:trHeight w:val="2794"/>
          <w:jc w:val="center"/>
        </w:trPr>
        <w:tc>
          <w:tcPr>
            <w:tcW w:w="9800" w:type="dxa"/>
            <w:gridSpan w:val="17"/>
            <w:noWrap/>
            <w:vAlign w:val="center"/>
          </w:tcPr>
          <w:p w:rsidR="001E3DC7" w:rsidRDefault="001E3DC7">
            <w:pPr>
              <w:spacing w:line="320" w:lineRule="exact"/>
              <w:rPr>
                <w:rFonts w:eastAsia="仿宋_GB2312"/>
                <w:sz w:val="24"/>
              </w:rPr>
            </w:pPr>
            <w:r>
              <w:rPr>
                <w:rFonts w:eastAsia="仿宋_GB2312" w:hint="eastAsia"/>
                <w:sz w:val="24"/>
              </w:rPr>
              <w:t>财政部门归口业务科室意见：</w:t>
            </w:r>
          </w:p>
          <w:p w:rsidR="001E3DC7" w:rsidRDefault="001E3DC7">
            <w:pPr>
              <w:spacing w:line="320" w:lineRule="exact"/>
              <w:rPr>
                <w:rFonts w:eastAsia="仿宋_GB2312"/>
                <w:sz w:val="24"/>
              </w:rPr>
            </w:pPr>
          </w:p>
          <w:p w:rsidR="001E3DC7" w:rsidRDefault="001E3DC7">
            <w:pPr>
              <w:spacing w:line="320" w:lineRule="exact"/>
              <w:rPr>
                <w:rFonts w:eastAsia="仿宋_GB2312"/>
                <w:sz w:val="24"/>
              </w:rPr>
            </w:pPr>
          </w:p>
          <w:p w:rsidR="001E3DC7" w:rsidRDefault="001E3DC7">
            <w:pPr>
              <w:spacing w:line="320" w:lineRule="exact"/>
              <w:rPr>
                <w:rFonts w:eastAsia="仿宋_GB2312"/>
                <w:sz w:val="24"/>
              </w:rPr>
            </w:pPr>
          </w:p>
          <w:p w:rsidR="001E3DC7" w:rsidRDefault="001E3DC7">
            <w:pPr>
              <w:spacing w:line="320" w:lineRule="exact"/>
              <w:rPr>
                <w:rFonts w:eastAsia="仿宋_GB2312"/>
                <w:sz w:val="24"/>
              </w:rPr>
            </w:pPr>
          </w:p>
          <w:p w:rsidR="001E3DC7" w:rsidRDefault="001E3DC7">
            <w:pPr>
              <w:spacing w:line="320" w:lineRule="exact"/>
              <w:rPr>
                <w:rFonts w:eastAsia="仿宋_GB2312"/>
                <w:sz w:val="24"/>
              </w:rPr>
            </w:pPr>
            <w:r>
              <w:rPr>
                <w:rFonts w:eastAsia="仿宋_GB2312" w:hint="eastAsia"/>
                <w:sz w:val="24"/>
              </w:rPr>
              <w:t>财政部门归口业务科室负责人（签章）：</w:t>
            </w:r>
          </w:p>
          <w:p w:rsidR="001E3DC7" w:rsidRDefault="001E3DC7">
            <w:pPr>
              <w:autoSpaceDN w:val="0"/>
              <w:spacing w:line="320" w:lineRule="exact"/>
              <w:jc w:val="left"/>
              <w:textAlignment w:val="center"/>
              <w:rPr>
                <w:rFonts w:ascii="仿宋_GB2312" w:eastAsia="仿宋_GB2312" w:hAnsi="仿宋_GB2312" w:cs="仿宋_GB2312"/>
                <w:color w:val="000000"/>
                <w:sz w:val="24"/>
              </w:rPr>
            </w:pPr>
            <w:r>
              <w:rPr>
                <w:rFonts w:eastAsia="仿宋_GB2312" w:hint="eastAsia"/>
                <w:sz w:val="24"/>
              </w:rPr>
              <w:t>年月日</w:t>
            </w:r>
          </w:p>
        </w:tc>
      </w:tr>
    </w:tbl>
    <w:p w:rsidR="001E3DC7" w:rsidRDefault="001E3DC7">
      <w:pPr>
        <w:rPr>
          <w:rFonts w:eastAsia="仿宋_GB2312" w:cs="仿宋_GB2312"/>
          <w:bCs/>
          <w:sz w:val="28"/>
          <w:szCs w:val="28"/>
        </w:rPr>
      </w:pPr>
      <w:r>
        <w:rPr>
          <w:rFonts w:eastAsia="仿宋_GB2312" w:cs="仿宋_GB2312" w:hint="eastAsia"/>
          <w:bCs/>
          <w:sz w:val="28"/>
          <w:szCs w:val="28"/>
        </w:rPr>
        <w:lastRenderedPageBreak/>
        <w:t>填报人（签名）：陈慧洋联系电话：</w:t>
      </w:r>
      <w:r>
        <w:rPr>
          <w:rFonts w:eastAsia="仿宋_GB2312" w:cs="仿宋_GB2312"/>
          <w:bCs/>
          <w:sz w:val="28"/>
          <w:szCs w:val="28"/>
        </w:rPr>
        <w:t>2929305</w:t>
      </w:r>
    </w:p>
    <w:p w:rsidR="001E3DC7" w:rsidRDefault="001E3DC7">
      <w:pPr>
        <w:rPr>
          <w:rFonts w:eastAsia="仿宋_GB2312" w:cs="仿宋_GB2312"/>
          <w:bCs/>
          <w:sz w:val="28"/>
          <w:szCs w:val="28"/>
        </w:rPr>
      </w:pPr>
    </w:p>
    <w:tbl>
      <w:tblPr>
        <w:tblW w:w="955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9558"/>
      </w:tblGrid>
      <w:tr w:rsidR="001E3DC7">
        <w:trPr>
          <w:trHeight w:val="12998"/>
          <w:jc w:val="center"/>
        </w:trPr>
        <w:tc>
          <w:tcPr>
            <w:tcW w:w="9558" w:type="dxa"/>
            <w:noWrap/>
          </w:tcPr>
          <w:p w:rsidR="001E3DC7" w:rsidRDefault="001E3DC7" w:rsidP="003F08DA">
            <w:pPr>
              <w:spacing w:line="560" w:lineRule="exact"/>
              <w:ind w:firstLineChars="200" w:firstLine="560"/>
              <w:rPr>
                <w:rFonts w:ascii="仿宋_GB2312" w:eastAsia="仿宋_GB2312" w:hAnsi="宋体" w:cs="宋体"/>
                <w:sz w:val="28"/>
                <w:szCs w:val="28"/>
                <w:shd w:val="clear" w:color="auto" w:fill="FFFFFF"/>
              </w:rPr>
            </w:pPr>
            <w:r>
              <w:rPr>
                <w:rFonts w:ascii="仿宋_GB2312" w:eastAsia="仿宋_GB2312" w:hAnsi="宋体" w:cs="宋体" w:hint="eastAsia"/>
                <w:sz w:val="28"/>
                <w:szCs w:val="28"/>
                <w:shd w:val="clear" w:color="auto" w:fill="FFFFFF"/>
              </w:rPr>
              <w:lastRenderedPageBreak/>
              <w:t>五、评价报告综述（文字部分）</w:t>
            </w:r>
          </w:p>
          <w:p w:rsidR="001E3DC7" w:rsidRDefault="001E3DC7" w:rsidP="003F08DA">
            <w:pPr>
              <w:spacing w:line="560" w:lineRule="exact"/>
              <w:ind w:firstLineChars="200" w:firstLine="560"/>
              <w:rPr>
                <w:rFonts w:ascii="仿宋_GB2312" w:eastAsia="仿宋_GB2312" w:hAnsi="宋体" w:cs="宋体"/>
                <w:sz w:val="28"/>
                <w:szCs w:val="28"/>
                <w:shd w:val="clear" w:color="auto" w:fill="FFFFFF"/>
              </w:rPr>
            </w:pPr>
          </w:p>
          <w:p w:rsidR="001E3DC7" w:rsidRDefault="001E3DC7" w:rsidP="003F08DA">
            <w:pPr>
              <w:spacing w:line="560" w:lineRule="exact"/>
              <w:ind w:firstLineChars="200" w:firstLine="560"/>
              <w:rPr>
                <w:rFonts w:ascii="仿宋_GB2312" w:eastAsia="仿宋_GB2312" w:hAnsi="宋体" w:cs="宋体"/>
                <w:sz w:val="28"/>
                <w:szCs w:val="28"/>
                <w:shd w:val="clear" w:color="auto" w:fill="FFFFFF"/>
              </w:rPr>
            </w:pPr>
            <w:r>
              <w:rPr>
                <w:rFonts w:ascii="仿宋_GB2312" w:eastAsia="仿宋_GB2312" w:hAnsi="宋体" w:cs="宋体" w:hint="eastAsia"/>
                <w:sz w:val="28"/>
                <w:szCs w:val="28"/>
                <w:shd w:val="clear" w:color="auto" w:fill="FFFFFF"/>
              </w:rPr>
              <w:t>一、部门（单位）概况</w:t>
            </w:r>
          </w:p>
          <w:p w:rsidR="001E3DC7" w:rsidRDefault="001E3DC7" w:rsidP="003F08DA">
            <w:pPr>
              <w:spacing w:line="560" w:lineRule="exact"/>
              <w:ind w:firstLineChars="200" w:firstLine="560"/>
              <w:rPr>
                <w:rFonts w:ascii="仿宋_GB2312" w:eastAsia="仿宋_GB2312" w:hAnsi="宋体" w:cs="宋体"/>
                <w:sz w:val="28"/>
                <w:szCs w:val="28"/>
                <w:shd w:val="clear" w:color="auto" w:fill="FFFFFF"/>
              </w:rPr>
            </w:pPr>
            <w:r>
              <w:rPr>
                <w:rFonts w:ascii="仿宋_GB2312" w:eastAsia="仿宋_GB2312" w:hAnsi="宋体" w:cs="宋体" w:hint="eastAsia"/>
                <w:sz w:val="28"/>
                <w:szCs w:val="28"/>
                <w:shd w:val="clear" w:color="auto" w:fill="FFFFFF"/>
              </w:rPr>
              <w:t>（一）部门（单位）基本情况</w:t>
            </w:r>
          </w:p>
          <w:p w:rsidR="001E3DC7" w:rsidRDefault="001E3DC7" w:rsidP="003F08DA">
            <w:pPr>
              <w:spacing w:line="560" w:lineRule="exact"/>
              <w:ind w:firstLineChars="200" w:firstLine="560"/>
              <w:rPr>
                <w:rFonts w:ascii="仿宋_GB2312" w:eastAsia="仿宋_GB2312" w:hAnsi="宋体" w:cs="宋体"/>
                <w:sz w:val="28"/>
                <w:szCs w:val="28"/>
                <w:shd w:val="clear" w:color="auto" w:fill="FFFFFF"/>
              </w:rPr>
            </w:pPr>
            <w:r>
              <w:rPr>
                <w:rFonts w:ascii="仿宋_GB2312" w:eastAsia="仿宋_GB2312" w:hAnsi="宋体" w:cs="宋体" w:hint="eastAsia"/>
                <w:sz w:val="28"/>
                <w:szCs w:val="28"/>
                <w:shd w:val="clear" w:color="auto" w:fill="FFFFFF"/>
              </w:rPr>
              <w:t>单位为财政全额预算拨款单位，核定人员编制</w:t>
            </w:r>
            <w:r>
              <w:rPr>
                <w:rFonts w:ascii="仿宋_GB2312" w:eastAsia="仿宋_GB2312" w:hAnsi="宋体" w:cs="宋体"/>
                <w:sz w:val="28"/>
                <w:szCs w:val="28"/>
                <w:shd w:val="clear" w:color="auto" w:fill="FFFFFF"/>
              </w:rPr>
              <w:t>12</w:t>
            </w:r>
            <w:r>
              <w:rPr>
                <w:rFonts w:ascii="仿宋_GB2312" w:eastAsia="仿宋_GB2312" w:hAnsi="宋体" w:cs="宋体" w:hint="eastAsia"/>
                <w:sz w:val="28"/>
                <w:szCs w:val="28"/>
                <w:shd w:val="clear" w:color="auto" w:fill="FFFFFF"/>
              </w:rPr>
              <w:t>人，实有人数为</w:t>
            </w:r>
            <w:r>
              <w:rPr>
                <w:rFonts w:ascii="仿宋_GB2312" w:eastAsia="仿宋_GB2312" w:hAnsi="宋体" w:cs="宋体"/>
                <w:sz w:val="28"/>
                <w:szCs w:val="28"/>
                <w:shd w:val="clear" w:color="auto" w:fill="FFFFFF"/>
              </w:rPr>
              <w:t>12</w:t>
            </w:r>
            <w:r>
              <w:rPr>
                <w:rFonts w:ascii="仿宋_GB2312" w:eastAsia="仿宋_GB2312" w:hAnsi="宋体" w:cs="宋体" w:hint="eastAsia"/>
                <w:sz w:val="28"/>
                <w:szCs w:val="28"/>
                <w:shd w:val="clear" w:color="auto" w:fill="FFFFFF"/>
              </w:rPr>
              <w:t>人。</w:t>
            </w:r>
          </w:p>
          <w:p w:rsidR="001E3DC7" w:rsidRDefault="001E3DC7" w:rsidP="003F08DA">
            <w:pPr>
              <w:keepNext/>
              <w:keepLines/>
              <w:shd w:val="clear" w:color="auto" w:fill="FFFFFF"/>
              <w:autoSpaceDE w:val="0"/>
              <w:autoSpaceDN w:val="0"/>
              <w:adjustRightInd w:val="0"/>
              <w:spacing w:line="560" w:lineRule="exact"/>
              <w:ind w:firstLineChars="200" w:firstLine="560"/>
              <w:rPr>
                <w:rFonts w:ascii="仿宋_GB2312" w:eastAsia="仿宋_GB2312" w:hAnsi="宋体" w:cs="宋体"/>
                <w:sz w:val="28"/>
                <w:szCs w:val="28"/>
                <w:shd w:val="clear" w:color="auto" w:fill="FFFFFF"/>
              </w:rPr>
            </w:pPr>
            <w:r>
              <w:rPr>
                <w:rFonts w:ascii="仿宋_GB2312" w:eastAsia="仿宋_GB2312" w:hAnsi="宋体" w:cs="宋体" w:hint="eastAsia"/>
                <w:sz w:val="28"/>
                <w:szCs w:val="28"/>
                <w:shd w:val="clear" w:color="auto" w:fill="FFFFFF"/>
              </w:rPr>
              <w:t>职责职能：对全县具有行政许可及行政审批职能的部门进行分类管理；主要负责对窗口办理的行政许可和行政审批事项全过程进行监督协调，并进行日常考勤考核管理；负责对乡镇和县直单位的政务公开和政务服务工作进行检查督促。</w:t>
            </w:r>
          </w:p>
          <w:p w:rsidR="001E3DC7" w:rsidRDefault="001E3DC7" w:rsidP="003F08DA">
            <w:pPr>
              <w:keepNext/>
              <w:keepLines/>
              <w:autoSpaceDE w:val="0"/>
              <w:autoSpaceDN w:val="0"/>
              <w:adjustRightInd w:val="0"/>
              <w:spacing w:line="560" w:lineRule="exact"/>
              <w:ind w:firstLineChars="200" w:firstLine="560"/>
              <w:rPr>
                <w:rFonts w:ascii="仿宋_GB2312" w:eastAsia="仿宋_GB2312" w:hAnsi="宋体" w:cs="宋体"/>
                <w:sz w:val="28"/>
                <w:szCs w:val="28"/>
                <w:shd w:val="clear" w:color="auto" w:fill="FFFFFF"/>
              </w:rPr>
            </w:pPr>
            <w:r>
              <w:rPr>
                <w:rFonts w:ascii="仿宋_GB2312" w:eastAsia="仿宋_GB2312" w:hAnsi="宋体" w:cs="宋体" w:hint="eastAsia"/>
                <w:sz w:val="28"/>
                <w:szCs w:val="28"/>
                <w:shd w:val="clear" w:color="auto" w:fill="FFFFFF"/>
              </w:rPr>
              <w:t>内设机构：：综合办、政务公开股、行政审批制度改革股。</w:t>
            </w:r>
          </w:p>
          <w:p w:rsidR="001E3DC7" w:rsidRDefault="001E3DC7" w:rsidP="003F08DA">
            <w:pPr>
              <w:spacing w:line="560" w:lineRule="exact"/>
              <w:ind w:firstLineChars="200" w:firstLine="560"/>
              <w:rPr>
                <w:rFonts w:ascii="仿宋_GB2312" w:eastAsia="仿宋_GB2312" w:hAnsi="宋体" w:cs="宋体"/>
                <w:sz w:val="28"/>
                <w:szCs w:val="28"/>
                <w:shd w:val="clear" w:color="auto" w:fill="FFFFFF"/>
              </w:rPr>
            </w:pPr>
            <w:r>
              <w:rPr>
                <w:rFonts w:ascii="仿宋_GB2312" w:eastAsia="仿宋_GB2312" w:hAnsi="宋体" w:cs="宋体" w:hint="eastAsia"/>
                <w:sz w:val="28"/>
                <w:szCs w:val="28"/>
                <w:shd w:val="clear" w:color="auto" w:fill="FFFFFF"/>
              </w:rPr>
              <w:t>（二）部门（单位）整体支出规模</w:t>
            </w:r>
          </w:p>
          <w:p w:rsidR="001E3DC7" w:rsidRDefault="001E3DC7" w:rsidP="003F08DA">
            <w:pPr>
              <w:spacing w:line="560" w:lineRule="exact"/>
              <w:ind w:firstLineChars="200" w:firstLine="560"/>
              <w:rPr>
                <w:rFonts w:ascii="仿宋_GB2312" w:eastAsia="仿宋_GB2312" w:hAnsi="宋体" w:cs="宋体"/>
                <w:sz w:val="28"/>
                <w:szCs w:val="28"/>
                <w:shd w:val="clear" w:color="auto" w:fill="FFFFFF"/>
              </w:rPr>
            </w:pPr>
            <w:r>
              <w:rPr>
                <w:rFonts w:ascii="仿宋_GB2312" w:eastAsia="仿宋_GB2312" w:hAnsi="宋体" w:cs="宋体"/>
                <w:sz w:val="28"/>
                <w:szCs w:val="28"/>
                <w:shd w:val="clear" w:color="auto" w:fill="FFFFFF"/>
              </w:rPr>
              <w:t>1</w:t>
            </w:r>
            <w:r>
              <w:rPr>
                <w:rFonts w:ascii="仿宋_GB2312" w:eastAsia="仿宋_GB2312" w:hAnsi="宋体" w:cs="宋体" w:hint="eastAsia"/>
                <w:sz w:val="28"/>
                <w:szCs w:val="28"/>
                <w:shd w:val="clear" w:color="auto" w:fill="FFFFFF"/>
              </w:rPr>
              <w:t>、收入情况：全年收入</w:t>
            </w:r>
            <w:r w:rsidRPr="000C7143">
              <w:rPr>
                <w:rFonts w:ascii="仿宋_GB2312" w:eastAsia="仿宋_GB2312" w:hAnsi="宋体" w:cs="宋体"/>
                <w:sz w:val="28"/>
                <w:szCs w:val="28"/>
                <w:shd w:val="clear" w:color="auto" w:fill="FFFFFF"/>
              </w:rPr>
              <w:t>461.4</w:t>
            </w:r>
            <w:r>
              <w:rPr>
                <w:rFonts w:ascii="仿宋_GB2312" w:eastAsia="仿宋_GB2312" w:hAnsi="宋体" w:cs="宋体" w:hint="eastAsia"/>
                <w:sz w:val="28"/>
                <w:szCs w:val="28"/>
                <w:shd w:val="clear" w:color="auto" w:fill="FFFFFF"/>
              </w:rPr>
              <w:t>万元，其中：财政拨款收入</w:t>
            </w:r>
            <w:r w:rsidRPr="000C7143">
              <w:rPr>
                <w:rFonts w:ascii="仿宋_GB2312" w:eastAsia="仿宋_GB2312" w:hAnsi="宋体" w:cs="宋体"/>
                <w:sz w:val="28"/>
                <w:szCs w:val="28"/>
                <w:shd w:val="clear" w:color="auto" w:fill="FFFFFF"/>
              </w:rPr>
              <w:t>461.4</w:t>
            </w:r>
            <w:r>
              <w:rPr>
                <w:rFonts w:ascii="仿宋_GB2312" w:eastAsia="仿宋_GB2312" w:hAnsi="宋体" w:cs="宋体" w:hint="eastAsia"/>
                <w:sz w:val="28"/>
                <w:szCs w:val="28"/>
                <w:shd w:val="clear" w:color="auto" w:fill="FFFFFF"/>
              </w:rPr>
              <w:t>万元。</w:t>
            </w:r>
          </w:p>
          <w:p w:rsidR="001E3DC7" w:rsidRDefault="001E3DC7" w:rsidP="003F08DA">
            <w:pPr>
              <w:spacing w:line="560" w:lineRule="exact"/>
              <w:ind w:firstLineChars="200" w:firstLine="560"/>
              <w:rPr>
                <w:rFonts w:ascii="仿宋_GB2312" w:eastAsia="仿宋_GB2312" w:hAnsi="宋体" w:cs="宋体"/>
                <w:sz w:val="28"/>
                <w:szCs w:val="28"/>
                <w:shd w:val="clear" w:color="auto" w:fill="FFFFFF"/>
              </w:rPr>
            </w:pPr>
            <w:r>
              <w:rPr>
                <w:rFonts w:ascii="仿宋_GB2312" w:eastAsia="仿宋_GB2312" w:hAnsi="宋体" w:cs="宋体"/>
                <w:sz w:val="28"/>
                <w:szCs w:val="28"/>
                <w:shd w:val="clear" w:color="auto" w:fill="FFFFFF"/>
              </w:rPr>
              <w:t>2</w:t>
            </w:r>
            <w:r>
              <w:rPr>
                <w:rFonts w:ascii="仿宋_GB2312" w:eastAsia="仿宋_GB2312" w:hAnsi="宋体" w:cs="宋体" w:hint="eastAsia"/>
                <w:sz w:val="28"/>
                <w:szCs w:val="28"/>
                <w:shd w:val="clear" w:color="auto" w:fill="FFFFFF"/>
              </w:rPr>
              <w:t>、支出情况</w:t>
            </w:r>
            <w:r>
              <w:rPr>
                <w:rFonts w:ascii="仿宋_GB2312" w:eastAsia="仿宋_GB2312" w:hAnsi="宋体" w:cs="宋体"/>
                <w:sz w:val="28"/>
                <w:szCs w:val="28"/>
                <w:shd w:val="clear" w:color="auto" w:fill="FFFFFF"/>
              </w:rPr>
              <w:t>:</w:t>
            </w:r>
            <w:r>
              <w:rPr>
                <w:rFonts w:ascii="仿宋_GB2312" w:eastAsia="仿宋_GB2312" w:hAnsi="宋体" w:cs="宋体" w:hint="eastAsia"/>
                <w:sz w:val="28"/>
                <w:szCs w:val="28"/>
                <w:shd w:val="clear" w:color="auto" w:fill="FFFFFF"/>
              </w:rPr>
              <w:t>全年支出</w:t>
            </w:r>
            <w:r w:rsidRPr="000C7143">
              <w:rPr>
                <w:rFonts w:ascii="仿宋_GB2312" w:eastAsia="仿宋_GB2312" w:hAnsi="宋体" w:cs="宋体"/>
                <w:sz w:val="28"/>
                <w:szCs w:val="28"/>
                <w:shd w:val="clear" w:color="auto" w:fill="FFFFFF"/>
              </w:rPr>
              <w:t>461.4</w:t>
            </w:r>
            <w:r>
              <w:rPr>
                <w:rFonts w:ascii="仿宋_GB2312" w:eastAsia="仿宋_GB2312" w:hAnsi="宋体" w:cs="宋体" w:hint="eastAsia"/>
                <w:sz w:val="28"/>
                <w:szCs w:val="28"/>
                <w:shd w:val="clear" w:color="auto" w:fill="FFFFFF"/>
              </w:rPr>
              <w:t>万元，其中：基本支出</w:t>
            </w:r>
            <w:r>
              <w:rPr>
                <w:rFonts w:ascii="仿宋_GB2312" w:eastAsia="仿宋_GB2312" w:hAnsi="宋体" w:cs="宋体"/>
                <w:sz w:val="28"/>
                <w:szCs w:val="28"/>
                <w:shd w:val="clear" w:color="auto" w:fill="FFFFFF"/>
              </w:rPr>
              <w:t>442.51</w:t>
            </w:r>
            <w:r>
              <w:rPr>
                <w:rFonts w:ascii="仿宋_GB2312" w:eastAsia="仿宋_GB2312" w:hAnsi="宋体" w:cs="宋体" w:hint="eastAsia"/>
                <w:sz w:val="28"/>
                <w:szCs w:val="28"/>
                <w:shd w:val="clear" w:color="auto" w:fill="FFFFFF"/>
              </w:rPr>
              <w:t>万元（工资福利支出</w:t>
            </w:r>
            <w:r>
              <w:rPr>
                <w:rFonts w:ascii="仿宋_GB2312" w:eastAsia="仿宋_GB2312" w:hAnsi="宋体" w:cs="宋体"/>
                <w:sz w:val="28"/>
                <w:szCs w:val="28"/>
                <w:shd w:val="clear" w:color="auto" w:fill="FFFFFF"/>
              </w:rPr>
              <w:t>92.85</w:t>
            </w:r>
            <w:r>
              <w:rPr>
                <w:rFonts w:ascii="仿宋_GB2312" w:eastAsia="仿宋_GB2312" w:hAnsi="宋体" w:cs="宋体" w:hint="eastAsia"/>
                <w:sz w:val="28"/>
                <w:szCs w:val="28"/>
                <w:shd w:val="clear" w:color="auto" w:fill="FFFFFF"/>
              </w:rPr>
              <w:t>万元，商品和服务支出</w:t>
            </w:r>
            <w:r>
              <w:rPr>
                <w:rFonts w:ascii="仿宋_GB2312" w:eastAsia="仿宋_GB2312" w:hAnsi="宋体" w:cs="宋体"/>
                <w:sz w:val="28"/>
                <w:szCs w:val="28"/>
                <w:shd w:val="clear" w:color="auto" w:fill="FFFFFF"/>
              </w:rPr>
              <w:t>346.6</w:t>
            </w:r>
            <w:r>
              <w:rPr>
                <w:rFonts w:ascii="仿宋_GB2312" w:eastAsia="仿宋_GB2312" w:hAnsi="宋体" w:cs="宋体" w:hint="eastAsia"/>
                <w:sz w:val="28"/>
                <w:szCs w:val="28"/>
                <w:shd w:val="clear" w:color="auto" w:fill="FFFFFF"/>
              </w:rPr>
              <w:t>万元，对个人和家庭补助支出</w:t>
            </w:r>
            <w:r>
              <w:rPr>
                <w:rFonts w:ascii="仿宋_GB2312" w:eastAsia="仿宋_GB2312" w:hAnsi="宋体" w:cs="宋体"/>
                <w:sz w:val="28"/>
                <w:szCs w:val="28"/>
                <w:shd w:val="clear" w:color="auto" w:fill="FFFFFF"/>
              </w:rPr>
              <w:t xml:space="preserve"> 2.52 </w:t>
            </w:r>
            <w:r>
              <w:rPr>
                <w:rFonts w:ascii="仿宋_GB2312" w:eastAsia="仿宋_GB2312" w:hAnsi="宋体" w:cs="宋体" w:hint="eastAsia"/>
                <w:sz w:val="28"/>
                <w:szCs w:val="28"/>
                <w:shd w:val="clear" w:color="auto" w:fill="FFFFFF"/>
              </w:rPr>
              <w:t>万元，资本性支出</w:t>
            </w:r>
            <w:r>
              <w:rPr>
                <w:rFonts w:ascii="仿宋_GB2312" w:eastAsia="仿宋_GB2312" w:hAnsi="宋体" w:cs="宋体"/>
                <w:sz w:val="28"/>
                <w:szCs w:val="28"/>
                <w:shd w:val="clear" w:color="auto" w:fill="FFFFFF"/>
              </w:rPr>
              <w:t>0.53</w:t>
            </w:r>
            <w:r>
              <w:rPr>
                <w:rFonts w:ascii="仿宋_GB2312" w:eastAsia="仿宋_GB2312" w:hAnsi="宋体" w:cs="宋体" w:hint="eastAsia"/>
                <w:sz w:val="28"/>
                <w:szCs w:val="28"/>
                <w:shd w:val="clear" w:color="auto" w:fill="FFFFFF"/>
              </w:rPr>
              <w:t>万元）。项目支出</w:t>
            </w:r>
            <w:r>
              <w:rPr>
                <w:rFonts w:ascii="仿宋_GB2312" w:eastAsia="仿宋_GB2312" w:hAnsi="宋体" w:cs="宋体"/>
                <w:sz w:val="28"/>
                <w:szCs w:val="28"/>
                <w:shd w:val="clear" w:color="auto" w:fill="FFFFFF"/>
              </w:rPr>
              <w:t>18.89</w:t>
            </w:r>
            <w:r>
              <w:rPr>
                <w:rFonts w:ascii="仿宋_GB2312" w:eastAsia="仿宋_GB2312" w:hAnsi="宋体" w:cs="宋体" w:hint="eastAsia"/>
                <w:sz w:val="28"/>
                <w:szCs w:val="28"/>
                <w:shd w:val="clear" w:color="auto" w:fill="FFFFFF"/>
              </w:rPr>
              <w:t>万元。</w:t>
            </w:r>
          </w:p>
          <w:p w:rsidR="001E3DC7" w:rsidRDefault="001E3DC7" w:rsidP="003F08DA">
            <w:pPr>
              <w:spacing w:line="560" w:lineRule="exact"/>
              <w:ind w:firstLineChars="200" w:firstLine="560"/>
              <w:rPr>
                <w:rFonts w:ascii="仿宋_GB2312" w:eastAsia="仿宋_GB2312" w:hAnsi="宋体" w:cs="宋体"/>
                <w:sz w:val="28"/>
                <w:szCs w:val="28"/>
                <w:shd w:val="clear" w:color="auto" w:fill="FFFFFF"/>
              </w:rPr>
            </w:pPr>
            <w:r>
              <w:rPr>
                <w:rFonts w:ascii="仿宋_GB2312" w:eastAsia="仿宋_GB2312" w:hAnsi="宋体" w:cs="宋体" w:hint="eastAsia"/>
                <w:sz w:val="28"/>
                <w:szCs w:val="28"/>
                <w:shd w:val="clear" w:color="auto" w:fill="FFFFFF"/>
              </w:rPr>
              <w:t>二、部门（单位）整体支出管理及使用情况</w:t>
            </w:r>
          </w:p>
          <w:p w:rsidR="001E3DC7" w:rsidRDefault="001E3DC7" w:rsidP="003F08DA">
            <w:pPr>
              <w:spacing w:line="560" w:lineRule="exact"/>
              <w:ind w:firstLineChars="200" w:firstLine="560"/>
              <w:rPr>
                <w:rFonts w:ascii="仿宋_GB2312" w:eastAsia="仿宋_GB2312" w:hAnsi="宋体" w:cs="宋体"/>
                <w:sz w:val="28"/>
                <w:szCs w:val="28"/>
                <w:shd w:val="clear" w:color="auto" w:fill="FFFFFF"/>
              </w:rPr>
            </w:pPr>
            <w:r>
              <w:rPr>
                <w:rFonts w:ascii="仿宋_GB2312" w:eastAsia="仿宋_GB2312" w:hAnsi="宋体" w:cs="宋体" w:hint="eastAsia"/>
                <w:sz w:val="28"/>
                <w:szCs w:val="28"/>
                <w:shd w:val="clear" w:color="auto" w:fill="FFFFFF"/>
              </w:rPr>
              <w:t>（一）基本支出</w:t>
            </w:r>
          </w:p>
          <w:p w:rsidR="001E3DC7" w:rsidRDefault="001E3DC7" w:rsidP="003F08DA">
            <w:pPr>
              <w:spacing w:line="560" w:lineRule="exact"/>
              <w:ind w:firstLineChars="200" w:firstLine="560"/>
              <w:rPr>
                <w:rFonts w:ascii="仿宋_GB2312" w:eastAsia="仿宋_GB2312" w:hAnsi="宋体" w:cs="宋体"/>
                <w:sz w:val="28"/>
                <w:szCs w:val="28"/>
                <w:shd w:val="clear" w:color="auto" w:fill="FFFFFF"/>
              </w:rPr>
            </w:pPr>
            <w:r>
              <w:rPr>
                <w:rFonts w:ascii="仿宋_GB2312" w:eastAsia="仿宋_GB2312" w:hAnsi="宋体" w:cs="宋体"/>
                <w:sz w:val="28"/>
                <w:szCs w:val="28"/>
                <w:shd w:val="clear" w:color="auto" w:fill="FFFFFF"/>
              </w:rPr>
              <w:t>1</w:t>
            </w:r>
            <w:r>
              <w:rPr>
                <w:rFonts w:ascii="仿宋_GB2312" w:eastAsia="仿宋_GB2312" w:hAnsi="宋体" w:cs="宋体" w:hint="eastAsia"/>
                <w:sz w:val="28"/>
                <w:szCs w:val="28"/>
                <w:shd w:val="clear" w:color="auto" w:fill="FFFFFF"/>
              </w:rPr>
              <w:t>、部门整体支出情况分析</w:t>
            </w:r>
          </w:p>
          <w:p w:rsidR="001E3DC7" w:rsidRDefault="001E3DC7" w:rsidP="003F08DA">
            <w:pPr>
              <w:spacing w:line="560" w:lineRule="exact"/>
              <w:ind w:firstLineChars="200" w:firstLine="560"/>
              <w:rPr>
                <w:rFonts w:ascii="仿宋_GB2312" w:eastAsia="仿宋_GB2312" w:hAnsi="宋体" w:cs="宋体"/>
                <w:sz w:val="28"/>
                <w:szCs w:val="28"/>
                <w:shd w:val="clear" w:color="auto" w:fill="FFFFFF"/>
              </w:rPr>
            </w:pPr>
            <w:r>
              <w:rPr>
                <w:rFonts w:ascii="仿宋_GB2312" w:eastAsia="仿宋_GB2312" w:hAnsi="宋体" w:cs="宋体"/>
                <w:sz w:val="28"/>
                <w:szCs w:val="28"/>
                <w:shd w:val="clear" w:color="auto" w:fill="FFFFFF"/>
              </w:rPr>
              <w:t>2018</w:t>
            </w:r>
            <w:r>
              <w:rPr>
                <w:rFonts w:ascii="仿宋_GB2312" w:eastAsia="仿宋_GB2312" w:hAnsi="宋体" w:cs="宋体" w:hint="eastAsia"/>
                <w:sz w:val="28"/>
                <w:szCs w:val="28"/>
                <w:shd w:val="clear" w:color="auto" w:fill="FFFFFF"/>
              </w:rPr>
              <w:t>年整体支出</w:t>
            </w:r>
            <w:r w:rsidRPr="000C7143">
              <w:rPr>
                <w:rFonts w:ascii="仿宋_GB2312" w:eastAsia="仿宋_GB2312" w:hAnsi="宋体" w:cs="宋体"/>
                <w:sz w:val="28"/>
                <w:szCs w:val="28"/>
                <w:shd w:val="clear" w:color="auto" w:fill="FFFFFF"/>
              </w:rPr>
              <w:t>461.4</w:t>
            </w:r>
            <w:r>
              <w:rPr>
                <w:rFonts w:ascii="仿宋_GB2312" w:eastAsia="仿宋_GB2312" w:hAnsi="宋体" w:cs="宋体" w:hint="eastAsia"/>
                <w:sz w:val="28"/>
                <w:szCs w:val="28"/>
                <w:shd w:val="clear" w:color="auto" w:fill="FFFFFF"/>
              </w:rPr>
              <w:t>万元，其中基本支出</w:t>
            </w:r>
            <w:r>
              <w:rPr>
                <w:rFonts w:ascii="仿宋_GB2312" w:eastAsia="仿宋_GB2312" w:hAnsi="宋体" w:cs="宋体"/>
                <w:sz w:val="28"/>
                <w:szCs w:val="28"/>
                <w:shd w:val="clear" w:color="auto" w:fill="FFFFFF"/>
              </w:rPr>
              <w:t>442.51</w:t>
            </w:r>
            <w:r>
              <w:rPr>
                <w:rFonts w:ascii="仿宋_GB2312" w:eastAsia="仿宋_GB2312" w:hAnsi="宋体" w:cs="宋体" w:hint="eastAsia"/>
                <w:sz w:val="28"/>
                <w:szCs w:val="28"/>
                <w:shd w:val="clear" w:color="auto" w:fill="FFFFFF"/>
              </w:rPr>
              <w:t>万元，人员支出</w:t>
            </w:r>
            <w:r>
              <w:rPr>
                <w:rFonts w:ascii="仿宋_GB2312" w:eastAsia="仿宋_GB2312" w:hAnsi="宋体" w:cs="宋体"/>
                <w:sz w:val="28"/>
                <w:szCs w:val="28"/>
                <w:shd w:val="clear" w:color="auto" w:fill="FFFFFF"/>
              </w:rPr>
              <w:t>95.37</w:t>
            </w:r>
            <w:r>
              <w:rPr>
                <w:rFonts w:ascii="仿宋_GB2312" w:eastAsia="仿宋_GB2312" w:hAnsi="宋体" w:cs="宋体" w:hint="eastAsia"/>
                <w:sz w:val="28"/>
                <w:szCs w:val="28"/>
                <w:shd w:val="clear" w:color="auto" w:fill="FFFFFF"/>
              </w:rPr>
              <w:t>万元，占基本支出</w:t>
            </w:r>
            <w:r>
              <w:rPr>
                <w:rFonts w:ascii="仿宋_GB2312" w:eastAsia="仿宋_GB2312" w:hAnsi="宋体" w:cs="宋体"/>
                <w:sz w:val="28"/>
                <w:szCs w:val="28"/>
                <w:shd w:val="clear" w:color="auto" w:fill="FFFFFF"/>
              </w:rPr>
              <w:t>21.6%</w:t>
            </w:r>
            <w:r>
              <w:rPr>
                <w:rFonts w:ascii="仿宋_GB2312" w:eastAsia="仿宋_GB2312" w:hAnsi="宋体" w:cs="宋体" w:hint="eastAsia"/>
                <w:sz w:val="28"/>
                <w:szCs w:val="28"/>
                <w:shd w:val="clear" w:color="auto" w:fill="FFFFFF"/>
              </w:rPr>
              <w:t>，公用支出</w:t>
            </w:r>
            <w:r>
              <w:rPr>
                <w:rFonts w:ascii="仿宋_GB2312" w:eastAsia="仿宋_GB2312" w:hAnsi="宋体" w:cs="宋体"/>
                <w:sz w:val="28"/>
                <w:szCs w:val="28"/>
                <w:shd w:val="clear" w:color="auto" w:fill="FFFFFF"/>
              </w:rPr>
              <w:t>347.14</w:t>
            </w:r>
            <w:r>
              <w:rPr>
                <w:rFonts w:ascii="仿宋_GB2312" w:eastAsia="仿宋_GB2312" w:hAnsi="宋体" w:cs="宋体" w:hint="eastAsia"/>
                <w:sz w:val="28"/>
                <w:szCs w:val="28"/>
                <w:shd w:val="clear" w:color="auto" w:fill="FFFFFF"/>
              </w:rPr>
              <w:t>万元，占基本支出</w:t>
            </w:r>
            <w:r>
              <w:rPr>
                <w:rFonts w:ascii="仿宋_GB2312" w:eastAsia="仿宋_GB2312" w:hAnsi="宋体" w:cs="宋体"/>
                <w:sz w:val="28"/>
                <w:szCs w:val="28"/>
                <w:shd w:val="clear" w:color="auto" w:fill="FFFFFF"/>
              </w:rPr>
              <w:t>78.4%</w:t>
            </w:r>
            <w:r>
              <w:rPr>
                <w:rFonts w:ascii="仿宋_GB2312" w:eastAsia="仿宋_GB2312" w:hAnsi="宋体" w:cs="宋体" w:hint="eastAsia"/>
                <w:sz w:val="28"/>
                <w:szCs w:val="28"/>
                <w:shd w:val="clear" w:color="auto" w:fill="FFFFFF"/>
              </w:rPr>
              <w:t>。项目支出</w:t>
            </w:r>
            <w:r>
              <w:rPr>
                <w:rFonts w:ascii="仿宋_GB2312" w:eastAsia="仿宋_GB2312" w:hAnsi="宋体" w:cs="宋体"/>
                <w:sz w:val="28"/>
                <w:szCs w:val="28"/>
                <w:shd w:val="clear" w:color="auto" w:fill="FFFFFF"/>
              </w:rPr>
              <w:t>18.89</w:t>
            </w:r>
            <w:r>
              <w:rPr>
                <w:rFonts w:ascii="仿宋_GB2312" w:eastAsia="仿宋_GB2312" w:hAnsi="宋体" w:cs="宋体" w:hint="eastAsia"/>
                <w:sz w:val="28"/>
                <w:szCs w:val="28"/>
                <w:shd w:val="clear" w:color="auto" w:fill="FFFFFF"/>
              </w:rPr>
              <w:t>万元。</w:t>
            </w:r>
          </w:p>
          <w:p w:rsidR="001E3DC7" w:rsidRDefault="001E3DC7" w:rsidP="003F08DA">
            <w:pPr>
              <w:spacing w:line="560" w:lineRule="exact"/>
              <w:ind w:firstLineChars="200" w:firstLine="560"/>
              <w:rPr>
                <w:rFonts w:ascii="仿宋_GB2312" w:eastAsia="仿宋_GB2312" w:hAnsi="宋体" w:cs="宋体"/>
                <w:sz w:val="28"/>
                <w:szCs w:val="28"/>
                <w:shd w:val="clear" w:color="auto" w:fill="FFFFFF"/>
              </w:rPr>
            </w:pPr>
            <w:r>
              <w:rPr>
                <w:rFonts w:ascii="仿宋_GB2312" w:eastAsia="仿宋_GB2312" w:hAnsi="宋体" w:cs="宋体"/>
                <w:sz w:val="28"/>
                <w:szCs w:val="28"/>
                <w:shd w:val="clear" w:color="auto" w:fill="FFFFFF"/>
              </w:rPr>
              <w:t>2</w:t>
            </w:r>
            <w:r>
              <w:rPr>
                <w:rFonts w:ascii="仿宋_GB2312" w:eastAsia="仿宋_GB2312" w:hAnsi="宋体" w:cs="宋体" w:hint="eastAsia"/>
                <w:sz w:val="28"/>
                <w:szCs w:val="28"/>
                <w:shd w:val="clear" w:color="auto" w:fill="FFFFFF"/>
              </w:rPr>
              <w:t>、“三公经费”支出情况分析</w:t>
            </w:r>
          </w:p>
          <w:p w:rsidR="001E3DC7" w:rsidRDefault="001E3DC7" w:rsidP="003F08DA">
            <w:pPr>
              <w:spacing w:line="560" w:lineRule="exact"/>
              <w:ind w:firstLineChars="200" w:firstLine="560"/>
              <w:rPr>
                <w:rFonts w:ascii="仿宋_GB2312" w:eastAsia="仿宋_GB2312" w:hAnsi="宋体" w:cs="宋体"/>
                <w:sz w:val="28"/>
                <w:szCs w:val="28"/>
                <w:shd w:val="clear" w:color="auto" w:fill="FFFFFF"/>
              </w:rPr>
            </w:pPr>
            <w:r>
              <w:rPr>
                <w:rFonts w:ascii="仿宋_GB2312" w:eastAsia="仿宋_GB2312" w:hAnsi="宋体" w:cs="宋体"/>
                <w:sz w:val="28"/>
                <w:szCs w:val="28"/>
                <w:shd w:val="clear" w:color="auto" w:fill="FFFFFF"/>
              </w:rPr>
              <w:t>2018</w:t>
            </w:r>
            <w:r>
              <w:rPr>
                <w:rFonts w:ascii="仿宋_GB2312" w:eastAsia="仿宋_GB2312" w:hAnsi="宋体" w:cs="宋体" w:hint="eastAsia"/>
                <w:sz w:val="28"/>
                <w:szCs w:val="28"/>
                <w:shd w:val="clear" w:color="auto" w:fill="FFFFFF"/>
              </w:rPr>
              <w:t>年“三公经费”预算</w:t>
            </w:r>
            <w:r>
              <w:rPr>
                <w:rFonts w:ascii="仿宋_GB2312" w:eastAsia="仿宋_GB2312" w:hAnsi="宋体" w:cs="宋体"/>
                <w:sz w:val="28"/>
                <w:szCs w:val="28"/>
                <w:shd w:val="clear" w:color="auto" w:fill="FFFFFF"/>
              </w:rPr>
              <w:t>3.6</w:t>
            </w:r>
            <w:r>
              <w:rPr>
                <w:rFonts w:ascii="仿宋_GB2312" w:eastAsia="仿宋_GB2312" w:hAnsi="宋体" w:cs="宋体" w:hint="eastAsia"/>
                <w:sz w:val="28"/>
                <w:szCs w:val="28"/>
                <w:shd w:val="clear" w:color="auto" w:fill="FFFFFF"/>
              </w:rPr>
              <w:t>万元，实际开支</w:t>
            </w:r>
            <w:r>
              <w:rPr>
                <w:rFonts w:ascii="仿宋_GB2312" w:eastAsia="仿宋_GB2312" w:hAnsi="宋体" w:cs="宋体"/>
                <w:sz w:val="28"/>
                <w:szCs w:val="28"/>
                <w:shd w:val="clear" w:color="auto" w:fill="FFFFFF"/>
              </w:rPr>
              <w:t>3.56</w:t>
            </w:r>
            <w:r>
              <w:rPr>
                <w:rFonts w:ascii="仿宋_GB2312" w:eastAsia="仿宋_GB2312" w:hAnsi="宋体" w:cs="宋体" w:hint="eastAsia"/>
                <w:sz w:val="28"/>
                <w:szCs w:val="28"/>
                <w:shd w:val="clear" w:color="auto" w:fill="FFFFFF"/>
              </w:rPr>
              <w:t>万元。“三公经费”比预算减少</w:t>
            </w:r>
            <w:r>
              <w:rPr>
                <w:rFonts w:ascii="仿宋_GB2312" w:eastAsia="仿宋_GB2312" w:hAnsi="宋体" w:cs="宋体"/>
                <w:sz w:val="28"/>
                <w:szCs w:val="28"/>
                <w:shd w:val="clear" w:color="auto" w:fill="FFFFFF"/>
              </w:rPr>
              <w:t>0.04</w:t>
            </w:r>
            <w:r>
              <w:rPr>
                <w:rFonts w:ascii="仿宋_GB2312" w:eastAsia="仿宋_GB2312" w:hAnsi="宋体" w:cs="宋体" w:hint="eastAsia"/>
                <w:sz w:val="28"/>
                <w:szCs w:val="28"/>
                <w:shd w:val="clear" w:color="auto" w:fill="FFFFFF"/>
              </w:rPr>
              <w:t>万元，控制在预算之内。</w:t>
            </w:r>
          </w:p>
          <w:p w:rsidR="001E3DC7" w:rsidRDefault="001E3DC7" w:rsidP="003F08DA">
            <w:pPr>
              <w:spacing w:line="560" w:lineRule="exact"/>
              <w:ind w:firstLineChars="200" w:firstLine="560"/>
              <w:rPr>
                <w:rFonts w:ascii="仿宋_GB2312" w:eastAsia="仿宋_GB2312" w:hAnsi="宋体" w:cs="宋体"/>
                <w:sz w:val="28"/>
                <w:szCs w:val="28"/>
                <w:shd w:val="clear" w:color="auto" w:fill="FFFFFF"/>
              </w:rPr>
            </w:pPr>
            <w:r>
              <w:rPr>
                <w:rFonts w:ascii="仿宋_GB2312" w:eastAsia="仿宋_GB2312" w:hAnsi="宋体" w:cs="宋体"/>
                <w:sz w:val="28"/>
                <w:szCs w:val="28"/>
                <w:shd w:val="clear" w:color="auto" w:fill="FFFFFF"/>
              </w:rPr>
              <w:lastRenderedPageBreak/>
              <w:t>3</w:t>
            </w:r>
            <w:r>
              <w:rPr>
                <w:rFonts w:ascii="仿宋_GB2312" w:eastAsia="仿宋_GB2312" w:hAnsi="宋体" w:cs="宋体" w:hint="eastAsia"/>
                <w:sz w:val="28"/>
                <w:szCs w:val="28"/>
                <w:shd w:val="clear" w:color="auto" w:fill="FFFFFF"/>
              </w:rPr>
              <w:t>、固定资产管理情况分析</w:t>
            </w:r>
          </w:p>
          <w:p w:rsidR="001E3DC7" w:rsidRDefault="001E3DC7" w:rsidP="003F08DA">
            <w:pPr>
              <w:spacing w:line="560" w:lineRule="exact"/>
              <w:ind w:firstLineChars="200" w:firstLine="560"/>
              <w:rPr>
                <w:rFonts w:ascii="仿宋_GB2312" w:eastAsia="仿宋_GB2312" w:hAnsi="宋体" w:cs="宋体"/>
                <w:sz w:val="28"/>
                <w:szCs w:val="28"/>
                <w:shd w:val="clear" w:color="auto" w:fill="FFFFFF"/>
              </w:rPr>
            </w:pPr>
            <w:r>
              <w:rPr>
                <w:rFonts w:ascii="仿宋_GB2312" w:eastAsia="仿宋_GB2312" w:hAnsi="宋体" w:cs="宋体" w:hint="eastAsia"/>
                <w:sz w:val="28"/>
                <w:szCs w:val="28"/>
                <w:shd w:val="clear" w:color="auto" w:fill="FFFFFF"/>
              </w:rPr>
              <w:t>按照例行节约，物尽其用的原则，资产管理采取统一建账，统一核算管理，对每件固定资产使用明确保管职责，闲置的资产，由办公室统一调整，合理流动，发挥其效益；至</w:t>
            </w:r>
            <w:r>
              <w:rPr>
                <w:rFonts w:ascii="仿宋_GB2312" w:eastAsia="仿宋_GB2312" w:hAnsi="宋体" w:cs="宋体"/>
                <w:sz w:val="28"/>
                <w:szCs w:val="28"/>
                <w:shd w:val="clear" w:color="auto" w:fill="FFFFFF"/>
              </w:rPr>
              <w:t>2018</w:t>
            </w:r>
            <w:r>
              <w:rPr>
                <w:rFonts w:ascii="仿宋_GB2312" w:eastAsia="仿宋_GB2312" w:hAnsi="宋体" w:cs="宋体" w:hint="eastAsia"/>
                <w:sz w:val="28"/>
                <w:szCs w:val="28"/>
                <w:shd w:val="clear" w:color="auto" w:fill="FFFFFF"/>
              </w:rPr>
              <w:t>年</w:t>
            </w:r>
            <w:r>
              <w:rPr>
                <w:rFonts w:ascii="仿宋_GB2312" w:eastAsia="仿宋_GB2312" w:hAnsi="宋体" w:cs="宋体"/>
                <w:sz w:val="28"/>
                <w:szCs w:val="28"/>
                <w:shd w:val="clear" w:color="auto" w:fill="FFFFFF"/>
              </w:rPr>
              <w:t>12</w:t>
            </w:r>
            <w:r>
              <w:rPr>
                <w:rFonts w:ascii="仿宋_GB2312" w:eastAsia="仿宋_GB2312" w:hAnsi="宋体" w:cs="宋体" w:hint="eastAsia"/>
                <w:sz w:val="28"/>
                <w:szCs w:val="28"/>
                <w:shd w:val="clear" w:color="auto" w:fill="FFFFFF"/>
              </w:rPr>
              <w:t>月末固定资产</w:t>
            </w:r>
            <w:r>
              <w:rPr>
                <w:rFonts w:ascii="仿宋_GB2312" w:eastAsia="仿宋_GB2312" w:hAnsi="宋体" w:cs="宋体"/>
                <w:sz w:val="28"/>
                <w:szCs w:val="28"/>
                <w:shd w:val="clear" w:color="auto" w:fill="FFFFFF"/>
              </w:rPr>
              <w:t>428.6</w:t>
            </w:r>
            <w:r>
              <w:rPr>
                <w:rFonts w:ascii="仿宋_GB2312" w:eastAsia="仿宋_GB2312" w:hAnsi="宋体" w:cs="宋体" w:hint="eastAsia"/>
                <w:sz w:val="28"/>
                <w:szCs w:val="28"/>
                <w:shd w:val="clear" w:color="auto" w:fill="FFFFFF"/>
              </w:rPr>
              <w:t>万元</w:t>
            </w:r>
            <w:r>
              <w:rPr>
                <w:rFonts w:ascii="仿宋_GB2312" w:eastAsia="仿宋_GB2312" w:hAnsi="宋体" w:cs="宋体"/>
                <w:sz w:val="28"/>
                <w:szCs w:val="28"/>
                <w:shd w:val="clear" w:color="auto" w:fill="FFFFFF"/>
              </w:rPr>
              <w:t>.</w:t>
            </w:r>
          </w:p>
          <w:p w:rsidR="001E3DC7" w:rsidRDefault="001E3DC7" w:rsidP="003F08DA">
            <w:pPr>
              <w:spacing w:line="560" w:lineRule="exact"/>
              <w:ind w:firstLineChars="200" w:firstLine="560"/>
              <w:rPr>
                <w:rFonts w:ascii="仿宋_GB2312" w:eastAsia="仿宋_GB2312" w:hAnsi="宋体" w:cs="宋体"/>
                <w:sz w:val="28"/>
                <w:szCs w:val="28"/>
                <w:shd w:val="clear" w:color="auto" w:fill="FFFFFF"/>
              </w:rPr>
            </w:pPr>
            <w:r>
              <w:rPr>
                <w:rFonts w:ascii="仿宋_GB2312" w:eastAsia="仿宋_GB2312" w:hAnsi="宋体" w:cs="宋体" w:hint="eastAsia"/>
                <w:sz w:val="28"/>
                <w:szCs w:val="28"/>
                <w:shd w:val="clear" w:color="auto" w:fill="FFFFFF"/>
              </w:rPr>
              <w:t>（二）专项支出</w:t>
            </w:r>
          </w:p>
          <w:p w:rsidR="001E3DC7" w:rsidRDefault="001E3DC7" w:rsidP="003F08DA">
            <w:pPr>
              <w:spacing w:line="560" w:lineRule="exact"/>
              <w:ind w:firstLineChars="200" w:firstLine="560"/>
              <w:rPr>
                <w:rFonts w:ascii="仿宋_GB2312" w:eastAsia="仿宋_GB2312" w:hAnsi="宋体" w:cs="宋体"/>
                <w:sz w:val="28"/>
                <w:szCs w:val="28"/>
                <w:shd w:val="clear" w:color="auto" w:fill="FFFFFF"/>
              </w:rPr>
            </w:pPr>
            <w:r>
              <w:rPr>
                <w:rFonts w:ascii="仿宋_GB2312" w:eastAsia="仿宋_GB2312" w:hAnsi="宋体" w:cs="宋体"/>
                <w:sz w:val="28"/>
                <w:szCs w:val="28"/>
                <w:shd w:val="clear" w:color="auto" w:fill="FFFFFF"/>
              </w:rPr>
              <w:t>1</w:t>
            </w:r>
            <w:r>
              <w:rPr>
                <w:rFonts w:ascii="仿宋_GB2312" w:eastAsia="仿宋_GB2312" w:hAnsi="宋体" w:cs="宋体" w:hint="eastAsia"/>
                <w:sz w:val="28"/>
                <w:szCs w:val="28"/>
                <w:shd w:val="clear" w:color="auto" w:fill="FFFFFF"/>
              </w:rPr>
              <w:t>、专项资金安排落实、总投入等情况分析</w:t>
            </w:r>
          </w:p>
          <w:p w:rsidR="001E3DC7" w:rsidRDefault="001E3DC7" w:rsidP="003F08DA">
            <w:pPr>
              <w:spacing w:line="560" w:lineRule="exact"/>
              <w:ind w:firstLineChars="200" w:firstLine="560"/>
              <w:rPr>
                <w:rFonts w:ascii="仿宋_GB2312" w:eastAsia="仿宋_GB2312" w:hAnsi="宋体" w:cs="宋体"/>
                <w:sz w:val="28"/>
                <w:szCs w:val="28"/>
                <w:shd w:val="clear" w:color="auto" w:fill="FFFFFF"/>
              </w:rPr>
            </w:pPr>
            <w:r>
              <w:rPr>
                <w:rFonts w:ascii="仿宋_GB2312" w:eastAsia="仿宋_GB2312" w:hAnsi="宋体" w:cs="宋体"/>
                <w:sz w:val="28"/>
                <w:szCs w:val="28"/>
                <w:shd w:val="clear" w:color="auto" w:fill="FFFFFF"/>
              </w:rPr>
              <w:t>2018</w:t>
            </w:r>
            <w:r>
              <w:rPr>
                <w:rFonts w:ascii="仿宋_GB2312" w:eastAsia="仿宋_GB2312" w:hAnsi="宋体" w:cs="宋体" w:hint="eastAsia"/>
                <w:sz w:val="28"/>
                <w:szCs w:val="28"/>
                <w:shd w:val="clear" w:color="auto" w:fill="FFFFFF"/>
              </w:rPr>
              <w:t>年收财政拨款项目资金</w:t>
            </w:r>
            <w:r>
              <w:rPr>
                <w:rFonts w:ascii="仿宋_GB2312" w:eastAsia="仿宋_GB2312" w:hAnsi="宋体" w:cs="宋体"/>
                <w:sz w:val="28"/>
                <w:szCs w:val="28"/>
                <w:shd w:val="clear" w:color="auto" w:fill="FFFFFF"/>
              </w:rPr>
              <w:t>18.89</w:t>
            </w:r>
            <w:r>
              <w:rPr>
                <w:rFonts w:ascii="仿宋_GB2312" w:eastAsia="仿宋_GB2312" w:hAnsi="宋体" w:cs="宋体" w:hint="eastAsia"/>
                <w:sz w:val="28"/>
                <w:szCs w:val="28"/>
                <w:shd w:val="clear" w:color="auto" w:fill="FFFFFF"/>
              </w:rPr>
              <w:t>万元，其中大厅运行经费</w:t>
            </w:r>
            <w:r>
              <w:rPr>
                <w:rFonts w:ascii="仿宋_GB2312" w:eastAsia="仿宋_GB2312" w:hAnsi="宋体" w:cs="宋体"/>
                <w:sz w:val="28"/>
                <w:szCs w:val="28"/>
                <w:shd w:val="clear" w:color="auto" w:fill="FFFFFF"/>
              </w:rPr>
              <w:t>18.89</w:t>
            </w:r>
            <w:r>
              <w:rPr>
                <w:rFonts w:ascii="仿宋_GB2312" w:eastAsia="仿宋_GB2312" w:hAnsi="宋体" w:cs="宋体" w:hint="eastAsia"/>
                <w:sz w:val="28"/>
                <w:szCs w:val="28"/>
                <w:shd w:val="clear" w:color="auto" w:fill="FFFFFF"/>
              </w:rPr>
              <w:t>万。</w:t>
            </w:r>
          </w:p>
          <w:p w:rsidR="001E3DC7" w:rsidRDefault="001E3DC7" w:rsidP="003F08DA">
            <w:pPr>
              <w:spacing w:line="560" w:lineRule="exact"/>
              <w:ind w:firstLineChars="200" w:firstLine="560"/>
              <w:rPr>
                <w:rFonts w:ascii="仿宋_GB2312" w:eastAsia="仿宋_GB2312" w:hAnsi="宋体" w:cs="宋体"/>
                <w:sz w:val="28"/>
                <w:szCs w:val="28"/>
                <w:shd w:val="clear" w:color="auto" w:fill="FFFFFF"/>
              </w:rPr>
            </w:pPr>
            <w:r>
              <w:rPr>
                <w:rFonts w:ascii="仿宋_GB2312" w:eastAsia="仿宋_GB2312" w:hAnsi="宋体" w:cs="宋体"/>
                <w:sz w:val="28"/>
                <w:szCs w:val="28"/>
                <w:shd w:val="clear" w:color="auto" w:fill="FFFFFF"/>
              </w:rPr>
              <w:t>2</w:t>
            </w:r>
            <w:r>
              <w:rPr>
                <w:rFonts w:ascii="仿宋_GB2312" w:eastAsia="仿宋_GB2312" w:hAnsi="宋体" w:cs="宋体" w:hint="eastAsia"/>
                <w:sz w:val="28"/>
                <w:szCs w:val="28"/>
                <w:shd w:val="clear" w:color="auto" w:fill="FFFFFF"/>
              </w:rPr>
              <w:t>、专项资金实际使用情况分析</w:t>
            </w:r>
          </w:p>
          <w:p w:rsidR="001E3DC7" w:rsidRDefault="001E3DC7" w:rsidP="003F08DA">
            <w:pPr>
              <w:spacing w:line="560" w:lineRule="exact"/>
              <w:ind w:firstLineChars="200" w:firstLine="560"/>
              <w:rPr>
                <w:rFonts w:ascii="仿宋_GB2312" w:eastAsia="仿宋_GB2312" w:hAnsi="宋体" w:cs="宋体"/>
                <w:sz w:val="28"/>
                <w:szCs w:val="28"/>
                <w:shd w:val="clear" w:color="auto" w:fill="FFFFFF"/>
              </w:rPr>
            </w:pPr>
            <w:r>
              <w:rPr>
                <w:rFonts w:ascii="仿宋_GB2312" w:eastAsia="仿宋_GB2312" w:hAnsi="宋体" w:cs="宋体"/>
                <w:sz w:val="28"/>
                <w:szCs w:val="28"/>
                <w:shd w:val="clear" w:color="auto" w:fill="FFFFFF"/>
              </w:rPr>
              <w:t>2018</w:t>
            </w:r>
            <w:r>
              <w:rPr>
                <w:rFonts w:ascii="仿宋_GB2312" w:eastAsia="仿宋_GB2312" w:hAnsi="宋体" w:cs="宋体" w:hint="eastAsia"/>
                <w:sz w:val="28"/>
                <w:szCs w:val="28"/>
                <w:shd w:val="clear" w:color="auto" w:fill="FFFFFF"/>
              </w:rPr>
              <w:t>年项目支出</w:t>
            </w:r>
            <w:r>
              <w:rPr>
                <w:rFonts w:ascii="仿宋_GB2312" w:eastAsia="仿宋_GB2312" w:hAnsi="宋体" w:cs="宋体"/>
                <w:sz w:val="28"/>
                <w:szCs w:val="28"/>
                <w:shd w:val="clear" w:color="auto" w:fill="FFFFFF"/>
              </w:rPr>
              <w:t>18.89</w:t>
            </w:r>
            <w:r>
              <w:rPr>
                <w:rFonts w:ascii="仿宋_GB2312" w:eastAsia="仿宋_GB2312" w:hAnsi="宋体" w:cs="宋体" w:hint="eastAsia"/>
                <w:sz w:val="28"/>
                <w:szCs w:val="28"/>
                <w:shd w:val="clear" w:color="auto" w:fill="FFFFFF"/>
              </w:rPr>
              <w:t>万元，其中大厅运行经费</w:t>
            </w:r>
            <w:r>
              <w:rPr>
                <w:rFonts w:ascii="仿宋_GB2312" w:eastAsia="仿宋_GB2312" w:hAnsi="宋体" w:cs="宋体"/>
                <w:sz w:val="28"/>
                <w:szCs w:val="28"/>
                <w:shd w:val="clear" w:color="auto" w:fill="FFFFFF"/>
              </w:rPr>
              <w:t>18.89</w:t>
            </w:r>
            <w:r>
              <w:rPr>
                <w:rFonts w:ascii="仿宋_GB2312" w:eastAsia="仿宋_GB2312" w:hAnsi="宋体" w:cs="宋体" w:hint="eastAsia"/>
                <w:sz w:val="28"/>
                <w:szCs w:val="28"/>
                <w:shd w:val="clear" w:color="auto" w:fill="FFFFFF"/>
              </w:rPr>
              <w:t>万元。</w:t>
            </w:r>
          </w:p>
          <w:p w:rsidR="001E3DC7" w:rsidRDefault="001E3DC7" w:rsidP="003F08DA">
            <w:pPr>
              <w:spacing w:line="560" w:lineRule="exact"/>
              <w:ind w:firstLineChars="200" w:firstLine="560"/>
              <w:rPr>
                <w:rFonts w:ascii="仿宋_GB2312" w:eastAsia="仿宋_GB2312" w:hAnsi="宋体" w:cs="宋体"/>
                <w:sz w:val="28"/>
                <w:szCs w:val="28"/>
                <w:shd w:val="clear" w:color="auto" w:fill="FFFFFF"/>
              </w:rPr>
            </w:pPr>
            <w:r>
              <w:rPr>
                <w:rFonts w:ascii="仿宋_GB2312" w:eastAsia="仿宋_GB2312" w:hAnsi="宋体" w:cs="宋体" w:hint="eastAsia"/>
                <w:sz w:val="28"/>
                <w:szCs w:val="28"/>
                <w:shd w:val="clear" w:color="auto" w:fill="FFFFFF"/>
              </w:rPr>
              <w:t>三、部门（单位）整体支出绩效情况</w:t>
            </w:r>
          </w:p>
          <w:p w:rsidR="001E3DC7" w:rsidRDefault="001E3DC7" w:rsidP="003F08DA">
            <w:pPr>
              <w:spacing w:line="560" w:lineRule="exact"/>
              <w:ind w:firstLineChars="200" w:firstLine="560"/>
              <w:rPr>
                <w:rFonts w:ascii="仿宋_GB2312" w:eastAsia="仿宋_GB2312" w:hAnsi="宋体" w:cs="宋体"/>
                <w:sz w:val="28"/>
                <w:szCs w:val="28"/>
                <w:shd w:val="clear" w:color="auto" w:fill="FFFFFF"/>
              </w:rPr>
            </w:pPr>
            <w:r>
              <w:rPr>
                <w:rFonts w:ascii="仿宋_GB2312" w:eastAsia="仿宋_GB2312" w:hAnsi="宋体" w:cs="宋体"/>
                <w:sz w:val="28"/>
                <w:szCs w:val="28"/>
                <w:shd w:val="clear" w:color="auto" w:fill="FFFFFF"/>
              </w:rPr>
              <w:t>2018</w:t>
            </w:r>
            <w:r>
              <w:rPr>
                <w:rFonts w:ascii="仿宋_GB2312" w:eastAsia="仿宋_GB2312" w:hAnsi="宋体" w:cs="宋体" w:hint="eastAsia"/>
                <w:sz w:val="28"/>
                <w:szCs w:val="28"/>
                <w:shd w:val="clear" w:color="auto" w:fill="FFFFFF"/>
              </w:rPr>
              <w:t>年，根据年初工作规划和重点工作，围绕县委、县政府的工作部署，积极履行职责，强化管理，较好地完成了年度工作目标，同时加强预算收支的管理，建立健全内部管理制度，严格内部管理流程，部门整体支出管理得到了提升。</w:t>
            </w:r>
            <w:r>
              <w:rPr>
                <w:rFonts w:ascii="仿宋_GB2312" w:eastAsia="仿宋_GB2312" w:hAnsi="宋体" w:cs="宋体"/>
                <w:sz w:val="28"/>
                <w:szCs w:val="28"/>
                <w:shd w:val="clear" w:color="auto" w:fill="FFFFFF"/>
              </w:rPr>
              <w:t>2018</w:t>
            </w:r>
            <w:r>
              <w:rPr>
                <w:rFonts w:ascii="仿宋_GB2312" w:eastAsia="仿宋_GB2312" w:hAnsi="宋体" w:cs="宋体" w:hint="eastAsia"/>
                <w:sz w:val="28"/>
                <w:szCs w:val="28"/>
                <w:shd w:val="clear" w:color="auto" w:fill="FFFFFF"/>
              </w:rPr>
              <w:t>年度部门整体支出绩效情况如下：</w:t>
            </w:r>
          </w:p>
          <w:p w:rsidR="001E3DC7" w:rsidRDefault="001E3DC7" w:rsidP="003F08DA">
            <w:pPr>
              <w:spacing w:line="560" w:lineRule="exact"/>
              <w:ind w:firstLineChars="200" w:firstLine="560"/>
              <w:rPr>
                <w:rFonts w:ascii="仿宋_GB2312" w:eastAsia="仿宋_GB2312" w:hAnsi="宋体" w:cs="宋体"/>
                <w:sz w:val="28"/>
                <w:szCs w:val="28"/>
                <w:shd w:val="clear" w:color="auto" w:fill="FFFFFF"/>
              </w:rPr>
            </w:pPr>
            <w:r>
              <w:rPr>
                <w:rFonts w:ascii="仿宋_GB2312" w:eastAsia="仿宋_GB2312" w:hAnsi="宋体" w:cs="宋体"/>
                <w:sz w:val="28"/>
                <w:szCs w:val="28"/>
                <w:shd w:val="clear" w:color="auto" w:fill="FFFFFF"/>
              </w:rPr>
              <w:t>1.</w:t>
            </w:r>
            <w:r>
              <w:rPr>
                <w:rFonts w:ascii="仿宋_GB2312" w:eastAsia="仿宋_GB2312" w:hAnsi="宋体" w:cs="宋体" w:hint="eastAsia"/>
                <w:sz w:val="28"/>
                <w:szCs w:val="28"/>
                <w:shd w:val="clear" w:color="auto" w:fill="FFFFFF"/>
              </w:rPr>
              <w:t>严格预算支出管理。在支出预算编制上，人员经费按照配置定额，逐人核定编制，公用经费分类分档，按定额编制；根据“总量控制、计划管理”的要求从严控制行政经费，压缩一般性支出，严格控制“三公”经费，资产的配置严格政府采购，按照预算科目和项目资金的规定使用财政资金，保障部门整体支出的规范化、制度化。</w:t>
            </w:r>
          </w:p>
          <w:p w:rsidR="001E3DC7" w:rsidRDefault="001E3DC7" w:rsidP="003F08DA">
            <w:pPr>
              <w:spacing w:line="560" w:lineRule="exact"/>
              <w:ind w:firstLineChars="200" w:firstLine="560"/>
              <w:rPr>
                <w:rFonts w:ascii="仿宋_GB2312" w:eastAsia="仿宋_GB2312" w:hAnsi="宋体" w:cs="宋体"/>
                <w:sz w:val="28"/>
                <w:szCs w:val="28"/>
                <w:shd w:val="clear" w:color="auto" w:fill="FFFFFF"/>
              </w:rPr>
            </w:pPr>
            <w:r>
              <w:rPr>
                <w:rFonts w:ascii="仿宋_GB2312" w:eastAsia="仿宋_GB2312" w:hAnsi="宋体" w:cs="宋体"/>
                <w:sz w:val="28"/>
                <w:szCs w:val="28"/>
                <w:shd w:val="clear" w:color="auto" w:fill="FFFFFF"/>
              </w:rPr>
              <w:t>2.</w:t>
            </w:r>
            <w:r>
              <w:rPr>
                <w:rFonts w:ascii="仿宋_GB2312" w:eastAsia="仿宋_GB2312" w:hAnsi="宋体" w:cs="宋体" w:hint="eastAsia"/>
                <w:sz w:val="28"/>
                <w:szCs w:val="28"/>
                <w:shd w:val="clear" w:color="auto" w:fill="FFFFFF"/>
              </w:rPr>
              <w:t>财务管理上，按照国家相关法律法规，制定了机关财务、公物购置使用、接待、会务、差旅等管理制度，并严格按照制度管理和执行，防范风险，保证财政资金的安全和高效运行。</w:t>
            </w:r>
          </w:p>
          <w:p w:rsidR="001E3DC7" w:rsidRDefault="001E3DC7" w:rsidP="003F08DA">
            <w:pPr>
              <w:spacing w:line="560" w:lineRule="exact"/>
              <w:ind w:firstLineChars="200" w:firstLine="560"/>
              <w:rPr>
                <w:rFonts w:ascii="仿宋_GB2312" w:eastAsia="仿宋_GB2312" w:hAnsi="宋体" w:cs="宋体"/>
                <w:sz w:val="28"/>
                <w:szCs w:val="28"/>
                <w:shd w:val="clear" w:color="auto" w:fill="FFFFFF"/>
              </w:rPr>
            </w:pPr>
            <w:r>
              <w:rPr>
                <w:rFonts w:ascii="仿宋_GB2312" w:eastAsia="仿宋_GB2312" w:hAnsi="宋体" w:cs="宋体" w:hint="eastAsia"/>
                <w:sz w:val="28"/>
                <w:szCs w:val="28"/>
                <w:shd w:val="clear" w:color="auto" w:fill="FFFFFF"/>
              </w:rPr>
              <w:t>根据考核评分细则，严格按照国家的相关财务管理制度规定，财务制度健全、会计核算规范，依照计划管理使用，整体支出对保障正常运行、贯彻</w:t>
            </w:r>
            <w:r>
              <w:rPr>
                <w:rFonts w:ascii="仿宋_GB2312" w:eastAsia="仿宋_GB2312" w:hAnsi="宋体" w:cs="宋体" w:hint="eastAsia"/>
                <w:sz w:val="28"/>
                <w:szCs w:val="28"/>
                <w:shd w:val="clear" w:color="auto" w:fill="FFFFFF"/>
              </w:rPr>
              <w:lastRenderedPageBreak/>
              <w:t>执行国家方针、政策、法律法规，发挥了重要作用，强化部门的责任，取得了一定的成绩，确保全县各项社会稳定。</w:t>
            </w:r>
          </w:p>
          <w:p w:rsidR="001E3DC7" w:rsidRDefault="001E3DC7" w:rsidP="003F08DA">
            <w:pPr>
              <w:spacing w:line="560" w:lineRule="exact"/>
              <w:ind w:firstLineChars="200" w:firstLine="560"/>
              <w:rPr>
                <w:rFonts w:ascii="仿宋_GB2312" w:eastAsia="仿宋_GB2312" w:hAnsi="宋体" w:cs="宋体"/>
                <w:sz w:val="28"/>
                <w:szCs w:val="28"/>
                <w:shd w:val="clear" w:color="auto" w:fill="FFFFFF"/>
              </w:rPr>
            </w:pPr>
            <w:r>
              <w:rPr>
                <w:rFonts w:ascii="仿宋_GB2312" w:eastAsia="仿宋_GB2312" w:hAnsi="宋体" w:cs="宋体" w:hint="eastAsia"/>
                <w:sz w:val="28"/>
                <w:szCs w:val="28"/>
                <w:shd w:val="clear" w:color="auto" w:fill="FFFFFF"/>
              </w:rPr>
              <w:t>四、存在的主要问题</w:t>
            </w:r>
          </w:p>
          <w:p w:rsidR="001E3DC7" w:rsidRDefault="001E3DC7" w:rsidP="003F08DA">
            <w:pPr>
              <w:spacing w:line="560" w:lineRule="exact"/>
              <w:ind w:firstLineChars="200" w:firstLine="560"/>
              <w:rPr>
                <w:rFonts w:ascii="仿宋_GB2312" w:eastAsia="仿宋_GB2312" w:hAnsi="宋体" w:cs="宋体"/>
                <w:sz w:val="28"/>
                <w:szCs w:val="28"/>
                <w:shd w:val="clear" w:color="auto" w:fill="FFFFFF"/>
              </w:rPr>
            </w:pPr>
            <w:r>
              <w:rPr>
                <w:rFonts w:ascii="仿宋_GB2312" w:eastAsia="仿宋_GB2312" w:hAnsi="宋体" w:cs="宋体" w:hint="eastAsia"/>
                <w:sz w:val="28"/>
                <w:szCs w:val="28"/>
                <w:shd w:val="clear" w:color="auto" w:fill="FFFFFF"/>
              </w:rPr>
              <w:t>一是“三公经费”有待更严格控制</w:t>
            </w:r>
            <w:r>
              <w:rPr>
                <w:rFonts w:ascii="仿宋_GB2312" w:eastAsia="仿宋_GB2312" w:hAnsi="宋体" w:cs="宋体"/>
                <w:sz w:val="28"/>
                <w:szCs w:val="28"/>
                <w:shd w:val="clear" w:color="auto" w:fill="FFFFFF"/>
              </w:rPr>
              <w:t>,</w:t>
            </w:r>
            <w:r>
              <w:rPr>
                <w:rFonts w:ascii="仿宋_GB2312" w:eastAsia="仿宋_GB2312" w:hAnsi="宋体" w:cs="宋体" w:hint="eastAsia"/>
                <w:sz w:val="28"/>
                <w:szCs w:val="28"/>
                <w:shd w:val="clear" w:color="auto" w:fill="FFFFFF"/>
              </w:rPr>
              <w:t>进一步加强厉行节约机制。</w:t>
            </w:r>
          </w:p>
          <w:p w:rsidR="001E3DC7" w:rsidRDefault="001E3DC7" w:rsidP="003F08DA">
            <w:pPr>
              <w:spacing w:line="560" w:lineRule="exact"/>
              <w:ind w:firstLineChars="200" w:firstLine="560"/>
              <w:rPr>
                <w:rFonts w:ascii="仿宋_GB2312" w:eastAsia="仿宋_GB2312" w:hAnsi="宋体" w:cs="宋体"/>
                <w:sz w:val="28"/>
                <w:szCs w:val="28"/>
                <w:shd w:val="clear" w:color="auto" w:fill="FFFFFF"/>
              </w:rPr>
            </w:pPr>
            <w:r>
              <w:rPr>
                <w:rFonts w:ascii="仿宋_GB2312" w:eastAsia="仿宋_GB2312" w:hAnsi="宋体" w:cs="宋体" w:hint="eastAsia"/>
                <w:sz w:val="28"/>
                <w:szCs w:val="28"/>
                <w:shd w:val="clear" w:color="auto" w:fill="FFFFFF"/>
              </w:rPr>
              <w:t>二是预算编制与实际支出项目有的存在差异，有待进一步优化预算，提升预算编制的准确性。</w:t>
            </w:r>
          </w:p>
          <w:p w:rsidR="001E3DC7" w:rsidRDefault="001E3DC7" w:rsidP="003F08DA">
            <w:pPr>
              <w:spacing w:line="560" w:lineRule="exact"/>
              <w:ind w:firstLineChars="200" w:firstLine="560"/>
              <w:rPr>
                <w:rFonts w:ascii="仿宋_GB2312" w:eastAsia="仿宋_GB2312" w:hAnsi="宋体" w:cs="宋体"/>
                <w:sz w:val="28"/>
                <w:szCs w:val="28"/>
                <w:shd w:val="clear" w:color="auto" w:fill="FFFFFF"/>
              </w:rPr>
            </w:pPr>
            <w:r>
              <w:rPr>
                <w:rFonts w:ascii="仿宋_GB2312" w:eastAsia="仿宋_GB2312" w:hAnsi="宋体" w:cs="宋体" w:hint="eastAsia"/>
                <w:sz w:val="28"/>
                <w:szCs w:val="28"/>
                <w:shd w:val="clear" w:color="auto" w:fill="FFFFFF"/>
              </w:rPr>
              <w:t>三是进一步完善差旅审批、会议审批、接待审批及培训审批制度和财务报账手续。</w:t>
            </w:r>
          </w:p>
          <w:p w:rsidR="001E3DC7" w:rsidRDefault="001E3DC7" w:rsidP="003F08DA">
            <w:pPr>
              <w:spacing w:line="560" w:lineRule="exact"/>
              <w:ind w:firstLineChars="200" w:firstLine="560"/>
              <w:rPr>
                <w:rFonts w:ascii="仿宋_GB2312" w:eastAsia="仿宋_GB2312" w:hAnsi="宋体" w:cs="宋体"/>
                <w:sz w:val="28"/>
                <w:szCs w:val="28"/>
                <w:shd w:val="clear" w:color="auto" w:fill="FFFFFF"/>
              </w:rPr>
            </w:pPr>
            <w:r>
              <w:rPr>
                <w:rFonts w:ascii="仿宋_GB2312" w:eastAsia="仿宋_GB2312" w:hAnsi="宋体" w:cs="宋体" w:hint="eastAsia"/>
                <w:sz w:val="28"/>
                <w:szCs w:val="28"/>
                <w:shd w:val="clear" w:color="auto" w:fill="FFFFFF"/>
              </w:rPr>
              <w:t>五、改进措施和有关建议</w:t>
            </w:r>
          </w:p>
          <w:p w:rsidR="001E3DC7" w:rsidRDefault="001E3DC7" w:rsidP="003F08DA">
            <w:pPr>
              <w:spacing w:line="560" w:lineRule="exact"/>
              <w:ind w:firstLineChars="200" w:firstLine="560"/>
              <w:rPr>
                <w:rFonts w:ascii="仿宋_GB2312" w:eastAsia="仿宋_GB2312" w:hAnsi="宋体" w:cs="宋体"/>
                <w:sz w:val="28"/>
                <w:szCs w:val="28"/>
                <w:shd w:val="clear" w:color="auto" w:fill="FFFFFF"/>
              </w:rPr>
            </w:pPr>
            <w:r>
              <w:rPr>
                <w:rFonts w:ascii="仿宋_GB2312" w:eastAsia="仿宋_GB2312" w:hAnsi="宋体" w:cs="宋体" w:hint="eastAsia"/>
                <w:sz w:val="28"/>
                <w:szCs w:val="28"/>
                <w:shd w:val="clear" w:color="auto" w:fill="FFFFFF"/>
              </w:rPr>
              <w:t>一是按照预算规定的项目和用途严格财务审核，经费支出严格按预算规定项目的财务支出内容进行财务核算，在预算金额内严格控制费用的支出。</w:t>
            </w:r>
          </w:p>
          <w:p w:rsidR="001E3DC7" w:rsidRDefault="001E3DC7" w:rsidP="003F08DA">
            <w:pPr>
              <w:spacing w:line="560" w:lineRule="exact"/>
              <w:ind w:firstLineChars="200" w:firstLine="560"/>
              <w:rPr>
                <w:rFonts w:ascii="仿宋_GB2312" w:eastAsia="仿宋_GB2312" w:hAnsi="宋体" w:cs="宋体"/>
                <w:sz w:val="28"/>
                <w:szCs w:val="28"/>
                <w:shd w:val="clear" w:color="auto" w:fill="FFFFFF"/>
              </w:rPr>
            </w:pPr>
            <w:r>
              <w:rPr>
                <w:rFonts w:ascii="仿宋_GB2312" w:eastAsia="仿宋_GB2312" w:hAnsi="宋体" w:cs="宋体" w:hint="eastAsia"/>
                <w:sz w:val="28"/>
                <w:szCs w:val="28"/>
                <w:shd w:val="clear" w:color="auto" w:fill="FFFFFF"/>
              </w:rPr>
              <w:t>二是严格控制“三公经费”支出，杜绝挪用和挤占其他预算资金；进一步细化“三公经费”管理，压缩“三公经费”支出。</w:t>
            </w:r>
          </w:p>
          <w:p w:rsidR="001E3DC7" w:rsidRDefault="001E3DC7" w:rsidP="003F08DA">
            <w:pPr>
              <w:spacing w:line="560" w:lineRule="exact"/>
              <w:ind w:firstLineChars="200" w:firstLine="560"/>
              <w:rPr>
                <w:rFonts w:ascii="仿宋_GB2312" w:eastAsia="仿宋_GB2312" w:hAnsi="宋体" w:cs="宋体"/>
                <w:sz w:val="28"/>
                <w:szCs w:val="28"/>
                <w:shd w:val="clear" w:color="auto" w:fill="FFFFFF"/>
              </w:rPr>
            </w:pPr>
            <w:r>
              <w:rPr>
                <w:rFonts w:ascii="仿宋_GB2312" w:eastAsia="仿宋_GB2312" w:hAnsi="宋体" w:cs="宋体" w:hint="eastAsia"/>
                <w:sz w:val="28"/>
                <w:szCs w:val="28"/>
                <w:shd w:val="clear" w:color="auto" w:fill="FFFFFF"/>
              </w:rPr>
              <w:t>三是预算财务分析常态化，定期做好预算支出财务分析，做好部门整体支出预算评价工作。</w:t>
            </w:r>
          </w:p>
          <w:p w:rsidR="001E3DC7" w:rsidRDefault="001E3DC7" w:rsidP="003F08DA">
            <w:pPr>
              <w:spacing w:line="560" w:lineRule="exact"/>
              <w:ind w:firstLineChars="200" w:firstLine="560"/>
              <w:rPr>
                <w:rFonts w:ascii="仿宋_GB2312" w:eastAsia="仿宋_GB2312" w:hAnsi="宋体" w:cs="宋体"/>
                <w:sz w:val="28"/>
                <w:szCs w:val="28"/>
                <w:shd w:val="clear" w:color="auto" w:fill="FFFFFF"/>
              </w:rPr>
            </w:pPr>
          </w:p>
        </w:tc>
      </w:tr>
    </w:tbl>
    <w:p w:rsidR="001E3DC7" w:rsidRDefault="001E3DC7">
      <w:pPr>
        <w:spacing w:line="200" w:lineRule="exact"/>
        <w:rPr>
          <w:rFonts w:eastAsia="仿宋_GB2312"/>
          <w:sz w:val="32"/>
        </w:rPr>
      </w:pPr>
      <w:bookmarkStart w:id="0" w:name="_GoBack"/>
      <w:bookmarkEnd w:id="0"/>
    </w:p>
    <w:sectPr w:rsidR="001E3DC7" w:rsidSect="00E41669">
      <w:footerReference w:type="even" r:id="rId8"/>
      <w:footerReference w:type="default" r:id="rId9"/>
      <w:pgSz w:w="11906" w:h="16838"/>
      <w:pgMar w:top="1588" w:right="1588" w:bottom="1588" w:left="1588" w:header="851" w:footer="992"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D0366" w:rsidRDefault="009D0366" w:rsidP="00E41669">
      <w:r>
        <w:separator/>
      </w:r>
    </w:p>
  </w:endnote>
  <w:endnote w:type="continuationSeparator" w:id="1">
    <w:p w:rsidR="009D0366" w:rsidRDefault="009D0366" w:rsidP="00E4166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altName w:val="微软雅黑"/>
    <w:panose1 w:val="00000000000000000000"/>
    <w:charset w:val="86"/>
    <w:family w:val="modern"/>
    <w:notTrueType/>
    <w:pitch w:val="default"/>
    <w:sig w:usb0="00000001" w:usb1="080E0000" w:usb2="00000010" w:usb3="00000000" w:csb0="00040000" w:csb1="00000000"/>
  </w:font>
  <w:font w:name="Calibri">
    <w:panose1 w:val="020F0502020204030204"/>
    <w:charset w:val="00"/>
    <w:family w:val="swiss"/>
    <w:pitch w:val="variable"/>
    <w:sig w:usb0="E10002FF" w:usb1="4000ACFF" w:usb2="00000009" w:usb3="00000000" w:csb0="0000019F" w:csb1="00000000"/>
  </w:font>
  <w:font w:name="楷体_GB2312">
    <w:panose1 w:val="00000000000000000000"/>
    <w:charset w:val="86"/>
    <w:family w:val="modern"/>
    <w:notTrueType/>
    <w:pitch w:val="default"/>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方正小标宋简体">
    <w:altName w:val="微软雅黑"/>
    <w:panose1 w:val="00000000000000000000"/>
    <w:charset w:val="86"/>
    <w:family w:val="script"/>
    <w:notTrueType/>
    <w:pitch w:val="default"/>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E3DC7" w:rsidRDefault="00C22770">
    <w:pPr>
      <w:framePr w:wrap="around" w:vAnchor="text" w:hAnchor="margin" w:xAlign="outside" w:y="1"/>
    </w:pPr>
    <w:fldSimple w:instr="PAGE  ">
      <w:r w:rsidR="001E3DC7">
        <w:t>- 15 -</w:t>
      </w:r>
    </w:fldSimple>
  </w:p>
  <w:p w:rsidR="001E3DC7" w:rsidRDefault="001E3DC7">
    <w:pPr>
      <w:ind w:right="360" w:firstLine="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E3DC7" w:rsidRDefault="001E3DC7">
    <w:pPr>
      <w:pStyle w:val="a3"/>
      <w:framePr w:wrap="around" w:vAnchor="text" w:hAnchor="margin" w:xAlign="outside" w:y="1"/>
      <w:rPr>
        <w:rStyle w:val="a4"/>
        <w:sz w:val="24"/>
        <w:szCs w:val="24"/>
      </w:rPr>
    </w:pPr>
    <w:r>
      <w:rPr>
        <w:rStyle w:val="a4"/>
        <w:sz w:val="24"/>
        <w:szCs w:val="24"/>
      </w:rPr>
      <w:t xml:space="preserve">— </w:t>
    </w:r>
    <w:r w:rsidR="00C22770">
      <w:rPr>
        <w:rStyle w:val="a4"/>
        <w:sz w:val="24"/>
        <w:szCs w:val="24"/>
      </w:rPr>
      <w:fldChar w:fldCharType="begin"/>
    </w:r>
    <w:r>
      <w:rPr>
        <w:rStyle w:val="a4"/>
        <w:sz w:val="24"/>
        <w:szCs w:val="24"/>
      </w:rPr>
      <w:instrText xml:space="preserve">PAGE  </w:instrText>
    </w:r>
    <w:r w:rsidR="00C22770">
      <w:rPr>
        <w:rStyle w:val="a4"/>
        <w:sz w:val="24"/>
        <w:szCs w:val="24"/>
      </w:rPr>
      <w:fldChar w:fldCharType="separate"/>
    </w:r>
    <w:r w:rsidR="003F08DA">
      <w:rPr>
        <w:rStyle w:val="a4"/>
        <w:noProof/>
        <w:sz w:val="24"/>
        <w:szCs w:val="24"/>
      </w:rPr>
      <w:t>1</w:t>
    </w:r>
    <w:r w:rsidR="00C22770">
      <w:rPr>
        <w:rStyle w:val="a4"/>
        <w:sz w:val="24"/>
        <w:szCs w:val="24"/>
      </w:rPr>
      <w:fldChar w:fldCharType="end"/>
    </w:r>
    <w:r>
      <w:rPr>
        <w:rStyle w:val="a4"/>
        <w:sz w:val="24"/>
        <w:szCs w:val="24"/>
      </w:rPr>
      <w:t xml:space="preserve"> —</w:t>
    </w:r>
  </w:p>
  <w:p w:rsidR="001E3DC7" w:rsidRDefault="001E3DC7">
    <w:pPr>
      <w:ind w:right="360" w:firstLine="360"/>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E3DC7" w:rsidRDefault="00C22770">
    <w:pPr>
      <w:pStyle w:val="a3"/>
      <w:framePr w:wrap="around" w:vAnchor="text" w:hAnchor="margin" w:xAlign="outside" w:y="1"/>
      <w:rPr>
        <w:rStyle w:val="a4"/>
      </w:rPr>
    </w:pPr>
    <w:r>
      <w:rPr>
        <w:rStyle w:val="a4"/>
      </w:rPr>
      <w:fldChar w:fldCharType="begin"/>
    </w:r>
    <w:r w:rsidR="001E3DC7">
      <w:rPr>
        <w:rStyle w:val="a4"/>
      </w:rPr>
      <w:instrText xml:space="preserve">PAGE  </w:instrText>
    </w:r>
    <w:r>
      <w:rPr>
        <w:rStyle w:val="a4"/>
      </w:rPr>
      <w:fldChar w:fldCharType="end"/>
    </w:r>
  </w:p>
  <w:p w:rsidR="001E3DC7" w:rsidRDefault="001E3DC7">
    <w:pPr>
      <w:pStyle w:val="a3"/>
      <w:ind w:right="360" w:firstLine="360"/>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E3DC7" w:rsidRDefault="001E3DC7">
    <w:pPr>
      <w:pStyle w:val="a3"/>
      <w:framePr w:wrap="around" w:vAnchor="text" w:hAnchor="margin" w:xAlign="outside" w:y="1"/>
      <w:rPr>
        <w:rStyle w:val="a4"/>
        <w:sz w:val="24"/>
        <w:szCs w:val="24"/>
      </w:rPr>
    </w:pPr>
    <w:r>
      <w:rPr>
        <w:rStyle w:val="a4"/>
        <w:sz w:val="24"/>
        <w:szCs w:val="24"/>
      </w:rPr>
      <w:t xml:space="preserve">— </w:t>
    </w:r>
    <w:r w:rsidR="00C22770">
      <w:rPr>
        <w:rStyle w:val="a4"/>
        <w:sz w:val="24"/>
        <w:szCs w:val="24"/>
      </w:rPr>
      <w:fldChar w:fldCharType="begin"/>
    </w:r>
    <w:r>
      <w:rPr>
        <w:rStyle w:val="a4"/>
        <w:sz w:val="24"/>
        <w:szCs w:val="24"/>
      </w:rPr>
      <w:instrText xml:space="preserve">PAGE  </w:instrText>
    </w:r>
    <w:r w:rsidR="00C22770">
      <w:rPr>
        <w:rStyle w:val="a4"/>
        <w:sz w:val="24"/>
        <w:szCs w:val="24"/>
      </w:rPr>
      <w:fldChar w:fldCharType="separate"/>
    </w:r>
    <w:r w:rsidR="003F08DA">
      <w:rPr>
        <w:rStyle w:val="a4"/>
        <w:noProof/>
        <w:sz w:val="24"/>
        <w:szCs w:val="24"/>
      </w:rPr>
      <w:t>2</w:t>
    </w:r>
    <w:r w:rsidR="00C22770">
      <w:rPr>
        <w:rStyle w:val="a4"/>
        <w:sz w:val="24"/>
        <w:szCs w:val="24"/>
      </w:rPr>
      <w:fldChar w:fldCharType="end"/>
    </w:r>
    <w:r>
      <w:rPr>
        <w:rStyle w:val="a4"/>
        <w:sz w:val="24"/>
        <w:szCs w:val="24"/>
      </w:rPr>
      <w:t xml:space="preserve"> —</w:t>
    </w:r>
  </w:p>
  <w:p w:rsidR="001E3DC7" w:rsidRDefault="001E3DC7">
    <w:pPr>
      <w:pStyle w:val="a3"/>
      <w:ind w:right="360" w:firstLine="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D0366" w:rsidRDefault="009D0366" w:rsidP="00E41669">
      <w:r>
        <w:separator/>
      </w:r>
    </w:p>
  </w:footnote>
  <w:footnote w:type="continuationSeparator" w:id="1">
    <w:p w:rsidR="009D0366" w:rsidRDefault="009D0366" w:rsidP="00E41669">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oNotTrackMoves/>
  <w:defaultTabStop w:val="420"/>
  <w:drawingGridVerticalSpacing w:val="156"/>
  <w:noPunctuationKerning/>
  <w:characterSpacingControl w:val="compressPunctuation"/>
  <w:noLineBreaksAfter w:lang="zh-CN" w:val="$([{£¥·‘“〈《「『【〔〖〝﹙﹛﹝＄（．［｛￡￥"/>
  <w:noLineBreaksBefore w:lang="zh-CN" w:val="!%),.:;&gt;?]}¢¨°·ˇˉ―‖’”…‰′″›℃∶、。〃〉》」』】〕〗〞︶︺︾﹀﹄﹚﹜﹞！＂％＇），．：；？］｀｜｝～￠"/>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2CE55C20"/>
    <w:rsid w:val="00042361"/>
    <w:rsid w:val="000C7143"/>
    <w:rsid w:val="00103DBF"/>
    <w:rsid w:val="00111B00"/>
    <w:rsid w:val="001243A4"/>
    <w:rsid w:val="00192945"/>
    <w:rsid w:val="001C249B"/>
    <w:rsid w:val="001E3DC7"/>
    <w:rsid w:val="001F6743"/>
    <w:rsid w:val="00241CAC"/>
    <w:rsid w:val="00245311"/>
    <w:rsid w:val="00257529"/>
    <w:rsid w:val="00310B2F"/>
    <w:rsid w:val="003620E4"/>
    <w:rsid w:val="003B602D"/>
    <w:rsid w:val="003F08DA"/>
    <w:rsid w:val="005147C5"/>
    <w:rsid w:val="00546EC5"/>
    <w:rsid w:val="005B7528"/>
    <w:rsid w:val="00605CA9"/>
    <w:rsid w:val="00624B00"/>
    <w:rsid w:val="00635DD9"/>
    <w:rsid w:val="0064220A"/>
    <w:rsid w:val="00673CFA"/>
    <w:rsid w:val="00677A5B"/>
    <w:rsid w:val="00697804"/>
    <w:rsid w:val="00707EBB"/>
    <w:rsid w:val="00730A9E"/>
    <w:rsid w:val="007B2063"/>
    <w:rsid w:val="00812FAE"/>
    <w:rsid w:val="00820DE0"/>
    <w:rsid w:val="00822097"/>
    <w:rsid w:val="008277A9"/>
    <w:rsid w:val="00832F34"/>
    <w:rsid w:val="008F5237"/>
    <w:rsid w:val="008F5DC4"/>
    <w:rsid w:val="009368A9"/>
    <w:rsid w:val="00961B4D"/>
    <w:rsid w:val="009D0366"/>
    <w:rsid w:val="00AA31D6"/>
    <w:rsid w:val="00AC6FAF"/>
    <w:rsid w:val="00B27621"/>
    <w:rsid w:val="00BF273E"/>
    <w:rsid w:val="00C12815"/>
    <w:rsid w:val="00C22770"/>
    <w:rsid w:val="00C45E1C"/>
    <w:rsid w:val="00C756DD"/>
    <w:rsid w:val="00C84EBA"/>
    <w:rsid w:val="00CC08AC"/>
    <w:rsid w:val="00CD1135"/>
    <w:rsid w:val="00D819AF"/>
    <w:rsid w:val="00D84706"/>
    <w:rsid w:val="00DA6980"/>
    <w:rsid w:val="00E2771D"/>
    <w:rsid w:val="00E41669"/>
    <w:rsid w:val="00ED5D52"/>
    <w:rsid w:val="00EE603C"/>
    <w:rsid w:val="083749E7"/>
    <w:rsid w:val="0DE528CD"/>
    <w:rsid w:val="18725427"/>
    <w:rsid w:val="263C173A"/>
    <w:rsid w:val="2CA33441"/>
    <w:rsid w:val="2CE55C20"/>
    <w:rsid w:val="2F287302"/>
    <w:rsid w:val="2F56752C"/>
    <w:rsid w:val="30426D13"/>
    <w:rsid w:val="38BA4BC6"/>
    <w:rsid w:val="3A43255A"/>
    <w:rsid w:val="3D6201A1"/>
    <w:rsid w:val="477245B4"/>
    <w:rsid w:val="4E4F0BB0"/>
    <w:rsid w:val="5BE95901"/>
    <w:rsid w:val="66682A51"/>
    <w:rsid w:val="67B04D1F"/>
    <w:rsid w:val="67BF4A1C"/>
    <w:rsid w:val="6A0A15CD"/>
    <w:rsid w:val="6DF352BD"/>
    <w:rsid w:val="705E3E6D"/>
    <w:rsid w:val="71C1048A"/>
    <w:rsid w:val="73234EAD"/>
    <w:rsid w:val="73F35F5B"/>
    <w:rsid w:val="79C04582"/>
    <w:rsid w:val="7D1F0DA2"/>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HTML Top of Form" w:locked="0" w:semiHidden="0" w:uiPriority="0" w:unhideWhenUsed="0"/>
    <w:lsdException w:name="HTML Bottom of Form" w:locked="0" w:semiHidden="0" w:uiPriority="0" w:unhideWhenUsed="0"/>
    <w:lsdException w:name="No List" w:locked="0" w:semiHidden="0" w:uiPriority="0" w:unhideWhenUsed="0"/>
    <w:lsdException w:name="Outline List 1" w:locked="0" w:semiHidden="0" w:uiPriority="0" w:unhideWhenUsed="0"/>
    <w:lsdException w:name="Outline List 2" w:locked="0" w:semiHidden="0" w:uiPriority="0" w:unhideWhenUsed="0"/>
    <w:lsdException w:name="Outline List 3" w:locked="0" w:semiHidden="0" w:uiPriority="0" w:unhideWhenUsed="0"/>
    <w:lsdException w:name="Table Grid" w:semiHidden="0" w:uiPriority="59"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a">
    <w:name w:val="Normal"/>
    <w:next w:val="BodyTextIndent2"/>
    <w:qFormat/>
    <w:rsid w:val="00E41669"/>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BodyTextIndent2">
    <w:name w:val="BodyTextIndent2"/>
    <w:basedOn w:val="a"/>
    <w:next w:val="a"/>
    <w:uiPriority w:val="99"/>
    <w:rsid w:val="00E41669"/>
    <w:pPr>
      <w:spacing w:after="120" w:line="480" w:lineRule="auto"/>
      <w:ind w:leftChars="200" w:left="200"/>
    </w:pPr>
  </w:style>
  <w:style w:type="paragraph" w:styleId="2">
    <w:name w:val="Body Text Indent 2"/>
    <w:basedOn w:val="a"/>
    <w:link w:val="2Char"/>
    <w:uiPriority w:val="99"/>
    <w:rsid w:val="00E41669"/>
    <w:pPr>
      <w:ind w:firstLineChars="200" w:firstLine="588"/>
    </w:pPr>
    <w:rPr>
      <w:rFonts w:ascii="仿宋_GB2312" w:eastAsia="仿宋_GB2312" w:hAnsi="Calibri"/>
      <w:sz w:val="32"/>
    </w:rPr>
  </w:style>
  <w:style w:type="character" w:customStyle="1" w:styleId="2Char">
    <w:name w:val="正文文本缩进 2 Char"/>
    <w:basedOn w:val="a0"/>
    <w:link w:val="2"/>
    <w:uiPriority w:val="99"/>
    <w:semiHidden/>
    <w:locked/>
    <w:rsid w:val="00E41669"/>
    <w:rPr>
      <w:rFonts w:cs="Times New Roman"/>
      <w:sz w:val="24"/>
      <w:szCs w:val="24"/>
    </w:rPr>
  </w:style>
  <w:style w:type="paragraph" w:styleId="a3">
    <w:name w:val="footer"/>
    <w:basedOn w:val="a"/>
    <w:link w:val="Char"/>
    <w:uiPriority w:val="99"/>
    <w:rsid w:val="00E41669"/>
    <w:pPr>
      <w:tabs>
        <w:tab w:val="center" w:pos="4153"/>
        <w:tab w:val="right" w:pos="8306"/>
      </w:tabs>
      <w:snapToGrid w:val="0"/>
      <w:jc w:val="left"/>
    </w:pPr>
    <w:rPr>
      <w:kern w:val="0"/>
      <w:sz w:val="18"/>
      <w:szCs w:val="18"/>
    </w:rPr>
  </w:style>
  <w:style w:type="character" w:customStyle="1" w:styleId="Char">
    <w:name w:val="页脚 Char"/>
    <w:basedOn w:val="a0"/>
    <w:link w:val="a3"/>
    <w:uiPriority w:val="99"/>
    <w:semiHidden/>
    <w:locked/>
    <w:rsid w:val="00E41669"/>
    <w:rPr>
      <w:rFonts w:cs="Times New Roman"/>
      <w:sz w:val="18"/>
      <w:szCs w:val="18"/>
    </w:rPr>
  </w:style>
  <w:style w:type="character" w:styleId="a4">
    <w:name w:val="page number"/>
    <w:basedOn w:val="a0"/>
    <w:uiPriority w:val="99"/>
    <w:rsid w:val="00E41669"/>
    <w:rPr>
      <w:rFonts w:cs="Times New Roman"/>
    </w:rPr>
  </w:style>
  <w:style w:type="character" w:customStyle="1" w:styleId="3CharChar">
    <w:name w:val="标题 3 Char Char"/>
    <w:uiPriority w:val="99"/>
    <w:rsid w:val="00E41669"/>
    <w:rPr>
      <w:rFonts w:eastAsia="楷体_GB2312"/>
      <w:b/>
      <w:kern w:val="2"/>
      <w:sz w:val="24"/>
      <w:lang w:val="en-US" w:eastAsia="zh-CN"/>
    </w:rPr>
  </w:style>
  <w:style w:type="paragraph" w:styleId="a5">
    <w:name w:val="header"/>
    <w:basedOn w:val="a"/>
    <w:link w:val="Char0"/>
    <w:uiPriority w:val="99"/>
    <w:semiHidden/>
    <w:unhideWhenUsed/>
    <w:locked/>
    <w:rsid w:val="003F08DA"/>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5"/>
    <w:uiPriority w:val="99"/>
    <w:semiHidden/>
    <w:rsid w:val="003F08DA"/>
    <w:rPr>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3.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TotalTime>
  <Pages>9</Pages>
  <Words>504</Words>
  <Characters>2879</Characters>
  <Application>Microsoft Office Word</Application>
  <DocSecurity>0</DocSecurity>
  <Lines>23</Lines>
  <Paragraphs>6</Paragraphs>
  <ScaleCrop>false</ScaleCrop>
  <Company/>
  <LinksUpToDate>false</LinksUpToDate>
  <CharactersWithSpaces>3377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Micorosoft</cp:lastModifiedBy>
  <cp:revision>12</cp:revision>
  <cp:lastPrinted>2020-12-02T01:16:00Z</cp:lastPrinted>
  <dcterms:created xsi:type="dcterms:W3CDTF">2019-05-08T01:00:00Z</dcterms:created>
  <dcterms:modified xsi:type="dcterms:W3CDTF">2021-06-06T06:07:00Z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2052-11.1.0.10132</vt:lpwstr>
  </property>
</Properties>
</file>