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ind w:firstLine="317" w:firstLineChars="100"/>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u w:val="single"/>
        </w:rPr>
        <w:t>1</w:t>
      </w:r>
      <w:r>
        <w:rPr>
          <w:rFonts w:hint="eastAsia" w:eastAsia="方正小标宋简体"/>
          <w:bCs/>
          <w:sz w:val="46"/>
          <w:szCs w:val="46"/>
          <w:u w:val="single"/>
          <w:lang w:val="en-US" w:eastAsia="zh-CN"/>
        </w:rPr>
        <w:t>9</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lang w:eastAsia="zh-CN"/>
        </w:rPr>
        <w:t>华容县科学技术协会</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10</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921"/>
        <w:gridCol w:w="1366"/>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7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陈伏兰</w:t>
            </w:r>
          </w:p>
        </w:tc>
        <w:tc>
          <w:tcPr>
            <w:tcW w:w="136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18711234795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74"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36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E/>
              <w:autoSpaceDN w:val="0"/>
              <w:snapToGrid/>
              <w:spacing w:before="0" w:after="0" w:line="400" w:lineRule="exact"/>
              <w:jc w:val="both"/>
              <w:rPr>
                <w:rFonts w:hint="eastAsia" w:ascii="仿宋_GB2312" w:hAnsi="仿宋_GB2312" w:eastAsia="仿宋_GB2312"/>
                <w:b w:val="0"/>
                <w:color w:val="000000"/>
                <w:w w:val="100"/>
                <w:sz w:val="24"/>
                <w:szCs w:val="24"/>
                <w:lang w:eastAsia="zh-CN"/>
              </w:rPr>
            </w:pPr>
            <w:r>
              <w:rPr>
                <w:rFonts w:hint="eastAsia" w:ascii="仿宋_GB2312" w:hAnsi="仿宋_GB2312" w:eastAsia="仿宋_GB2312"/>
                <w:b w:val="0"/>
                <w:w w:val="100"/>
                <w:sz w:val="24"/>
                <w:szCs w:val="24"/>
                <w:lang w:eastAsia="zh-CN"/>
              </w:rPr>
              <w:t>1、</w:t>
            </w:r>
            <w:r>
              <w:rPr>
                <w:rFonts w:hint="eastAsia" w:ascii="仿宋_GB2312" w:hAnsi="仿宋_GB2312" w:eastAsia="仿宋_GB2312"/>
                <w:b w:val="0"/>
                <w:color w:val="000000"/>
                <w:w w:val="100"/>
                <w:sz w:val="24"/>
                <w:szCs w:val="24"/>
                <w:lang w:eastAsia="zh-CN"/>
              </w:rPr>
              <w:t>开展内容丰富、形式多样的科普宣传活动，努力提升全民科学素质。</w:t>
            </w:r>
          </w:p>
          <w:p>
            <w:pPr>
              <w:autoSpaceDE/>
              <w:autoSpaceDN w:val="0"/>
              <w:snapToGrid/>
              <w:spacing w:before="0" w:after="0" w:line="400" w:lineRule="exact"/>
              <w:jc w:val="both"/>
              <w:rPr>
                <w:rFonts w:hint="eastAsia" w:ascii="仿宋_GB2312" w:hAnsi="仿宋_GB2312" w:eastAsia="仿宋_GB2312"/>
                <w:b w:val="0"/>
                <w:color w:val="000000"/>
                <w:w w:val="100"/>
                <w:sz w:val="24"/>
                <w:szCs w:val="24"/>
                <w:lang w:eastAsia="zh-CN"/>
              </w:rPr>
            </w:pPr>
            <w:r>
              <w:rPr>
                <w:rFonts w:hint="eastAsia" w:ascii="仿宋_GB2312" w:hAnsi="仿宋_GB2312" w:eastAsia="仿宋_GB2312"/>
                <w:b w:val="0"/>
                <w:color w:val="000000"/>
                <w:w w:val="100"/>
                <w:sz w:val="24"/>
                <w:szCs w:val="24"/>
                <w:lang w:eastAsia="zh-CN"/>
              </w:rPr>
              <w:t>2、开展学术交流，推动科技进步，促进学科发展和科技创新。</w:t>
            </w:r>
          </w:p>
          <w:p>
            <w:pPr>
              <w:autoSpaceDE/>
              <w:autoSpaceDN w:val="0"/>
              <w:snapToGrid/>
              <w:spacing w:before="0" w:after="0" w:line="400" w:lineRule="exact"/>
              <w:jc w:val="both"/>
              <w:rPr>
                <w:rFonts w:hint="eastAsia" w:ascii="仿宋_GB2312" w:hAnsi="仿宋_GB2312" w:eastAsia="仿宋_GB2312"/>
                <w:b w:val="0"/>
                <w:color w:val="000000"/>
                <w:w w:val="100"/>
                <w:sz w:val="24"/>
                <w:szCs w:val="24"/>
                <w:lang w:eastAsia="zh-CN"/>
              </w:rPr>
            </w:pPr>
            <w:r>
              <w:rPr>
                <w:rFonts w:hint="eastAsia" w:ascii="仿宋_GB2312" w:hAnsi="仿宋_GB2312" w:eastAsia="仿宋_GB2312"/>
                <w:b w:val="0"/>
                <w:color w:val="000000"/>
                <w:w w:val="100"/>
                <w:sz w:val="24"/>
                <w:szCs w:val="24"/>
                <w:lang w:eastAsia="zh-CN"/>
              </w:rPr>
              <w:t>3、为科技工作者服务，反映科技工作者的意见和要求，维护科技工作者的合法权益。</w:t>
            </w:r>
          </w:p>
          <w:p>
            <w:pPr>
              <w:autoSpaceDE/>
              <w:autoSpaceDN w:val="0"/>
              <w:snapToGrid/>
              <w:spacing w:before="0" w:after="0" w:line="400" w:lineRule="exact"/>
              <w:jc w:val="both"/>
              <w:rPr>
                <w:rFonts w:hint="eastAsia" w:ascii="仿宋_GB2312" w:hAnsi="仿宋_GB2312" w:eastAsia="仿宋_GB2312"/>
                <w:b w:val="0"/>
                <w:color w:val="000000"/>
                <w:w w:val="100"/>
                <w:sz w:val="24"/>
                <w:szCs w:val="24"/>
                <w:lang w:eastAsia="zh-CN"/>
              </w:rPr>
            </w:pPr>
            <w:r>
              <w:rPr>
                <w:rFonts w:hint="eastAsia" w:ascii="仿宋_GB2312" w:hAnsi="仿宋_GB2312" w:eastAsia="仿宋_GB2312"/>
                <w:b w:val="0"/>
                <w:color w:val="000000"/>
                <w:w w:val="100"/>
                <w:sz w:val="24"/>
                <w:szCs w:val="24"/>
                <w:lang w:eastAsia="zh-CN"/>
              </w:rPr>
              <w:t>4、承办县委、县政府和上级科协交办的其他事项。</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b w:val="0"/>
                <w:bCs w:val="0"/>
                <w:sz w:val="24"/>
                <w:szCs w:val="24"/>
                <w:lang w:val="en-US" w:eastAsia="zh-CN"/>
              </w:rPr>
              <w:t>县科协牵头组织了2019年全国中学生生物学、物理学、数学及化学奥赛选拔赛。</w:t>
            </w: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任务2：</w:t>
            </w:r>
            <w:r>
              <w:rPr>
                <w:rFonts w:hint="eastAsia" w:ascii="仿宋_GB2312" w:hAnsi="仿宋_GB2312" w:eastAsia="仿宋_GB2312" w:cs="仿宋_GB2312"/>
                <w:b w:val="0"/>
                <w:bCs w:val="0"/>
                <w:sz w:val="24"/>
                <w:szCs w:val="24"/>
                <w:lang w:val="en-US" w:eastAsia="zh-CN"/>
              </w:rPr>
              <w:t>开展了防灾减灾日活动。</w:t>
            </w: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任务3：</w:t>
            </w:r>
            <w:r>
              <w:rPr>
                <w:rFonts w:hint="eastAsia" w:ascii="仿宋_GB2312" w:hAnsi="仿宋_GB2312" w:eastAsia="仿宋_GB2312" w:cs="仿宋_GB2312"/>
                <w:b w:val="0"/>
                <w:bCs w:val="0"/>
                <w:sz w:val="24"/>
                <w:szCs w:val="24"/>
                <w:lang w:val="en-US" w:eastAsia="zh-CN"/>
              </w:rPr>
              <w:t>科普旅游示范基地申报成功三个。</w:t>
            </w:r>
          </w:p>
          <w:p>
            <w:pPr>
              <w:autoSpaceDN w:val="0"/>
              <w:spacing w:line="320" w:lineRule="exact"/>
              <w:jc w:val="left"/>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color w:val="000000"/>
                <w:sz w:val="24"/>
                <w:szCs w:val="24"/>
                <w:lang w:val="en-US" w:eastAsia="zh-CN"/>
              </w:rPr>
              <w:t>任务4：</w:t>
            </w:r>
            <w:r>
              <w:rPr>
                <w:rFonts w:hint="eastAsia" w:ascii="仿宋_GB2312" w:hAnsi="仿宋_GB2312" w:eastAsia="仿宋_GB2312" w:cs="仿宋_GB2312"/>
                <w:b w:val="0"/>
                <w:bCs w:val="0"/>
                <w:sz w:val="24"/>
                <w:szCs w:val="24"/>
                <w:lang w:val="en-US" w:eastAsia="zh-CN"/>
              </w:rPr>
              <w:t>开展了全国科普日活动。</w:t>
            </w:r>
          </w:p>
          <w:p>
            <w:pPr>
              <w:autoSpaceDN w:val="0"/>
              <w:spacing w:line="320" w:lineRule="exact"/>
              <w:jc w:val="left"/>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任务5：</w:t>
            </w:r>
            <w:r>
              <w:rPr>
                <w:rFonts w:hint="eastAsia" w:ascii="仿宋_GB2312" w:hAnsi="仿宋_GB2312" w:eastAsia="仿宋_GB2312" w:cs="仿宋_GB2312"/>
                <w:b w:val="0"/>
                <w:bCs w:val="0"/>
                <w:kern w:val="2"/>
                <w:sz w:val="24"/>
                <w:szCs w:val="24"/>
                <w:lang w:val="en-US" w:eastAsia="zh-CN" w:bidi="ar-SA"/>
              </w:rPr>
              <w:t>新时代文明实践中心科技志愿服务华容试点工作</w:t>
            </w:r>
          </w:p>
          <w:p>
            <w:pPr>
              <w:autoSpaceDN w:val="0"/>
              <w:spacing w:line="320" w:lineRule="exact"/>
              <w:jc w:val="left"/>
              <w:textAlignment w:val="center"/>
              <w:rPr>
                <w:rFonts w:hint="default" w:ascii="仿宋_GB2312" w:hAnsi="仿宋_GB2312" w:eastAsia="仿宋_GB2312" w:cs="仿宋_GB2312"/>
                <w:b w:val="0"/>
                <w:bCs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宋体" w:eastAsia="仿宋_GB2312"/>
                <w:b w:val="0"/>
                <w:w w:val="100"/>
                <w:sz w:val="24"/>
                <w:szCs w:val="24"/>
                <w:lang w:val="en-US" w:eastAsia="zh-CN"/>
              </w:rPr>
              <w:t>2</w:t>
            </w:r>
            <w:r>
              <w:rPr>
                <w:rFonts w:hint="eastAsia" w:ascii="仿宋_GB2312" w:hAnsi="宋体" w:eastAsia="仿宋_GB2312"/>
                <w:b w:val="0"/>
                <w:w w:val="100"/>
                <w:sz w:val="24"/>
                <w:szCs w:val="24"/>
                <w:lang w:eastAsia="zh-CN"/>
              </w:rPr>
              <w:t>01</w:t>
            </w:r>
            <w:r>
              <w:rPr>
                <w:rFonts w:hint="eastAsia" w:ascii="仿宋_GB2312" w:hAnsi="宋体" w:eastAsia="仿宋_GB2312"/>
                <w:b w:val="0"/>
                <w:w w:val="100"/>
                <w:sz w:val="24"/>
                <w:szCs w:val="24"/>
                <w:lang w:val="en-US" w:eastAsia="zh-CN"/>
              </w:rPr>
              <w:t>9</w:t>
            </w:r>
            <w:r>
              <w:rPr>
                <w:rFonts w:hint="eastAsia" w:ascii="仿宋_GB2312" w:hAnsi="宋体" w:eastAsia="仿宋_GB2312"/>
                <w:b w:val="0"/>
                <w:w w:val="100"/>
                <w:sz w:val="24"/>
                <w:szCs w:val="24"/>
                <w:lang w:eastAsia="zh-CN"/>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19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92"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220.39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193"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220.39</w:t>
            </w:r>
          </w:p>
        </w:tc>
        <w:tc>
          <w:tcPr>
            <w:tcW w:w="1592"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220.39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193"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220.39</w:t>
            </w:r>
          </w:p>
        </w:tc>
        <w:tc>
          <w:tcPr>
            <w:tcW w:w="1592"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193"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592"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193"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592"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9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04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220.39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220.39</w:t>
            </w:r>
          </w:p>
        </w:tc>
        <w:tc>
          <w:tcPr>
            <w:tcW w:w="1193"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117.28</w:t>
            </w:r>
          </w:p>
        </w:tc>
        <w:tc>
          <w:tcPr>
            <w:tcW w:w="2047"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36.45</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65.91</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220.39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220.39</w:t>
            </w:r>
          </w:p>
        </w:tc>
        <w:tc>
          <w:tcPr>
            <w:tcW w:w="1193"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117.28</w:t>
            </w:r>
          </w:p>
        </w:tc>
        <w:tc>
          <w:tcPr>
            <w:tcW w:w="2047"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36.45</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65.91</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9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4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9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4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19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04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0.93</w:t>
            </w:r>
          </w:p>
        </w:tc>
        <w:tc>
          <w:tcPr>
            <w:tcW w:w="119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04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0.93</w:t>
            </w:r>
          </w:p>
        </w:tc>
        <w:tc>
          <w:tcPr>
            <w:tcW w:w="119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04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9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4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9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4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48"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31"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w:t>
            </w:r>
          </w:p>
        </w:tc>
        <w:tc>
          <w:tcPr>
            <w:tcW w:w="2548"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w:t>
            </w:r>
          </w:p>
        </w:tc>
        <w:tc>
          <w:tcPr>
            <w:tcW w:w="3531"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w:t>
            </w:r>
          </w:p>
        </w:tc>
        <w:tc>
          <w:tcPr>
            <w:tcW w:w="2548"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w:t>
            </w:r>
          </w:p>
        </w:tc>
        <w:tc>
          <w:tcPr>
            <w:tcW w:w="3531"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48"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31"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548"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31"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87"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72"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887"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完成华容县中学生五项学科竞赛的选拔。</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b w:val="0"/>
                <w:color w:val="000000"/>
                <w:w w:val="100"/>
                <w:sz w:val="24"/>
                <w:lang w:eastAsia="zh-CN"/>
              </w:rPr>
              <w:t>组织实施</w:t>
            </w:r>
            <w:r>
              <w:rPr>
                <w:rFonts w:hint="eastAsia" w:ascii="仿宋_GB2312" w:hAnsi="方正仿宋简体" w:eastAsia="仿宋_GB2312"/>
                <w:b w:val="0"/>
                <w:w w:val="100"/>
                <w:sz w:val="24"/>
                <w:lang w:eastAsia="zh-CN"/>
              </w:rPr>
              <w:t>全民科学素质纲要工作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b w:val="0"/>
                <w:bCs w:val="0"/>
                <w:kern w:val="2"/>
                <w:sz w:val="24"/>
                <w:szCs w:val="24"/>
                <w:lang w:val="en-US" w:eastAsia="zh-CN" w:bidi="ar-SA"/>
              </w:rPr>
              <w:t>新时代文明实践中心科技志愿服务华容试点工作</w:t>
            </w:r>
          </w:p>
        </w:tc>
        <w:tc>
          <w:tcPr>
            <w:tcW w:w="4472"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b w:val="0"/>
                <w:color w:val="000000"/>
                <w:w w:val="100"/>
                <w:sz w:val="21"/>
                <w:lang w:eastAsia="zh-CN"/>
              </w:rPr>
              <w:t>3项目标均已完成，充分发挥了科协的职能作用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组织五项学科竞赛</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val="0"/>
                <w:sz w:val="24"/>
                <w:szCs w:val="24"/>
                <w:lang w:val="en-US" w:eastAsia="zh-CN"/>
              </w:rPr>
              <w:t>科协牵头组织了2019年全国中学生生物学、物理学、数学及化学奥赛选拔赛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开展科普宣传</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b/>
                <w:color w:val="000000"/>
                <w:sz w:val="24"/>
                <w:lang w:val="en-US"/>
              </w:rPr>
            </w:pPr>
            <w:r>
              <w:rPr>
                <w:rFonts w:hint="eastAsia" w:ascii="仿宋_GB2312" w:hAnsi="仿宋_GB2312" w:eastAsia="仿宋_GB2312" w:cs="仿宋_GB2312"/>
                <w:b w:val="0"/>
                <w:bCs w:val="0"/>
                <w:sz w:val="24"/>
                <w:szCs w:val="24"/>
                <w:lang w:val="en-US" w:eastAsia="zh-CN"/>
              </w:rPr>
              <w:t>5月17日在治河渡中学开展了防灾减灾日活动，9月19日在三封寺镇开展了全国科普日活动。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b w:val="0"/>
                <w:bCs w:val="0"/>
                <w:color w:val="000000"/>
                <w:sz w:val="24"/>
                <w:szCs w:val="24"/>
                <w:lang w:eastAsia="zh-CN"/>
              </w:rPr>
              <w:t>组织</w:t>
            </w:r>
            <w:r>
              <w:rPr>
                <w:rFonts w:hint="eastAsia" w:ascii="仿宋_GB2312" w:hAnsi="仿宋_GB2312" w:eastAsia="仿宋_GB2312" w:cs="仿宋_GB2312"/>
                <w:b w:val="0"/>
                <w:bCs w:val="0"/>
                <w:color w:val="auto"/>
                <w:sz w:val="24"/>
                <w:szCs w:val="24"/>
                <w:lang w:val="en-US" w:eastAsia="zh-CN"/>
              </w:rPr>
              <w:t>科普培训</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12月下旬在注滋口镇开展稻虾种养技术培训。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3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b w:val="0"/>
                <w:bCs w:val="0"/>
                <w:sz w:val="24"/>
                <w:szCs w:val="24"/>
                <w:lang w:val="en-US" w:eastAsia="zh-CN"/>
              </w:rPr>
              <w:t>科普旅游示范基地申报</w:t>
            </w:r>
          </w:p>
        </w:tc>
        <w:tc>
          <w:tcPr>
            <w:tcW w:w="268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50" w:lineRule="exact"/>
              <w:jc w:val="both"/>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5月，华容县科协已向市科协成功申报了东湖湿地公园、胜峰茶业、湖南福尔康棉文化博览园三家科普旅游示范基地。</w:t>
            </w:r>
          </w:p>
          <w:p>
            <w:pPr>
              <w:autoSpaceDN w:val="0"/>
              <w:spacing w:line="320" w:lineRule="exact"/>
              <w:jc w:val="left"/>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b w:val="0"/>
                <w:bCs w:val="0"/>
                <w:kern w:val="2"/>
                <w:sz w:val="24"/>
                <w:szCs w:val="24"/>
                <w:lang w:val="en-US" w:eastAsia="zh-CN" w:bidi="ar-SA"/>
              </w:rPr>
              <w:t>新时代文明实践中心科技志愿服务华容试点工作</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val="0"/>
                <w:sz w:val="24"/>
                <w:szCs w:val="24"/>
                <w:lang w:val="en-US" w:eastAsia="zh-CN"/>
              </w:rPr>
              <w:t>8月科协牵头，相关部门联合行文，成立专业科技志愿者分队。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宋体" w:eastAsia="仿宋_GB2312"/>
                <w:b w:val="0"/>
                <w:w w:val="100"/>
                <w:sz w:val="24"/>
                <w:lang w:eastAsia="zh-CN"/>
              </w:rPr>
              <w:t>全力服务公民科学素质提升；</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组织企业参与岳阳市建国</w:t>
            </w:r>
            <w:r>
              <w:rPr>
                <w:rFonts w:hint="eastAsia" w:ascii="仿宋_GB2312" w:hAnsi="仿宋_GB2312" w:eastAsia="仿宋_GB2312" w:cs="仿宋_GB2312"/>
                <w:color w:val="000000"/>
                <w:sz w:val="24"/>
                <w:lang w:val="en-US" w:eastAsia="zh-CN"/>
              </w:rPr>
              <w:t>70年科技创新成果展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numPr>
                <w:ilvl w:val="0"/>
                <w:numId w:val="1"/>
              </w:numPr>
              <w:autoSpaceDN w:val="0"/>
              <w:spacing w:line="320" w:lineRule="exact"/>
              <w:jc w:val="left"/>
              <w:textAlignment w:val="center"/>
              <w:rPr>
                <w:rFonts w:hint="eastAsia" w:ascii="宋体" w:hAnsi="宋体" w:eastAsia="仿宋_GB2312"/>
                <w:b w:val="0"/>
                <w:w w:val="100"/>
                <w:sz w:val="24"/>
                <w:lang w:eastAsia="zh-CN"/>
              </w:rPr>
            </w:pPr>
            <w:r>
              <w:rPr>
                <w:rFonts w:hint="eastAsia" w:ascii="宋体" w:hAnsi="宋体" w:eastAsia="仿宋_GB2312"/>
                <w:b w:val="0"/>
                <w:w w:val="100"/>
                <w:sz w:val="24"/>
                <w:lang w:eastAsia="zh-CN"/>
              </w:rPr>
              <w:t>积极开展</w:t>
            </w:r>
            <w:r>
              <w:rPr>
                <w:rFonts w:hint="eastAsia" w:ascii="仿宋_GB2312" w:hAnsi="仿宋_GB2312" w:eastAsia="仿宋_GB2312"/>
                <w:b w:val="0"/>
                <w:color w:val="000000"/>
                <w:w w:val="100"/>
                <w:sz w:val="24"/>
                <w:lang w:eastAsia="zh-CN"/>
              </w:rPr>
              <w:t>内容丰富、形式多样的</w:t>
            </w:r>
            <w:r>
              <w:rPr>
                <w:rFonts w:hint="eastAsia" w:ascii="宋体" w:hAnsi="宋体" w:eastAsia="仿宋_GB2312"/>
                <w:b w:val="0"/>
                <w:w w:val="100"/>
                <w:sz w:val="24"/>
                <w:lang w:eastAsia="zh-CN"/>
              </w:rPr>
              <w:t>科普活动</w:t>
            </w:r>
          </w:p>
          <w:p>
            <w:pPr>
              <w:numPr>
                <w:ilvl w:val="0"/>
                <w:numId w:val="1"/>
              </w:numPr>
              <w:autoSpaceDN w:val="0"/>
              <w:spacing w:line="320" w:lineRule="exact"/>
              <w:jc w:val="left"/>
              <w:textAlignment w:val="center"/>
              <w:rPr>
                <w:rFonts w:hint="eastAsia" w:ascii="宋体" w:hAnsi="宋体" w:eastAsia="仿宋_GB2312"/>
                <w:b w:val="0"/>
                <w:w w:val="100"/>
                <w:sz w:val="24"/>
                <w:lang w:val="en-US" w:eastAsia="zh-CN"/>
              </w:rPr>
            </w:pPr>
            <w:r>
              <w:rPr>
                <w:rFonts w:hint="eastAsia" w:ascii="宋体" w:hAnsi="宋体" w:eastAsia="仿宋_GB2312"/>
                <w:b w:val="0"/>
                <w:w w:val="100"/>
                <w:sz w:val="24"/>
                <w:lang w:val="en-US" w:eastAsia="zh-CN"/>
              </w:rPr>
              <w:t>10-12月在岳阳市科技馆华容县11家企业参加了科技成果展览。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社会公众</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基地和企业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满意度较高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7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36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蔡智</w:t>
            </w:r>
          </w:p>
        </w:tc>
        <w:tc>
          <w:tcPr>
            <w:tcW w:w="367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党组书记</w:t>
            </w:r>
          </w:p>
        </w:tc>
        <w:tc>
          <w:tcPr>
            <w:tcW w:w="136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科协</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张金桥</w:t>
            </w:r>
          </w:p>
        </w:tc>
        <w:tc>
          <w:tcPr>
            <w:tcW w:w="367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主席</w:t>
            </w:r>
          </w:p>
        </w:tc>
        <w:tc>
          <w:tcPr>
            <w:tcW w:w="136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科协</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蔡晴容</w:t>
            </w:r>
          </w:p>
        </w:tc>
        <w:tc>
          <w:tcPr>
            <w:tcW w:w="367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工会主席</w:t>
            </w:r>
          </w:p>
        </w:tc>
        <w:tc>
          <w:tcPr>
            <w:tcW w:w="136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科协</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7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6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年</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陈伏兰</w:t>
      </w:r>
      <w:r>
        <w:rPr>
          <w:rFonts w:hint="eastAsia" w:eastAsia="仿宋_GB2312" w:cs="仿宋_GB2312"/>
          <w:bCs/>
          <w:sz w:val="28"/>
          <w:szCs w:val="28"/>
        </w:rPr>
        <w:t xml:space="preserve">                       联系电话</w:t>
      </w:r>
      <w:r>
        <w:rPr>
          <w:rFonts w:hint="eastAsia" w:eastAsia="仿宋_GB2312" w:cs="仿宋_GB2312"/>
          <w:b w:val="0"/>
          <w:bCs/>
          <w:sz w:val="28"/>
          <w:szCs w:val="28"/>
        </w:rPr>
        <w:t>：</w:t>
      </w:r>
      <w:r>
        <w:rPr>
          <w:rFonts w:hint="eastAsia" w:eastAsia="仿宋_GB2312" w:cs="仿宋_GB2312"/>
          <w:b w:val="0"/>
          <w:bCs/>
          <w:sz w:val="28"/>
          <w:szCs w:val="28"/>
          <w:lang w:val="en-US" w:eastAsia="zh-CN"/>
        </w:rPr>
        <w:t>18711234795</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autoSpaceDE/>
              <w:autoSpaceDN/>
              <w:snapToGrid/>
              <w:spacing w:before="0" w:after="0" w:line="240" w:lineRule="auto"/>
              <w:ind w:left="0" w:firstLine="0"/>
              <w:jc w:val="center"/>
              <w:rPr>
                <w:rFonts w:hint="eastAsia" w:ascii="黑体" w:hAnsi="黑体" w:eastAsia="黑体"/>
                <w:b/>
                <w:w w:val="100"/>
                <w:sz w:val="32"/>
                <w:szCs w:val="32"/>
                <w:lang w:eastAsia="zh-CN"/>
              </w:rPr>
            </w:pPr>
            <w:r>
              <w:rPr>
                <w:rFonts w:hint="eastAsia" w:ascii="黑体" w:hAnsi="黑体" w:eastAsia="黑体"/>
                <w:b/>
                <w:w w:val="100"/>
                <w:sz w:val="32"/>
                <w:szCs w:val="32"/>
                <w:lang w:eastAsia="zh-CN"/>
              </w:rPr>
              <w:t>科协</w:t>
            </w:r>
            <w:r>
              <w:rPr>
                <w:rFonts w:hint="eastAsia" w:ascii="黑体" w:hAnsi="黑体" w:eastAsia="黑体"/>
                <w:b/>
                <w:w w:val="100"/>
                <w:sz w:val="32"/>
                <w:szCs w:val="32"/>
                <w:lang w:val="en-US" w:eastAsia="zh-CN"/>
              </w:rPr>
              <w:t>2019年度整体支出自评</w:t>
            </w:r>
            <w:r>
              <w:rPr>
                <w:rFonts w:hint="eastAsia" w:ascii="黑体" w:hAnsi="黑体" w:eastAsia="黑体"/>
                <w:b/>
                <w:w w:val="100"/>
                <w:sz w:val="32"/>
                <w:szCs w:val="32"/>
                <w:lang w:eastAsia="zh-CN"/>
              </w:rPr>
              <w:t>报告综述（文字部分）</w:t>
            </w:r>
          </w:p>
          <w:p>
            <w:pPr>
              <w:autoSpaceDE/>
              <w:autoSpaceDN/>
              <w:snapToGrid/>
              <w:spacing w:before="0" w:after="0" w:line="440" w:lineRule="exact"/>
              <w:ind w:left="0" w:firstLine="628"/>
              <w:jc w:val="both"/>
              <w:rPr>
                <w:rFonts w:hint="eastAsia" w:ascii="Times New Roman" w:hAnsi="Times New Roman" w:eastAsia="仿宋_GB2312"/>
                <w:b w:val="0"/>
                <w:w w:val="100"/>
                <w:sz w:val="32"/>
                <w:lang w:eastAsia="zh-CN"/>
              </w:rPr>
            </w:pPr>
          </w:p>
          <w:p>
            <w:pPr>
              <w:autoSpaceDE/>
              <w:autoSpaceDN/>
              <w:snapToGrid/>
              <w:spacing w:before="0" w:after="0" w:line="500" w:lineRule="exact"/>
              <w:ind w:left="0" w:firstLine="548"/>
              <w:jc w:val="both"/>
              <w:rPr>
                <w:rFonts w:hint="eastAsia" w:ascii="黑体" w:hAnsi="黑体" w:eastAsia="黑体"/>
                <w:b w:val="0"/>
                <w:w w:val="100"/>
                <w:sz w:val="32"/>
                <w:szCs w:val="32"/>
                <w:lang w:eastAsia="zh-CN"/>
              </w:rPr>
            </w:pPr>
            <w:r>
              <w:rPr>
                <w:rFonts w:hint="eastAsia" w:ascii="黑体" w:hAnsi="黑体" w:eastAsia="黑体"/>
                <w:b w:val="0"/>
                <w:w w:val="100"/>
                <w:sz w:val="32"/>
                <w:szCs w:val="32"/>
                <w:lang w:eastAsia="zh-CN"/>
              </w:rPr>
              <w:t>一、部门（单位）概况</w:t>
            </w:r>
          </w:p>
          <w:p>
            <w:pPr>
              <w:autoSpaceDE/>
              <w:autoSpaceDN/>
              <w:snapToGrid/>
              <w:spacing w:before="0" w:after="0" w:line="500" w:lineRule="exact"/>
              <w:ind w:left="0" w:firstLine="548"/>
              <w:jc w:val="both"/>
              <w:rPr>
                <w:rFonts w:hint="eastAsia" w:ascii="仿宋_GB2312" w:hAnsi="仿宋_GB2312" w:eastAsia="仿宋_GB2312"/>
                <w:b w:val="0"/>
                <w:w w:val="100"/>
                <w:sz w:val="32"/>
                <w:szCs w:val="32"/>
                <w:lang w:eastAsia="zh-CN"/>
              </w:rPr>
            </w:pPr>
            <w:r>
              <w:rPr>
                <w:rFonts w:hint="eastAsia" w:ascii="仿宋_GB2312" w:hAnsi="仿宋_GB2312" w:eastAsia="仿宋_GB2312"/>
                <w:b w:val="0"/>
                <w:w w:val="100"/>
                <w:sz w:val="32"/>
                <w:szCs w:val="32"/>
                <w:lang w:eastAsia="zh-CN"/>
              </w:rPr>
              <w:t>（一）部门（单位）基本情况</w:t>
            </w:r>
          </w:p>
          <w:p>
            <w:pPr>
              <w:autoSpaceDE/>
              <w:autoSpaceDN/>
              <w:snapToGrid/>
              <w:spacing w:before="0" w:after="0" w:line="500" w:lineRule="exact"/>
              <w:ind w:left="0" w:firstLine="548"/>
              <w:jc w:val="both"/>
              <w:rPr>
                <w:rFonts w:hint="eastAsia" w:ascii="仿宋_GB2312" w:hAnsi="仿宋_GB2312" w:eastAsia="仿宋_GB2312"/>
                <w:b w:val="0"/>
                <w:w w:val="100"/>
                <w:sz w:val="32"/>
                <w:szCs w:val="32"/>
                <w:lang w:eastAsia="zh-CN"/>
              </w:rPr>
            </w:pPr>
            <w:r>
              <w:rPr>
                <w:rFonts w:hint="eastAsia" w:ascii="仿宋_GB2312" w:hAnsi="仿宋_GB2312" w:eastAsia="仿宋_GB2312"/>
                <w:b w:val="0"/>
                <w:w w:val="100"/>
                <w:sz w:val="32"/>
                <w:szCs w:val="32"/>
                <w:lang w:eastAsia="zh-CN"/>
              </w:rPr>
              <w:t>人员编制情况：华容县科学技术协会是财政全额预算拨款单位。201</w:t>
            </w:r>
            <w:r>
              <w:rPr>
                <w:rFonts w:hint="eastAsia" w:ascii="仿宋_GB2312" w:hAnsi="仿宋_GB2312" w:eastAsia="仿宋_GB2312"/>
                <w:b w:val="0"/>
                <w:w w:val="100"/>
                <w:sz w:val="32"/>
                <w:szCs w:val="32"/>
                <w:lang w:val="en-US" w:eastAsia="zh-CN"/>
              </w:rPr>
              <w:t>9</w:t>
            </w:r>
            <w:r>
              <w:rPr>
                <w:rFonts w:hint="eastAsia" w:ascii="仿宋_GB2312" w:hAnsi="仿宋_GB2312" w:eastAsia="仿宋_GB2312"/>
                <w:b w:val="0"/>
                <w:w w:val="100"/>
                <w:sz w:val="32"/>
                <w:szCs w:val="32"/>
                <w:lang w:eastAsia="zh-CN"/>
              </w:rPr>
              <w:t>年编制部门核实编制</w:t>
            </w:r>
            <w:r>
              <w:rPr>
                <w:rFonts w:hint="eastAsia" w:ascii="仿宋_GB2312" w:hAnsi="仿宋_GB2312" w:eastAsia="仿宋_GB2312"/>
                <w:b w:val="0"/>
                <w:w w:val="100"/>
                <w:sz w:val="32"/>
                <w:szCs w:val="32"/>
                <w:lang w:val="en-US" w:eastAsia="zh-CN"/>
              </w:rPr>
              <w:t>10</w:t>
            </w:r>
            <w:r>
              <w:rPr>
                <w:rFonts w:hint="eastAsia" w:ascii="仿宋_GB2312" w:hAnsi="仿宋_GB2312" w:eastAsia="仿宋_GB2312"/>
                <w:b w:val="0"/>
                <w:w w:val="100"/>
                <w:sz w:val="32"/>
                <w:szCs w:val="32"/>
                <w:lang w:eastAsia="zh-CN"/>
              </w:rPr>
              <w:t>人，实有人数为</w:t>
            </w:r>
            <w:r>
              <w:rPr>
                <w:rFonts w:hint="eastAsia" w:ascii="仿宋_GB2312" w:hAnsi="仿宋_GB2312" w:eastAsia="仿宋_GB2312"/>
                <w:b w:val="0"/>
                <w:w w:val="100"/>
                <w:sz w:val="32"/>
                <w:szCs w:val="32"/>
                <w:lang w:val="en-US" w:eastAsia="zh-CN"/>
              </w:rPr>
              <w:t>11</w:t>
            </w:r>
            <w:r>
              <w:rPr>
                <w:rFonts w:hint="eastAsia" w:ascii="仿宋_GB2312" w:hAnsi="仿宋_GB2312" w:eastAsia="仿宋_GB2312"/>
                <w:b w:val="0"/>
                <w:w w:val="100"/>
                <w:sz w:val="32"/>
                <w:szCs w:val="32"/>
                <w:lang w:eastAsia="zh-CN"/>
              </w:rPr>
              <w:t xml:space="preserve">人。 </w:t>
            </w:r>
          </w:p>
          <w:p>
            <w:pPr>
              <w:autoSpaceDE/>
              <w:autoSpaceDN w:val="0"/>
              <w:snapToGrid/>
              <w:spacing w:before="0" w:after="0" w:line="400" w:lineRule="exact"/>
              <w:ind w:left="959" w:hanging="959"/>
              <w:jc w:val="left"/>
              <w:rPr>
                <w:rFonts w:hint="eastAsia" w:ascii="仿宋_GB2312" w:hAnsi="仿宋_GB2312" w:eastAsia="仿宋_GB2312"/>
                <w:b w:val="0"/>
                <w:w w:val="100"/>
                <w:sz w:val="32"/>
                <w:szCs w:val="32"/>
                <w:lang w:eastAsia="zh-CN"/>
              </w:rPr>
            </w:pPr>
            <w:r>
              <w:rPr>
                <w:rFonts w:hint="eastAsia" w:ascii="仿宋_GB2312" w:hAnsi="仿宋_GB2312" w:eastAsia="仿宋_GB2312"/>
                <w:b w:val="0"/>
                <w:w w:val="100"/>
                <w:sz w:val="32"/>
                <w:szCs w:val="32"/>
                <w:lang w:eastAsia="zh-CN"/>
              </w:rPr>
              <w:t>单位职能：</w:t>
            </w:r>
          </w:p>
          <w:p>
            <w:pPr>
              <w:autoSpaceDE/>
              <w:autoSpaceDN w:val="0"/>
              <w:snapToGrid/>
              <w:spacing w:before="0" w:after="0" w:line="400" w:lineRule="exact"/>
              <w:ind w:left="958" w:hanging="411"/>
              <w:jc w:val="both"/>
              <w:rPr>
                <w:rFonts w:hint="eastAsia" w:ascii="仿宋_GB2312" w:hAnsi="仿宋_GB2312" w:eastAsia="仿宋_GB2312"/>
                <w:b w:val="0"/>
                <w:color w:val="000000"/>
                <w:w w:val="100"/>
                <w:sz w:val="32"/>
                <w:szCs w:val="32"/>
                <w:lang w:eastAsia="zh-CN"/>
              </w:rPr>
            </w:pPr>
            <w:r>
              <w:rPr>
                <w:rFonts w:hint="eastAsia" w:ascii="仿宋_GB2312" w:hAnsi="仿宋_GB2312" w:eastAsia="仿宋_GB2312"/>
                <w:b w:val="0"/>
                <w:w w:val="100"/>
                <w:sz w:val="32"/>
                <w:szCs w:val="32"/>
                <w:lang w:eastAsia="zh-CN"/>
              </w:rPr>
              <w:t>1、</w:t>
            </w:r>
            <w:r>
              <w:rPr>
                <w:rFonts w:hint="eastAsia" w:ascii="仿宋_GB2312" w:hAnsi="仿宋_GB2312" w:eastAsia="仿宋_GB2312"/>
                <w:b w:val="0"/>
                <w:color w:val="000000"/>
                <w:w w:val="100"/>
                <w:sz w:val="32"/>
                <w:szCs w:val="32"/>
                <w:lang w:eastAsia="zh-CN"/>
              </w:rPr>
              <w:t>开展内容丰富、形式多样的科普宣传活动，努力提升全民科学素质。</w:t>
            </w:r>
          </w:p>
          <w:p>
            <w:pPr>
              <w:autoSpaceDE/>
              <w:autoSpaceDN w:val="0"/>
              <w:snapToGrid/>
              <w:spacing w:before="0" w:after="0" w:line="400" w:lineRule="exact"/>
              <w:ind w:left="958" w:hanging="411"/>
              <w:jc w:val="left"/>
              <w:rPr>
                <w:rFonts w:hint="eastAsia" w:ascii="仿宋_GB2312" w:hAnsi="仿宋_GB2312" w:eastAsia="仿宋_GB2312"/>
                <w:b w:val="0"/>
                <w:color w:val="000000"/>
                <w:w w:val="100"/>
                <w:sz w:val="32"/>
                <w:szCs w:val="32"/>
                <w:lang w:eastAsia="zh-CN"/>
              </w:rPr>
            </w:pPr>
            <w:r>
              <w:rPr>
                <w:rFonts w:hint="eastAsia" w:ascii="仿宋_GB2312" w:hAnsi="仿宋_GB2312" w:eastAsia="仿宋_GB2312"/>
                <w:b w:val="0"/>
                <w:color w:val="000000"/>
                <w:w w:val="100"/>
                <w:sz w:val="32"/>
                <w:szCs w:val="32"/>
                <w:lang w:eastAsia="zh-CN"/>
              </w:rPr>
              <w:t>2、开展学术交流，推动科技进步，促进学科发展和科技创新。</w:t>
            </w:r>
          </w:p>
          <w:p>
            <w:pPr>
              <w:autoSpaceDE/>
              <w:autoSpaceDN w:val="0"/>
              <w:snapToGrid/>
              <w:spacing w:before="0" w:after="0" w:line="400" w:lineRule="exact"/>
              <w:ind w:left="958" w:hanging="411"/>
              <w:jc w:val="left"/>
              <w:rPr>
                <w:rFonts w:hint="eastAsia" w:ascii="仿宋_GB2312" w:hAnsi="仿宋_GB2312" w:eastAsia="仿宋_GB2312"/>
                <w:b w:val="0"/>
                <w:color w:val="000000"/>
                <w:w w:val="100"/>
                <w:sz w:val="32"/>
                <w:szCs w:val="32"/>
                <w:lang w:eastAsia="zh-CN"/>
              </w:rPr>
            </w:pPr>
            <w:r>
              <w:rPr>
                <w:rFonts w:hint="eastAsia" w:ascii="仿宋_GB2312" w:hAnsi="仿宋_GB2312" w:eastAsia="仿宋_GB2312"/>
                <w:b w:val="0"/>
                <w:color w:val="000000"/>
                <w:w w:val="100"/>
                <w:sz w:val="32"/>
                <w:szCs w:val="32"/>
                <w:lang w:eastAsia="zh-CN"/>
              </w:rPr>
              <w:t>3、为科技工作者服务，反映科技工作者的意见和要求，维护科技工作者的合法权益。</w:t>
            </w:r>
          </w:p>
          <w:p>
            <w:pPr>
              <w:autoSpaceDE/>
              <w:autoSpaceDN w:val="0"/>
              <w:snapToGrid/>
              <w:spacing w:before="0" w:after="0" w:line="400" w:lineRule="exact"/>
              <w:ind w:left="958" w:hanging="411"/>
              <w:jc w:val="left"/>
              <w:rPr>
                <w:rFonts w:hint="eastAsia" w:ascii="仿宋_GB2312" w:hAnsi="仿宋_GB2312" w:eastAsia="仿宋_GB2312"/>
                <w:b w:val="0"/>
                <w:color w:val="000000"/>
                <w:w w:val="100"/>
                <w:sz w:val="32"/>
                <w:szCs w:val="32"/>
                <w:lang w:eastAsia="zh-CN"/>
              </w:rPr>
            </w:pPr>
            <w:r>
              <w:rPr>
                <w:rFonts w:hint="eastAsia" w:ascii="仿宋_GB2312" w:hAnsi="仿宋_GB2312" w:eastAsia="仿宋_GB2312"/>
                <w:b w:val="0"/>
                <w:color w:val="000000"/>
                <w:w w:val="100"/>
                <w:sz w:val="32"/>
                <w:szCs w:val="32"/>
                <w:lang w:eastAsia="zh-CN"/>
              </w:rPr>
              <w:t>4、承办县委、县政府和上级科协交办的其他事项。</w:t>
            </w:r>
          </w:p>
          <w:p>
            <w:pPr>
              <w:autoSpaceDE/>
              <w:autoSpaceDN w:val="0"/>
              <w:snapToGrid/>
              <w:spacing w:before="0" w:after="0" w:line="400" w:lineRule="exact"/>
              <w:ind w:firstLine="640" w:firstLineChars="200"/>
              <w:jc w:val="left"/>
              <w:rPr>
                <w:rFonts w:hint="eastAsia" w:ascii="仿宋_GB2312" w:hAnsi="仿宋_GB2312" w:eastAsia="仿宋_GB2312"/>
                <w:b w:val="0"/>
                <w:color w:val="000000"/>
                <w:w w:val="100"/>
                <w:sz w:val="32"/>
                <w:szCs w:val="32"/>
                <w:lang w:eastAsia="zh-CN"/>
              </w:rPr>
            </w:pPr>
            <w:r>
              <w:rPr>
                <w:rFonts w:hint="eastAsia" w:ascii="仿宋_GB2312" w:hAnsi="仿宋_GB2312" w:eastAsia="仿宋_GB2312"/>
                <w:b w:val="0"/>
                <w:color w:val="000000"/>
                <w:w w:val="100"/>
                <w:sz w:val="32"/>
                <w:szCs w:val="32"/>
                <w:lang w:eastAsia="zh-CN"/>
              </w:rPr>
              <w:t>重点工作计划：</w:t>
            </w:r>
          </w:p>
          <w:p>
            <w:pPr>
              <w:ind w:firstLine="643" w:firstLineChars="200"/>
              <w:rPr>
                <w:rFonts w:hint="eastAsia" w:ascii="仿宋_GB2312" w:hAnsi="方正仿宋简体" w:eastAsia="仿宋_GB2312"/>
                <w:b/>
                <w:w w:val="100"/>
                <w:sz w:val="32"/>
                <w:szCs w:val="32"/>
                <w:lang w:eastAsia="zh-CN"/>
              </w:rPr>
            </w:pPr>
            <w:r>
              <w:rPr>
                <w:rFonts w:hint="eastAsia" w:ascii="仿宋_GB2312" w:hAnsi="方正仿宋简体" w:eastAsia="仿宋_GB2312"/>
                <w:b/>
                <w:w w:val="100"/>
                <w:sz w:val="32"/>
                <w:szCs w:val="32"/>
                <w:lang w:eastAsia="zh-CN"/>
              </w:rPr>
              <w:t>全民科学素质实施工作：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1、县科协牵头组织了2019年全国中学生生物学、物理学、数学及化学奥赛选拔赛，与华容县教体局联合出台了《华容县参加全国中学生奥林匹克五项学科竞赛湖南赛区工作规程》试行办法。</w:t>
            </w:r>
          </w:p>
          <w:p>
            <w:pPr>
              <w:numPr>
                <w:ilvl w:val="0"/>
                <w:numId w:val="0"/>
              </w:numPr>
              <w:ind w:left="562" w:left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2、开展防灾减灾日活动。2019年5月10日，华容县科协联合华容县应急管理局在治河中学开展了防灾减灾日活动，活动包括地震防范（临震应急）知识讲座、发放宣传资料和书籍、组织防灾减灾逃生演练等。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3、科普旅游示范基地申报。2019年5月，华容县科协已向市科协成功申报了东湖湿地公园、胜峰茶业、湖南福尔康棉文化博览园三家科普旅游示范基地。</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4、开展全国科普日活动。2019年9月19日-30日，华容县开展了以“礼赞共和国，智慧新生活——华容科技志愿者在行动”为主题的2019年“全国科普日”活动。</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基层科协组织建设工作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outlineLvl w:val="9"/>
              <w:rPr>
                <w:rFonts w:hint="eastAsia" w:ascii="仿宋_GB2312" w:hAnsi="仿宋" w:eastAsia="仿宋_GB2312" w:cs="仿宋_GB2312"/>
                <w:color w:val="000000"/>
                <w:kern w:val="0"/>
                <w:sz w:val="32"/>
                <w:szCs w:val="32"/>
              </w:rPr>
            </w:pP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“基层科协组织建设年”</w:t>
            </w:r>
            <w:r>
              <w:rPr>
                <w:rFonts w:hint="eastAsia" w:ascii="仿宋_GB2312" w:hAnsi="仿宋_GB2312" w:eastAsia="仿宋_GB2312" w:cs="仿宋_GB2312"/>
                <w:sz w:val="32"/>
                <w:szCs w:val="32"/>
                <w:lang w:eastAsia="zh-CN"/>
              </w:rPr>
              <w:t>，</w:t>
            </w:r>
            <w:r>
              <w:rPr>
                <w:rFonts w:hint="eastAsia" w:ascii="仿宋_GB2312" w:hAnsi="仿宋" w:eastAsia="仿宋_GB2312" w:cs="仿宋_GB2312"/>
                <w:color w:val="000000"/>
                <w:kern w:val="0"/>
                <w:sz w:val="32"/>
                <w:szCs w:val="32"/>
              </w:rPr>
              <w:t>县委、县政府已将乡镇（园区）基层科协组织建设情况和新时代文明科协志愿服务试点工作纳入对各乡镇（园区）年度综合绩效考评内容。</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新时代文明实践中心科技志愿服务华容试点工作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县文明实践办《华容县新时代文明实践中心科技志愿服务试点工作方案》（华县文明实践办〔2019〕2号）文件要求，科协牵头，相关部门联合行文，成立专业科技志愿者分队。2019年全国科普日活动启动仪式上对新时代文明实践中心华容县科技志愿者服务队进行了授旗。</w:t>
            </w:r>
          </w:p>
          <w:p>
            <w:pPr>
              <w:autoSpaceDE/>
              <w:autoSpaceDN/>
              <w:snapToGrid/>
              <w:spacing w:before="0" w:after="0" w:line="500" w:lineRule="exact"/>
              <w:ind w:firstLine="640" w:firstLineChars="200"/>
              <w:jc w:val="both"/>
              <w:rPr>
                <w:rFonts w:hint="eastAsia" w:ascii="仿宋_GB2312" w:hAnsi="仿宋_GB2312" w:eastAsia="仿宋_GB2312"/>
                <w:b w:val="0"/>
                <w:bCs w:val="0"/>
                <w:w w:val="100"/>
                <w:sz w:val="32"/>
                <w:szCs w:val="32"/>
                <w:lang w:eastAsia="zh-CN"/>
              </w:rPr>
            </w:pPr>
            <w:r>
              <w:rPr>
                <w:rFonts w:hint="eastAsia" w:ascii="仿宋_GB2312" w:hAnsi="仿宋_GB2312" w:eastAsia="仿宋_GB2312"/>
                <w:b w:val="0"/>
                <w:bCs w:val="0"/>
                <w:w w:val="100"/>
                <w:sz w:val="32"/>
                <w:szCs w:val="32"/>
                <w:lang w:eastAsia="zh-CN"/>
              </w:rPr>
              <w:t>（二）部门（单位）整体收入支出情况。</w:t>
            </w:r>
          </w:p>
          <w:p>
            <w:pPr>
              <w:autoSpaceDE/>
              <w:autoSpaceDN/>
              <w:snapToGrid/>
              <w:spacing w:before="0" w:after="0" w:line="500" w:lineRule="exact"/>
              <w:ind w:left="0" w:firstLine="548"/>
              <w:jc w:val="both"/>
              <w:rPr>
                <w:rFonts w:hint="eastAsia" w:ascii="仿宋_GB2312" w:hAnsi="仿宋_GB2312" w:eastAsia="仿宋_GB2312"/>
                <w:b w:val="0"/>
                <w:w w:val="100"/>
                <w:sz w:val="32"/>
                <w:szCs w:val="32"/>
                <w:lang w:eastAsia="zh-CN"/>
              </w:rPr>
            </w:pPr>
            <w:r>
              <w:rPr>
                <w:rFonts w:hint="eastAsia" w:ascii="仿宋_GB2312" w:hAnsi="仿宋_GB2312" w:eastAsia="仿宋_GB2312"/>
                <w:b w:val="0"/>
                <w:w w:val="100"/>
                <w:sz w:val="32"/>
                <w:szCs w:val="32"/>
                <w:lang w:eastAsia="zh-CN"/>
              </w:rPr>
              <w:t>全年整体收入</w:t>
            </w:r>
            <w:r>
              <w:rPr>
                <w:rFonts w:hint="eastAsia" w:ascii="仿宋_GB2312" w:hAnsi="仿宋_GB2312" w:eastAsia="仿宋_GB2312"/>
                <w:b w:val="0"/>
                <w:w w:val="100"/>
                <w:sz w:val="32"/>
                <w:szCs w:val="32"/>
                <w:lang w:val="en-US" w:eastAsia="zh-CN"/>
              </w:rPr>
              <w:t>220.39</w:t>
            </w:r>
            <w:r>
              <w:rPr>
                <w:rFonts w:hint="eastAsia" w:ascii="仿宋_GB2312" w:hAnsi="仿宋_GB2312" w:eastAsia="仿宋_GB2312"/>
                <w:b w:val="0"/>
                <w:w w:val="100"/>
                <w:sz w:val="32"/>
                <w:szCs w:val="32"/>
                <w:lang w:eastAsia="zh-CN"/>
              </w:rPr>
              <w:t>万元，财政拨款</w:t>
            </w:r>
            <w:r>
              <w:rPr>
                <w:rFonts w:hint="eastAsia" w:ascii="仿宋_GB2312" w:hAnsi="仿宋_GB2312" w:eastAsia="仿宋_GB2312"/>
                <w:b w:val="0"/>
                <w:w w:val="100"/>
                <w:sz w:val="32"/>
                <w:szCs w:val="32"/>
                <w:lang w:val="en-US" w:eastAsia="zh-CN"/>
              </w:rPr>
              <w:t>220.39</w:t>
            </w:r>
            <w:r>
              <w:rPr>
                <w:rFonts w:hint="eastAsia" w:ascii="仿宋_GB2312" w:hAnsi="仿宋_GB2312" w:eastAsia="仿宋_GB2312"/>
                <w:b w:val="0"/>
                <w:w w:val="100"/>
                <w:sz w:val="32"/>
                <w:szCs w:val="32"/>
                <w:lang w:eastAsia="zh-CN"/>
              </w:rPr>
              <w:t>万元。</w:t>
            </w:r>
          </w:p>
          <w:p>
            <w:pPr>
              <w:autoSpaceDE/>
              <w:autoSpaceDN/>
              <w:snapToGrid/>
              <w:spacing w:before="0" w:after="0" w:line="500" w:lineRule="exact"/>
              <w:ind w:left="0" w:firstLine="548"/>
              <w:jc w:val="both"/>
              <w:rPr>
                <w:rFonts w:hint="eastAsia" w:ascii="仿宋_GB2312" w:hAnsi="仿宋_GB2312" w:eastAsia="仿宋_GB2312"/>
                <w:b w:val="0"/>
                <w:w w:val="100"/>
                <w:sz w:val="32"/>
                <w:szCs w:val="32"/>
                <w:lang w:val="en-US" w:eastAsia="zh-CN"/>
              </w:rPr>
            </w:pPr>
            <w:r>
              <w:rPr>
                <w:rFonts w:hint="eastAsia" w:ascii="仿宋_GB2312" w:hAnsi="仿宋_GB2312" w:eastAsia="仿宋_GB2312"/>
                <w:b w:val="0"/>
                <w:w w:val="100"/>
                <w:sz w:val="32"/>
                <w:szCs w:val="32"/>
                <w:lang w:eastAsia="zh-CN"/>
              </w:rPr>
              <w:t>全年整体支出</w:t>
            </w:r>
            <w:r>
              <w:rPr>
                <w:rFonts w:hint="eastAsia" w:ascii="仿宋_GB2312" w:hAnsi="仿宋_GB2312" w:eastAsia="仿宋_GB2312"/>
                <w:b w:val="0"/>
                <w:w w:val="100"/>
                <w:sz w:val="32"/>
                <w:szCs w:val="32"/>
                <w:lang w:val="en-US" w:eastAsia="zh-CN"/>
              </w:rPr>
              <w:t>220.39</w:t>
            </w:r>
            <w:r>
              <w:rPr>
                <w:rFonts w:hint="eastAsia" w:ascii="仿宋_GB2312" w:hAnsi="仿宋_GB2312" w:eastAsia="仿宋_GB2312"/>
                <w:b w:val="0"/>
                <w:w w:val="100"/>
                <w:sz w:val="32"/>
                <w:szCs w:val="32"/>
                <w:lang w:eastAsia="zh-CN"/>
              </w:rPr>
              <w:t>万元，其中人员支出</w:t>
            </w:r>
            <w:r>
              <w:rPr>
                <w:rFonts w:hint="eastAsia" w:ascii="仿宋_GB2312" w:hAnsi="仿宋_GB2312" w:eastAsia="仿宋_GB2312"/>
                <w:b w:val="0"/>
                <w:w w:val="100"/>
                <w:sz w:val="32"/>
                <w:szCs w:val="32"/>
                <w:lang w:val="en-US" w:eastAsia="zh-CN"/>
              </w:rPr>
              <w:t xml:space="preserve">117.28 </w:t>
            </w:r>
            <w:r>
              <w:rPr>
                <w:rFonts w:hint="eastAsia" w:ascii="仿宋_GB2312" w:hAnsi="仿宋_GB2312" w:eastAsia="仿宋_GB2312"/>
                <w:b w:val="0"/>
                <w:w w:val="100"/>
                <w:sz w:val="32"/>
                <w:szCs w:val="32"/>
                <w:lang w:eastAsia="zh-CN"/>
              </w:rPr>
              <w:t>万元（工资福利支出</w:t>
            </w:r>
            <w:r>
              <w:rPr>
                <w:rFonts w:hint="eastAsia" w:ascii="仿宋_GB2312" w:hAnsi="仿宋_GB2312" w:eastAsia="仿宋_GB2312"/>
                <w:b w:val="0"/>
                <w:w w:val="100"/>
                <w:sz w:val="32"/>
                <w:szCs w:val="32"/>
                <w:lang w:val="en-US" w:eastAsia="zh-CN"/>
              </w:rPr>
              <w:t>108.20</w:t>
            </w:r>
            <w:r>
              <w:rPr>
                <w:rFonts w:hint="eastAsia" w:ascii="仿宋_GB2312" w:hAnsi="仿宋_GB2312" w:eastAsia="仿宋_GB2312"/>
                <w:b w:val="0"/>
                <w:w w:val="100"/>
                <w:sz w:val="32"/>
                <w:szCs w:val="32"/>
                <w:lang w:eastAsia="zh-CN"/>
              </w:rPr>
              <w:t>万元，对个人和家庭的补助支出</w:t>
            </w:r>
            <w:r>
              <w:rPr>
                <w:rFonts w:hint="eastAsia" w:ascii="仿宋_GB2312" w:hAnsi="仿宋_GB2312" w:eastAsia="仿宋_GB2312"/>
                <w:b w:val="0"/>
                <w:w w:val="100"/>
                <w:sz w:val="32"/>
                <w:szCs w:val="32"/>
                <w:lang w:val="en-US" w:eastAsia="zh-CN"/>
              </w:rPr>
              <w:t xml:space="preserve"> </w:t>
            </w:r>
            <w:r>
              <w:rPr>
                <w:rFonts w:hint="eastAsia" w:ascii="仿宋_GB2312" w:hAnsi="仿宋_GB2312" w:eastAsia="仿宋_GB2312"/>
                <w:b w:val="0"/>
                <w:w w:val="100"/>
                <w:sz w:val="32"/>
                <w:szCs w:val="32"/>
                <w:lang w:eastAsia="zh-CN"/>
              </w:rPr>
              <w:t xml:space="preserve">  </w:t>
            </w:r>
            <w:r>
              <w:rPr>
                <w:rFonts w:hint="eastAsia" w:ascii="仿宋_GB2312" w:hAnsi="仿宋_GB2312" w:eastAsia="仿宋_GB2312"/>
                <w:b w:val="0"/>
                <w:w w:val="100"/>
                <w:sz w:val="32"/>
                <w:szCs w:val="32"/>
                <w:lang w:val="en-US" w:eastAsia="zh-CN"/>
              </w:rPr>
              <w:t>9.08</w:t>
            </w:r>
            <w:r>
              <w:rPr>
                <w:rFonts w:hint="eastAsia" w:ascii="仿宋_GB2312" w:hAnsi="仿宋_GB2312" w:eastAsia="仿宋_GB2312"/>
                <w:b w:val="0"/>
                <w:w w:val="100"/>
                <w:sz w:val="32"/>
                <w:szCs w:val="32"/>
                <w:lang w:eastAsia="zh-CN"/>
              </w:rPr>
              <w:t>万元），商品和服务支出</w:t>
            </w:r>
            <w:r>
              <w:rPr>
                <w:rFonts w:hint="eastAsia" w:ascii="仿宋_GB2312" w:hAnsi="仿宋_GB2312" w:eastAsia="仿宋_GB2312"/>
                <w:b w:val="0"/>
                <w:w w:val="100"/>
                <w:sz w:val="32"/>
                <w:szCs w:val="32"/>
                <w:lang w:val="en-US" w:eastAsia="zh-CN"/>
              </w:rPr>
              <w:t>36.45万元，项目支出65.91万元。</w:t>
            </w:r>
          </w:p>
          <w:p>
            <w:pPr>
              <w:autoSpaceDE/>
              <w:autoSpaceDN/>
              <w:snapToGrid/>
              <w:spacing w:before="0" w:after="0" w:line="500" w:lineRule="exact"/>
              <w:ind w:firstLine="640" w:firstLineChars="200"/>
              <w:jc w:val="both"/>
              <w:rPr>
                <w:rFonts w:hint="eastAsia" w:ascii="黑体" w:hAnsi="黑体" w:eastAsia="黑体"/>
                <w:b w:val="0"/>
                <w:w w:val="100"/>
                <w:sz w:val="32"/>
                <w:szCs w:val="32"/>
                <w:lang w:eastAsia="zh-CN"/>
              </w:rPr>
            </w:pPr>
            <w:r>
              <w:rPr>
                <w:rFonts w:hint="eastAsia" w:ascii="黑体" w:hAnsi="黑体" w:eastAsia="黑体"/>
                <w:b w:val="0"/>
                <w:w w:val="100"/>
                <w:sz w:val="32"/>
                <w:szCs w:val="32"/>
                <w:lang w:eastAsia="zh-CN"/>
              </w:rPr>
              <w:t>二、部门（单位）整体支出管理及使用情况</w:t>
            </w:r>
          </w:p>
          <w:p>
            <w:pPr>
              <w:autoSpaceDE/>
              <w:autoSpaceDN/>
              <w:snapToGrid/>
              <w:spacing w:before="0" w:after="0" w:line="500" w:lineRule="exact"/>
              <w:ind w:left="0" w:firstLine="548"/>
              <w:jc w:val="both"/>
              <w:rPr>
                <w:rFonts w:hint="eastAsia" w:ascii="仿宋_GB2312" w:hAnsi="仿宋_GB2312" w:eastAsia="仿宋_GB2312"/>
                <w:b w:val="0"/>
                <w:w w:val="100"/>
                <w:sz w:val="32"/>
                <w:szCs w:val="32"/>
                <w:lang w:eastAsia="zh-CN"/>
              </w:rPr>
            </w:pPr>
            <w:r>
              <w:rPr>
                <w:rFonts w:hint="eastAsia" w:ascii="仿宋_GB2312" w:hAnsi="仿宋_GB2312" w:eastAsia="仿宋_GB2312"/>
                <w:b w:val="0"/>
                <w:w w:val="100"/>
                <w:sz w:val="32"/>
                <w:szCs w:val="32"/>
                <w:lang w:eastAsia="zh-CN"/>
              </w:rPr>
              <w:t xml:space="preserve">1、整体支出情况：全年基本支出 </w:t>
            </w:r>
            <w:r>
              <w:rPr>
                <w:rFonts w:hint="eastAsia" w:ascii="仿宋_GB2312" w:hAnsi="仿宋_GB2312" w:eastAsia="仿宋_GB2312"/>
                <w:b w:val="0"/>
                <w:w w:val="100"/>
                <w:sz w:val="32"/>
                <w:szCs w:val="32"/>
                <w:lang w:val="en-US" w:eastAsia="zh-CN"/>
              </w:rPr>
              <w:t>154.49</w:t>
            </w:r>
            <w:r>
              <w:rPr>
                <w:rFonts w:hint="eastAsia" w:ascii="仿宋_GB2312" w:hAnsi="仿宋_GB2312" w:eastAsia="仿宋_GB2312"/>
                <w:b w:val="0"/>
                <w:w w:val="100"/>
                <w:sz w:val="32"/>
                <w:szCs w:val="32"/>
                <w:lang w:eastAsia="zh-CN"/>
              </w:rPr>
              <w:t>万元。其中人员支出</w:t>
            </w:r>
            <w:r>
              <w:rPr>
                <w:rFonts w:hint="eastAsia" w:ascii="仿宋_GB2312" w:hAnsi="仿宋_GB2312" w:eastAsia="仿宋_GB2312"/>
                <w:b w:val="0"/>
                <w:w w:val="100"/>
                <w:sz w:val="32"/>
                <w:szCs w:val="32"/>
                <w:lang w:val="en-US" w:eastAsia="zh-CN"/>
              </w:rPr>
              <w:t>117.28</w:t>
            </w:r>
            <w:r>
              <w:rPr>
                <w:rFonts w:hint="eastAsia" w:ascii="仿宋_GB2312" w:hAnsi="仿宋_GB2312" w:eastAsia="仿宋_GB2312"/>
                <w:b w:val="0"/>
                <w:w w:val="100"/>
                <w:sz w:val="32"/>
                <w:szCs w:val="32"/>
                <w:lang w:eastAsia="zh-CN"/>
              </w:rPr>
              <w:t>万元，占总支出</w:t>
            </w:r>
            <w:r>
              <w:rPr>
                <w:rFonts w:hint="eastAsia" w:ascii="仿宋_GB2312" w:hAnsi="仿宋_GB2312" w:eastAsia="仿宋_GB2312"/>
                <w:b w:val="0"/>
                <w:w w:val="100"/>
                <w:sz w:val="32"/>
                <w:szCs w:val="32"/>
                <w:lang w:val="en-US" w:eastAsia="zh-CN"/>
              </w:rPr>
              <w:t>53.21</w:t>
            </w:r>
            <w:r>
              <w:rPr>
                <w:rFonts w:hint="eastAsia" w:ascii="仿宋_GB2312" w:hAnsi="仿宋_GB2312" w:eastAsia="仿宋_GB2312"/>
                <w:b w:val="0"/>
                <w:w w:val="100"/>
                <w:sz w:val="32"/>
                <w:szCs w:val="32"/>
                <w:lang w:eastAsia="zh-CN"/>
              </w:rPr>
              <w:t xml:space="preserve"> %；公用经费支出 </w:t>
            </w:r>
            <w:r>
              <w:rPr>
                <w:rFonts w:hint="eastAsia" w:ascii="仿宋_GB2312" w:hAnsi="仿宋_GB2312" w:eastAsia="仿宋_GB2312"/>
                <w:b w:val="0"/>
                <w:w w:val="100"/>
                <w:sz w:val="32"/>
                <w:szCs w:val="32"/>
                <w:lang w:val="en-US" w:eastAsia="zh-CN"/>
              </w:rPr>
              <w:t>36.45</w:t>
            </w:r>
            <w:r>
              <w:rPr>
                <w:rFonts w:hint="eastAsia" w:ascii="仿宋_GB2312" w:hAnsi="仿宋_GB2312" w:eastAsia="仿宋_GB2312"/>
                <w:b w:val="0"/>
                <w:w w:val="100"/>
                <w:sz w:val="32"/>
                <w:szCs w:val="32"/>
                <w:lang w:eastAsia="zh-CN"/>
              </w:rPr>
              <w:t>万元，占总支出</w:t>
            </w:r>
            <w:r>
              <w:rPr>
                <w:rFonts w:hint="eastAsia" w:ascii="仿宋_GB2312" w:hAnsi="仿宋_GB2312" w:eastAsia="仿宋_GB2312"/>
                <w:b w:val="0"/>
                <w:w w:val="100"/>
                <w:sz w:val="32"/>
                <w:szCs w:val="32"/>
                <w:lang w:val="en-US" w:eastAsia="zh-CN"/>
              </w:rPr>
              <w:t>16.54</w:t>
            </w:r>
            <w:r>
              <w:rPr>
                <w:rFonts w:hint="eastAsia" w:ascii="仿宋_GB2312" w:hAnsi="仿宋_GB2312" w:eastAsia="仿宋_GB2312"/>
                <w:b w:val="0"/>
                <w:w w:val="100"/>
                <w:sz w:val="32"/>
                <w:szCs w:val="32"/>
                <w:lang w:eastAsia="zh-CN"/>
              </w:rPr>
              <w:t>%。</w:t>
            </w:r>
          </w:p>
          <w:p>
            <w:pPr>
              <w:autoSpaceDE/>
              <w:autoSpaceDN/>
              <w:snapToGrid/>
              <w:spacing w:before="0" w:after="0" w:line="500" w:lineRule="exact"/>
              <w:ind w:left="0" w:firstLine="548"/>
              <w:jc w:val="both"/>
              <w:rPr>
                <w:rFonts w:hint="eastAsia" w:ascii="仿宋_GB2312" w:hAnsi="仿宋_GB2312" w:eastAsia="仿宋_GB2312"/>
                <w:b w:val="0"/>
                <w:w w:val="100"/>
                <w:sz w:val="32"/>
                <w:szCs w:val="32"/>
                <w:lang w:eastAsia="zh-CN"/>
              </w:rPr>
            </w:pPr>
            <w:r>
              <w:rPr>
                <w:rFonts w:hint="eastAsia" w:ascii="仿宋_GB2312" w:hAnsi="仿宋_GB2312" w:eastAsia="仿宋_GB2312"/>
                <w:b w:val="0"/>
                <w:w w:val="100"/>
                <w:sz w:val="32"/>
                <w:szCs w:val="32"/>
                <w:lang w:eastAsia="zh-CN"/>
              </w:rPr>
              <w:t xml:space="preserve">2、三公经费支出情况：全年支出公务用车运行维护费 </w:t>
            </w:r>
            <w:r>
              <w:rPr>
                <w:rFonts w:hint="eastAsia" w:ascii="仿宋_GB2312" w:hAnsi="仿宋_GB2312" w:eastAsia="仿宋_GB2312"/>
                <w:b w:val="0"/>
                <w:w w:val="100"/>
                <w:sz w:val="32"/>
                <w:szCs w:val="32"/>
                <w:lang w:val="en-US" w:eastAsia="zh-CN"/>
              </w:rPr>
              <w:t>0</w:t>
            </w:r>
            <w:r>
              <w:rPr>
                <w:rFonts w:hint="eastAsia" w:ascii="仿宋_GB2312" w:hAnsi="仿宋_GB2312" w:eastAsia="仿宋_GB2312"/>
                <w:b w:val="0"/>
                <w:w w:val="100"/>
                <w:sz w:val="32"/>
                <w:szCs w:val="32"/>
                <w:lang w:eastAsia="zh-CN"/>
              </w:rPr>
              <w:t xml:space="preserve">万元，公务接待费 </w:t>
            </w:r>
            <w:r>
              <w:rPr>
                <w:rFonts w:hint="eastAsia" w:ascii="仿宋_GB2312" w:hAnsi="仿宋_GB2312" w:eastAsia="仿宋_GB2312"/>
                <w:b w:val="0"/>
                <w:w w:val="100"/>
                <w:sz w:val="32"/>
                <w:szCs w:val="32"/>
                <w:lang w:val="en-US" w:eastAsia="zh-CN"/>
              </w:rPr>
              <w:t>0.93</w:t>
            </w:r>
            <w:r>
              <w:rPr>
                <w:rFonts w:hint="eastAsia" w:ascii="仿宋_GB2312" w:hAnsi="仿宋_GB2312" w:eastAsia="仿宋_GB2312"/>
                <w:b w:val="0"/>
                <w:w w:val="100"/>
                <w:sz w:val="32"/>
                <w:szCs w:val="32"/>
                <w:lang w:eastAsia="zh-CN"/>
              </w:rPr>
              <w:t>万元，合计</w:t>
            </w:r>
            <w:r>
              <w:rPr>
                <w:rFonts w:hint="eastAsia" w:ascii="仿宋_GB2312" w:hAnsi="仿宋_GB2312" w:eastAsia="仿宋_GB2312"/>
                <w:b w:val="0"/>
                <w:w w:val="100"/>
                <w:sz w:val="32"/>
                <w:szCs w:val="32"/>
                <w:lang w:val="en-US" w:eastAsia="zh-CN"/>
              </w:rPr>
              <w:t>0.93</w:t>
            </w:r>
            <w:r>
              <w:rPr>
                <w:rFonts w:hint="eastAsia" w:ascii="仿宋_GB2312" w:hAnsi="仿宋_GB2312" w:eastAsia="仿宋_GB2312"/>
                <w:b w:val="0"/>
                <w:w w:val="100"/>
                <w:sz w:val="32"/>
                <w:szCs w:val="32"/>
                <w:lang w:eastAsia="zh-CN"/>
              </w:rPr>
              <w:t>万元，三公经费占公用支出</w:t>
            </w:r>
            <w:r>
              <w:rPr>
                <w:rFonts w:hint="eastAsia" w:ascii="仿宋_GB2312" w:hAnsi="仿宋_GB2312" w:eastAsia="仿宋_GB2312"/>
                <w:b w:val="0"/>
                <w:w w:val="100"/>
                <w:sz w:val="32"/>
                <w:szCs w:val="32"/>
                <w:lang w:val="en-US" w:eastAsia="zh-CN"/>
              </w:rPr>
              <w:t>2.6</w:t>
            </w:r>
            <w:r>
              <w:rPr>
                <w:rFonts w:hint="eastAsia" w:ascii="仿宋_GB2312" w:hAnsi="仿宋_GB2312" w:eastAsia="仿宋_GB2312"/>
                <w:b w:val="0"/>
                <w:w w:val="100"/>
                <w:sz w:val="32"/>
                <w:szCs w:val="32"/>
                <w:lang w:eastAsia="zh-CN"/>
              </w:rPr>
              <w:t xml:space="preserve">  %，全面厉行节约机制，控制三公经费，未超本年预算计划。</w:t>
            </w:r>
          </w:p>
          <w:p>
            <w:pPr>
              <w:autoSpaceDE/>
              <w:autoSpaceDN/>
              <w:snapToGrid/>
              <w:spacing w:before="0" w:after="0" w:line="500" w:lineRule="exact"/>
              <w:ind w:left="0" w:firstLine="548"/>
              <w:jc w:val="both"/>
              <w:rPr>
                <w:rFonts w:hint="eastAsia" w:ascii="仿宋_GB2312" w:hAnsi="仿宋_GB2312" w:eastAsia="仿宋_GB2312"/>
                <w:b w:val="0"/>
                <w:w w:val="100"/>
                <w:sz w:val="32"/>
                <w:szCs w:val="32"/>
                <w:lang w:eastAsia="zh-CN"/>
              </w:rPr>
            </w:pPr>
            <w:r>
              <w:rPr>
                <w:rFonts w:hint="eastAsia" w:ascii="仿宋_GB2312" w:hAnsi="仿宋_GB2312" w:eastAsia="仿宋_GB2312"/>
                <w:b w:val="0"/>
                <w:w w:val="100"/>
                <w:sz w:val="32"/>
                <w:szCs w:val="32"/>
                <w:lang w:eastAsia="zh-CN"/>
              </w:rPr>
              <w:t>3、公务卡刷卡情况分析：全年公务卡消费   万元，占授权支付  %。</w:t>
            </w:r>
          </w:p>
          <w:p>
            <w:pPr>
              <w:autoSpaceDE/>
              <w:autoSpaceDN/>
              <w:snapToGrid/>
              <w:spacing w:before="0" w:after="0" w:line="500" w:lineRule="exact"/>
              <w:ind w:left="0" w:firstLine="548"/>
              <w:jc w:val="both"/>
              <w:rPr>
                <w:rFonts w:hint="eastAsia" w:ascii="仿宋_GB2312" w:hAnsi="仿宋_GB2312" w:eastAsia="仿宋_GB2312"/>
                <w:b w:val="0"/>
                <w:w w:val="100"/>
                <w:sz w:val="32"/>
                <w:szCs w:val="32"/>
                <w:lang w:eastAsia="zh-CN"/>
              </w:rPr>
            </w:pPr>
            <w:r>
              <w:rPr>
                <w:rFonts w:hint="eastAsia" w:ascii="仿宋_GB2312" w:hAnsi="仿宋_GB2312" w:eastAsia="仿宋_GB2312"/>
                <w:b w:val="0"/>
                <w:w w:val="100"/>
                <w:sz w:val="32"/>
                <w:szCs w:val="32"/>
                <w:lang w:eastAsia="zh-CN"/>
              </w:rPr>
              <w:t>4、固定资产管理情况分析：按照例行节约，物尽其用的原则，宣传部资产管理采取统一建账，统一核算管理，对每件固定资产使用明确保管职责，闲置的资产，由办公室统一调整，合理流动，发挥其效益；至20</w:t>
            </w:r>
            <w:r>
              <w:rPr>
                <w:rFonts w:hint="eastAsia" w:ascii="仿宋_GB2312" w:hAnsi="仿宋_GB2312" w:eastAsia="仿宋_GB2312"/>
                <w:b w:val="0"/>
                <w:w w:val="100"/>
                <w:sz w:val="32"/>
                <w:szCs w:val="32"/>
                <w:lang w:val="en-US" w:eastAsia="zh-CN"/>
              </w:rPr>
              <w:t>19</w:t>
            </w:r>
            <w:r>
              <w:rPr>
                <w:rFonts w:hint="eastAsia" w:ascii="仿宋_GB2312" w:hAnsi="仿宋_GB2312" w:eastAsia="仿宋_GB2312"/>
                <w:b w:val="0"/>
                <w:w w:val="100"/>
                <w:sz w:val="32"/>
                <w:szCs w:val="32"/>
                <w:lang w:eastAsia="zh-CN"/>
              </w:rPr>
              <w:t>年12月末固定资产</w:t>
            </w:r>
            <w:r>
              <w:rPr>
                <w:rFonts w:hint="eastAsia" w:ascii="仿宋_GB2312" w:hAnsi="仿宋_GB2312" w:eastAsia="仿宋_GB2312"/>
                <w:b w:val="0"/>
                <w:w w:val="100"/>
                <w:sz w:val="32"/>
                <w:szCs w:val="32"/>
                <w:lang w:val="en-US" w:eastAsia="zh-CN"/>
              </w:rPr>
              <w:t>3.20</w:t>
            </w:r>
            <w:r>
              <w:rPr>
                <w:rFonts w:hint="eastAsia" w:ascii="仿宋_GB2312" w:hAnsi="仿宋_GB2312" w:eastAsia="仿宋_GB2312"/>
                <w:b w:val="0"/>
                <w:w w:val="100"/>
                <w:sz w:val="32"/>
                <w:szCs w:val="32"/>
                <w:lang w:eastAsia="zh-CN"/>
              </w:rPr>
              <w:t>万元，资产折旧累计</w:t>
            </w:r>
            <w:r>
              <w:rPr>
                <w:rFonts w:hint="eastAsia" w:ascii="仿宋_GB2312" w:hAnsi="仿宋_GB2312" w:eastAsia="仿宋_GB2312"/>
                <w:b w:val="0"/>
                <w:w w:val="100"/>
                <w:sz w:val="32"/>
                <w:szCs w:val="32"/>
                <w:lang w:val="en-US" w:eastAsia="zh-CN"/>
              </w:rPr>
              <w:t>6.02万元，</w:t>
            </w:r>
            <w:r>
              <w:rPr>
                <w:rFonts w:hint="eastAsia" w:ascii="仿宋_GB2312" w:hAnsi="仿宋_GB2312" w:eastAsia="仿宋_GB2312"/>
                <w:b w:val="0"/>
                <w:w w:val="100"/>
                <w:sz w:val="32"/>
                <w:szCs w:val="32"/>
                <w:lang w:eastAsia="zh-CN"/>
              </w:rPr>
              <w:t>资产的处置报废报审按国家规定的审批程序办理，保证了资产的安全高效，防止资产流失。</w:t>
            </w:r>
          </w:p>
          <w:p>
            <w:pPr>
              <w:autoSpaceDE/>
              <w:autoSpaceDN/>
              <w:snapToGrid/>
              <w:spacing w:before="0" w:after="0" w:line="500" w:lineRule="exact"/>
              <w:ind w:left="0" w:firstLine="548"/>
              <w:jc w:val="both"/>
              <w:rPr>
                <w:rFonts w:hint="eastAsia" w:ascii="仿宋_GB2312" w:hAnsi="仿宋_GB2312" w:eastAsia="仿宋_GB2312"/>
                <w:b w:val="0"/>
                <w:w w:val="100"/>
                <w:sz w:val="32"/>
                <w:szCs w:val="32"/>
                <w:lang w:eastAsia="zh-CN"/>
              </w:rPr>
            </w:pPr>
            <w:r>
              <w:rPr>
                <w:rFonts w:hint="eastAsia" w:ascii="仿宋_GB2312" w:hAnsi="仿宋_GB2312" w:eastAsia="仿宋_GB2312"/>
                <w:b w:val="0"/>
                <w:w w:val="100"/>
                <w:sz w:val="32"/>
                <w:szCs w:val="32"/>
                <w:lang w:eastAsia="zh-CN"/>
              </w:rPr>
              <w:t>5、部门整体结余情况：上年结余无，累计结余无。</w:t>
            </w:r>
          </w:p>
          <w:p>
            <w:pPr>
              <w:autoSpaceDE/>
              <w:autoSpaceDN/>
              <w:snapToGrid/>
              <w:spacing w:before="0" w:after="0" w:line="500" w:lineRule="exact"/>
              <w:ind w:firstLine="560" w:firstLineChars="200"/>
              <w:jc w:val="both"/>
              <w:rPr>
                <w:rFonts w:hint="eastAsia" w:ascii="黑体" w:hAnsi="黑体" w:eastAsia="黑体"/>
                <w:b w:val="0"/>
                <w:w w:val="100"/>
                <w:sz w:val="28"/>
                <w:lang w:eastAsia="zh-CN"/>
              </w:rPr>
            </w:pPr>
            <w:r>
              <w:rPr>
                <w:rFonts w:hint="eastAsia" w:ascii="黑体" w:hAnsi="黑体" w:eastAsia="黑体"/>
                <w:b w:val="0"/>
                <w:w w:val="100"/>
                <w:sz w:val="28"/>
                <w:lang w:eastAsia="zh-CN"/>
              </w:rPr>
              <w:t>三．整体支出绩效情况分析</w:t>
            </w:r>
          </w:p>
          <w:p>
            <w:pPr>
              <w:tabs>
                <w:tab w:val="center" w:pos="4153"/>
              </w:tabs>
              <w:autoSpaceDE/>
              <w:autoSpaceDN/>
              <w:snapToGrid/>
              <w:spacing w:before="0" w:after="0" w:line="540" w:lineRule="exact"/>
              <w:ind w:left="0" w:firstLine="628"/>
              <w:jc w:val="left"/>
              <w:rPr>
                <w:rFonts w:hint="eastAsia" w:ascii="仿宋_GB2312" w:hAnsi="宋体" w:eastAsia="仿宋_GB2312"/>
                <w:b w:val="0"/>
                <w:w w:val="100"/>
                <w:sz w:val="32"/>
                <w:lang w:eastAsia="zh-CN"/>
              </w:rPr>
            </w:pPr>
            <w:r>
              <w:rPr>
                <w:rFonts w:hint="eastAsia" w:ascii="仿宋_GB2312" w:hAnsi="宋体" w:eastAsia="仿宋_GB2312"/>
                <w:b w:val="0"/>
                <w:w w:val="100"/>
                <w:sz w:val="32"/>
                <w:lang w:eastAsia="zh-CN"/>
              </w:rPr>
              <w:t>201</w:t>
            </w:r>
            <w:r>
              <w:rPr>
                <w:rFonts w:hint="eastAsia" w:ascii="仿宋_GB2312" w:hAnsi="宋体" w:eastAsia="仿宋_GB2312"/>
                <w:b w:val="0"/>
                <w:w w:val="100"/>
                <w:sz w:val="32"/>
                <w:lang w:val="en-US" w:eastAsia="zh-CN"/>
              </w:rPr>
              <w:t>9</w:t>
            </w:r>
            <w:r>
              <w:rPr>
                <w:rFonts w:hint="eastAsia" w:ascii="仿宋_GB2312" w:hAnsi="宋体" w:eastAsia="仿宋_GB2312"/>
                <w:b w:val="0"/>
                <w:w w:val="100"/>
                <w:sz w:val="32"/>
                <w:lang w:eastAsia="zh-CN"/>
              </w:rPr>
              <w:t>年，根据年初工作规划和重点工作，围绕县委县政府的工作部署，积极履行职责，强化管理，较好地完成了年度工作目标，同时加强预算收支的管理，建立健全内部管理制度，严格内部管理流程，部门整体支出管理得到了提升。201</w:t>
            </w:r>
            <w:r>
              <w:rPr>
                <w:rFonts w:hint="eastAsia" w:ascii="仿宋_GB2312" w:hAnsi="宋体" w:eastAsia="仿宋_GB2312"/>
                <w:b w:val="0"/>
                <w:w w:val="100"/>
                <w:sz w:val="32"/>
                <w:lang w:val="en-US" w:eastAsia="zh-CN"/>
              </w:rPr>
              <w:t>9</w:t>
            </w:r>
            <w:r>
              <w:rPr>
                <w:rFonts w:hint="eastAsia" w:ascii="仿宋_GB2312" w:hAnsi="宋体" w:eastAsia="仿宋_GB2312"/>
                <w:b w:val="0"/>
                <w:w w:val="100"/>
                <w:sz w:val="32"/>
                <w:lang w:eastAsia="zh-CN"/>
              </w:rPr>
              <w:t>年度部门整体支出绩效情况如下：</w:t>
            </w:r>
          </w:p>
          <w:p>
            <w:pPr>
              <w:tabs>
                <w:tab w:val="center" w:pos="4153"/>
              </w:tabs>
              <w:autoSpaceDE/>
              <w:autoSpaceDN/>
              <w:snapToGrid/>
              <w:spacing w:before="0" w:after="0" w:line="540" w:lineRule="exact"/>
              <w:ind w:left="0" w:firstLine="628"/>
              <w:jc w:val="both"/>
              <w:rPr>
                <w:rFonts w:hint="eastAsia" w:ascii="仿宋_GB2312" w:hAnsi="宋体" w:eastAsia="仿宋_GB2312"/>
                <w:b w:val="0"/>
                <w:w w:val="100"/>
                <w:sz w:val="32"/>
                <w:lang w:eastAsia="zh-CN"/>
              </w:rPr>
            </w:pPr>
            <w:r>
              <w:rPr>
                <w:rFonts w:hint="eastAsia" w:ascii="仿宋_GB2312" w:hAnsi="宋体" w:eastAsia="仿宋_GB2312"/>
                <w:b w:val="0"/>
                <w:w w:val="100"/>
                <w:sz w:val="32"/>
                <w:lang w:eastAsia="zh-CN"/>
              </w:rPr>
              <w:t>1.本年预算配置控制较好，“三公”经费支出总额未超本年预算计划。</w:t>
            </w:r>
          </w:p>
          <w:p>
            <w:pPr>
              <w:ind w:firstLine="640" w:firstLineChars="200"/>
              <w:rPr>
                <w:rFonts w:eastAsia="楷体_GB2312"/>
                <w:bCs/>
                <w:sz w:val="28"/>
                <w:szCs w:val="28"/>
              </w:rPr>
            </w:pPr>
            <w:r>
              <w:rPr>
                <w:rFonts w:hint="eastAsia" w:ascii="仿宋_GB2312" w:hAnsi="宋体" w:eastAsia="仿宋_GB2312"/>
                <w:b w:val="0"/>
                <w:w w:val="100"/>
                <w:sz w:val="32"/>
                <w:lang w:eastAsia="zh-CN"/>
              </w:rPr>
              <w:t>2.预算执行方面，支出总额控制在预算总额以内，基本支出中财政政策性工资调标后有所追加，本年部门预算未进行预算相关事项的调整；本单位预算资金按规定管理使用，本年财政预算资金收支平衡，较好的完成了当年任务目标。</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科普专项资金</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华容县科学技术协会</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2020</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20</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517"/>
        <w:gridCol w:w="283"/>
        <w:gridCol w:w="414"/>
        <w:gridCol w:w="306"/>
        <w:gridCol w:w="231"/>
        <w:gridCol w:w="1116"/>
        <w:gridCol w:w="618"/>
        <w:gridCol w:w="850"/>
        <w:gridCol w:w="1238"/>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750"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蔡智</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501" w:type="dxa"/>
            <w:gridSpan w:val="4"/>
            <w:noWrap w:val="0"/>
            <w:vAlign w:val="center"/>
          </w:tcPr>
          <w:p>
            <w:pPr>
              <w:rPr>
                <w:rFonts w:hint="default" w:eastAsia="仿宋_GB2312"/>
                <w:sz w:val="24"/>
                <w:lang w:val="en-US" w:eastAsia="zh-CN"/>
              </w:rPr>
            </w:pPr>
            <w:r>
              <w:rPr>
                <w:rFonts w:hint="eastAsia" w:eastAsia="仿宋_GB2312"/>
                <w:sz w:val="24"/>
                <w:lang w:val="en-US" w:eastAsia="zh-CN"/>
              </w:rPr>
              <w:t>15873036788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华容县</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501"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8088" w:type="dxa"/>
            <w:gridSpan w:val="12"/>
            <w:noWrap w:val="0"/>
            <w:vAlign w:val="center"/>
          </w:tcPr>
          <w:p>
            <w:pPr>
              <w:rPr>
                <w:rFonts w:hint="eastAsia" w:eastAsia="仿宋_GB2312"/>
                <w:sz w:val="24"/>
              </w:rPr>
            </w:pPr>
            <w:r>
              <w:rPr>
                <w:rFonts w:hint="eastAsia" w:eastAsia="仿宋_GB2312"/>
                <w:sz w:val="24"/>
                <w:lang w:val="en-US" w:eastAsia="zh-CN"/>
              </w:rPr>
              <w:t xml:space="preserve">2019 </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2019</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60</w:t>
            </w:r>
          </w:p>
        </w:tc>
        <w:tc>
          <w:tcPr>
            <w:tcW w:w="180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60</w:t>
            </w:r>
          </w:p>
        </w:tc>
        <w:tc>
          <w:tcPr>
            <w:tcW w:w="1965"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85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65.91</w:t>
            </w:r>
          </w:p>
        </w:tc>
        <w:tc>
          <w:tcPr>
            <w:tcW w:w="1238"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795"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965"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850" w:type="dxa"/>
            <w:tcBorders>
              <w:bottom w:val="single" w:color="auto" w:sz="4" w:space="0"/>
            </w:tcBorders>
            <w:noWrap w:val="0"/>
            <w:vAlign w:val="center"/>
          </w:tcPr>
          <w:p>
            <w:pPr>
              <w:rPr>
                <w:rFonts w:hint="eastAsia" w:eastAsia="仿宋_GB2312"/>
                <w:spacing w:val="-6"/>
                <w:sz w:val="24"/>
              </w:rPr>
            </w:pPr>
          </w:p>
        </w:tc>
        <w:tc>
          <w:tcPr>
            <w:tcW w:w="1238"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95"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965"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850" w:type="dxa"/>
            <w:tcBorders>
              <w:bottom w:val="single" w:color="auto" w:sz="4" w:space="0"/>
            </w:tcBorders>
            <w:noWrap w:val="0"/>
            <w:vAlign w:val="center"/>
          </w:tcPr>
          <w:p>
            <w:pPr>
              <w:rPr>
                <w:rFonts w:hint="eastAsia" w:eastAsia="仿宋_GB2312"/>
                <w:sz w:val="24"/>
              </w:rPr>
            </w:pPr>
          </w:p>
        </w:tc>
        <w:tc>
          <w:tcPr>
            <w:tcW w:w="1238"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95"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965"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850" w:type="dxa"/>
            <w:tcBorders>
              <w:bottom w:val="single" w:color="auto" w:sz="4" w:space="0"/>
            </w:tcBorders>
            <w:noWrap w:val="0"/>
            <w:vAlign w:val="center"/>
          </w:tcPr>
          <w:p>
            <w:pPr>
              <w:rPr>
                <w:rFonts w:hint="eastAsia" w:eastAsia="仿宋_GB2312"/>
                <w:sz w:val="24"/>
              </w:rPr>
            </w:pPr>
          </w:p>
        </w:tc>
        <w:tc>
          <w:tcPr>
            <w:tcW w:w="1238"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95"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60</w:t>
            </w: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60</w:t>
            </w:r>
          </w:p>
        </w:tc>
        <w:tc>
          <w:tcPr>
            <w:tcW w:w="1965"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85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65.91</w:t>
            </w:r>
          </w:p>
        </w:tc>
        <w:tc>
          <w:tcPr>
            <w:tcW w:w="1238"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95"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965"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850" w:type="dxa"/>
            <w:tcBorders>
              <w:bottom w:val="single" w:color="auto" w:sz="4" w:space="0"/>
            </w:tcBorders>
            <w:noWrap w:val="0"/>
            <w:vAlign w:val="center"/>
          </w:tcPr>
          <w:p>
            <w:pPr>
              <w:rPr>
                <w:rFonts w:hint="eastAsia" w:eastAsia="仿宋_GB2312"/>
                <w:sz w:val="24"/>
              </w:rPr>
            </w:pPr>
          </w:p>
        </w:tc>
        <w:tc>
          <w:tcPr>
            <w:tcW w:w="1238"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95"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50"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517"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968"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883"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第二届科学素质网络大赛服装费</w:t>
            </w:r>
          </w:p>
        </w:tc>
        <w:tc>
          <w:tcPr>
            <w:tcW w:w="151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4680</w:t>
            </w:r>
          </w:p>
        </w:tc>
        <w:tc>
          <w:tcPr>
            <w:tcW w:w="2968"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3月29日</w:t>
            </w:r>
            <w:r>
              <w:rPr>
                <w:rFonts w:hint="eastAsia" w:eastAsia="仿宋_GB2312"/>
                <w:sz w:val="24"/>
                <w:lang w:eastAsia="zh-CN"/>
              </w:rPr>
              <w:t>记账</w:t>
            </w:r>
            <w:r>
              <w:rPr>
                <w:rFonts w:hint="eastAsia" w:eastAsia="仿宋_GB2312"/>
                <w:sz w:val="24"/>
                <w:lang w:val="en-US" w:eastAsia="zh-CN"/>
              </w:rPr>
              <w:t>-3</w:t>
            </w: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团西村科普活动费</w:t>
            </w:r>
          </w:p>
        </w:tc>
        <w:tc>
          <w:tcPr>
            <w:tcW w:w="151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10000</w:t>
            </w:r>
          </w:p>
        </w:tc>
        <w:tc>
          <w:tcPr>
            <w:tcW w:w="2968"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3月29日记账-15</w:t>
            </w: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第二届科学素质网络大赛奖</w:t>
            </w:r>
          </w:p>
        </w:tc>
        <w:tc>
          <w:tcPr>
            <w:tcW w:w="151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20000</w:t>
            </w:r>
          </w:p>
        </w:tc>
        <w:tc>
          <w:tcPr>
            <w:tcW w:w="2968"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3月28日记账-21</w:t>
            </w: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2019年防灾减灾活动开支</w:t>
            </w:r>
          </w:p>
        </w:tc>
        <w:tc>
          <w:tcPr>
            <w:tcW w:w="151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15500</w:t>
            </w:r>
          </w:p>
        </w:tc>
        <w:tc>
          <w:tcPr>
            <w:tcW w:w="2968"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5月29日记账-14</w:t>
            </w: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科协调研开支</w:t>
            </w:r>
          </w:p>
        </w:tc>
        <w:tc>
          <w:tcPr>
            <w:tcW w:w="151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4875</w:t>
            </w:r>
          </w:p>
        </w:tc>
        <w:tc>
          <w:tcPr>
            <w:tcW w:w="2968"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7月30日记账-3</w:t>
            </w: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物理、化学竞赛支出</w:t>
            </w:r>
          </w:p>
        </w:tc>
        <w:tc>
          <w:tcPr>
            <w:tcW w:w="151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74734</w:t>
            </w:r>
          </w:p>
        </w:tc>
        <w:tc>
          <w:tcPr>
            <w:tcW w:w="2968"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7月31日记账-9-10-11-12</w:t>
            </w: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val="0"/>
                <w:bCs/>
                <w:sz w:val="24"/>
                <w:lang w:eastAsia="zh-CN"/>
              </w:rPr>
            </w:pPr>
            <w:r>
              <w:rPr>
                <w:rFonts w:hint="eastAsia" w:eastAsia="仿宋_GB2312"/>
                <w:sz w:val="24"/>
              </w:rPr>
              <w:t>支出合计</w:t>
            </w:r>
          </w:p>
        </w:tc>
        <w:tc>
          <w:tcPr>
            <w:tcW w:w="1517" w:type="dxa"/>
            <w:tcBorders>
              <w:bottom w:val="single" w:color="auto" w:sz="4" w:space="0"/>
            </w:tcBorders>
            <w:noWrap w:val="0"/>
            <w:vAlign w:val="center"/>
          </w:tcPr>
          <w:p>
            <w:pPr>
              <w:jc w:val="center"/>
              <w:rPr>
                <w:rFonts w:hint="eastAsia" w:eastAsia="仿宋_GB2312"/>
                <w:b/>
                <w:sz w:val="24"/>
              </w:rPr>
            </w:pPr>
          </w:p>
        </w:tc>
        <w:tc>
          <w:tcPr>
            <w:tcW w:w="2968" w:type="dxa"/>
            <w:gridSpan w:val="6"/>
            <w:tcBorders>
              <w:bottom w:val="single" w:color="auto" w:sz="4" w:space="0"/>
            </w:tcBorders>
            <w:noWrap w:val="0"/>
            <w:vAlign w:val="center"/>
          </w:tcPr>
          <w:p>
            <w:pPr>
              <w:jc w:val="center"/>
              <w:rPr>
                <w:rFonts w:hint="eastAsia" w:eastAsia="仿宋_GB2312"/>
                <w:b/>
                <w:sz w:val="24"/>
              </w:rPr>
            </w:pPr>
          </w:p>
        </w:tc>
        <w:tc>
          <w:tcPr>
            <w:tcW w:w="2883"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9750"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394"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883"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394" w:type="dxa"/>
            <w:gridSpan w:val="10"/>
            <w:tcBorders>
              <w:bottom w:val="single" w:color="auto" w:sz="4" w:space="0"/>
            </w:tcBorders>
            <w:noWrap w:val="0"/>
            <w:vAlign w:val="center"/>
          </w:tcPr>
          <w:p>
            <w:pPr>
              <w:jc w:val="center"/>
              <w:rPr>
                <w:rFonts w:hint="eastAsia" w:eastAsia="仿宋_GB2312"/>
                <w:b/>
                <w:sz w:val="24"/>
              </w:rPr>
            </w:pPr>
          </w:p>
        </w:tc>
        <w:tc>
          <w:tcPr>
            <w:tcW w:w="2883"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517"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34"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734"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883"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517"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34"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科普旅游示范基地</w:t>
            </w:r>
          </w:p>
        </w:tc>
        <w:tc>
          <w:tcPr>
            <w:tcW w:w="1734"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申报科普旅游示范基地</w:t>
            </w:r>
            <w:r>
              <w:rPr>
                <w:rFonts w:hint="eastAsia" w:eastAsia="仿宋_GB2312"/>
                <w:sz w:val="24"/>
                <w:lang w:val="en-US" w:eastAsia="zh-CN"/>
              </w:rPr>
              <w:t>3个</w:t>
            </w:r>
          </w:p>
        </w:tc>
        <w:tc>
          <w:tcPr>
            <w:tcW w:w="2883"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申报成功</w:t>
            </w:r>
            <w:r>
              <w:rPr>
                <w:rFonts w:hint="eastAsia" w:eastAsia="仿宋_GB2312"/>
                <w:sz w:val="24"/>
                <w:lang w:val="en-US" w:eastAsia="zh-CN"/>
              </w:rPr>
              <w:t>3个示范基地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continue"/>
            <w:noWrap w:val="0"/>
            <w:vAlign w:val="center"/>
          </w:tcPr>
          <w:p>
            <w:pPr>
              <w:spacing w:line="360" w:lineRule="exact"/>
              <w:jc w:val="center"/>
              <w:rPr>
                <w:rFonts w:hint="eastAsia" w:eastAsia="仿宋_GB2312"/>
                <w:sz w:val="24"/>
              </w:rPr>
            </w:pPr>
          </w:p>
        </w:tc>
        <w:tc>
          <w:tcPr>
            <w:tcW w:w="1234"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734" w:type="dxa"/>
            <w:gridSpan w:val="2"/>
            <w:tcBorders>
              <w:bottom w:val="single" w:color="auto" w:sz="4" w:space="0"/>
            </w:tcBorders>
            <w:noWrap w:val="0"/>
            <w:vAlign w:val="center"/>
          </w:tcPr>
          <w:p>
            <w:pPr>
              <w:jc w:val="center"/>
              <w:rPr>
                <w:rFonts w:hint="eastAsia" w:eastAsia="仿宋_GB2312"/>
                <w:sz w:val="24"/>
              </w:rPr>
            </w:pP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34"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科普培训</w:t>
            </w:r>
          </w:p>
        </w:tc>
        <w:tc>
          <w:tcPr>
            <w:tcW w:w="1734" w:type="dxa"/>
            <w:gridSpan w:val="2"/>
            <w:tcBorders>
              <w:bottom w:val="single" w:color="auto" w:sz="4" w:space="0"/>
            </w:tcBorders>
            <w:noWrap w:val="0"/>
            <w:vAlign w:val="center"/>
          </w:tcPr>
          <w:p>
            <w:pPr>
              <w:jc w:val="left"/>
              <w:rPr>
                <w:rFonts w:hint="default" w:eastAsia="仿宋_GB2312"/>
                <w:sz w:val="24"/>
                <w:lang w:val="en-US" w:eastAsia="zh-CN"/>
              </w:rPr>
            </w:pPr>
            <w:r>
              <w:rPr>
                <w:rFonts w:hint="eastAsia" w:eastAsia="仿宋_GB2312"/>
                <w:sz w:val="24"/>
                <w:lang w:eastAsia="zh-CN"/>
              </w:rPr>
              <w:t>培训农民</w:t>
            </w:r>
            <w:r>
              <w:rPr>
                <w:rFonts w:hint="eastAsia" w:eastAsia="仿宋_GB2312"/>
                <w:sz w:val="24"/>
                <w:lang w:val="en-US" w:eastAsia="zh-CN"/>
              </w:rPr>
              <w:t>120人次</w:t>
            </w:r>
          </w:p>
        </w:tc>
        <w:tc>
          <w:tcPr>
            <w:tcW w:w="2883" w:type="dxa"/>
            <w:gridSpan w:val="3"/>
            <w:tcBorders>
              <w:bottom w:val="single" w:color="auto" w:sz="4" w:space="0"/>
            </w:tcBorders>
            <w:noWrap w:val="0"/>
            <w:vAlign w:val="center"/>
          </w:tcPr>
          <w:p>
            <w:pPr>
              <w:jc w:val="center"/>
              <w:rPr>
                <w:rFonts w:hint="eastAsia" w:eastAsia="仿宋_GB2312"/>
                <w:sz w:val="24"/>
              </w:rPr>
            </w:pPr>
            <w:r>
              <w:rPr>
                <w:rFonts w:hint="eastAsia" w:ascii="仿宋_GB2312" w:hAnsi="仿宋_GB2312" w:eastAsia="仿宋_GB2312" w:cs="仿宋_GB2312"/>
                <w:b w:val="0"/>
                <w:bCs/>
                <w:color w:val="000000"/>
                <w:sz w:val="24"/>
                <w:lang w:val="en-US" w:eastAsia="zh-CN"/>
              </w:rPr>
              <w:t>12月下旬在注滋口镇开展稻虾种养技术培训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continue"/>
            <w:noWrap w:val="0"/>
            <w:vAlign w:val="center"/>
          </w:tcPr>
          <w:p>
            <w:pPr>
              <w:spacing w:line="360" w:lineRule="exact"/>
              <w:jc w:val="center"/>
              <w:rPr>
                <w:rFonts w:hint="eastAsia" w:eastAsia="仿宋_GB2312"/>
                <w:sz w:val="24"/>
              </w:rPr>
            </w:pPr>
          </w:p>
        </w:tc>
        <w:tc>
          <w:tcPr>
            <w:tcW w:w="1234"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734" w:type="dxa"/>
            <w:gridSpan w:val="2"/>
            <w:tcBorders>
              <w:bottom w:val="single" w:color="auto" w:sz="4" w:space="0"/>
            </w:tcBorders>
            <w:noWrap w:val="0"/>
            <w:vAlign w:val="center"/>
          </w:tcPr>
          <w:p>
            <w:pPr>
              <w:jc w:val="center"/>
              <w:rPr>
                <w:rFonts w:hint="eastAsia" w:eastAsia="仿宋_GB2312"/>
                <w:sz w:val="24"/>
              </w:rPr>
            </w:pP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34" w:type="dxa"/>
            <w:gridSpan w:val="4"/>
            <w:tcBorders>
              <w:bottom w:val="single" w:color="auto" w:sz="4" w:space="0"/>
            </w:tcBorders>
            <w:noWrap w:val="0"/>
            <w:vAlign w:val="center"/>
          </w:tcPr>
          <w:p>
            <w:pPr>
              <w:spacing w:line="360" w:lineRule="exact"/>
              <w:jc w:val="center"/>
              <w:rPr>
                <w:rFonts w:hint="default" w:eastAsia="仿宋_GB2312"/>
                <w:sz w:val="24"/>
                <w:lang w:val="en-US" w:eastAsia="zh-CN"/>
              </w:rPr>
            </w:pPr>
          </w:p>
        </w:tc>
        <w:tc>
          <w:tcPr>
            <w:tcW w:w="1734" w:type="dxa"/>
            <w:gridSpan w:val="2"/>
            <w:tcBorders>
              <w:bottom w:val="single" w:color="auto" w:sz="4" w:space="0"/>
            </w:tcBorders>
            <w:noWrap w:val="0"/>
            <w:vAlign w:val="center"/>
          </w:tcPr>
          <w:p>
            <w:pPr>
              <w:jc w:val="center"/>
              <w:rPr>
                <w:rFonts w:hint="eastAsia" w:eastAsia="仿宋_GB2312"/>
                <w:sz w:val="24"/>
              </w:rPr>
            </w:pP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continue"/>
            <w:noWrap w:val="0"/>
            <w:vAlign w:val="center"/>
          </w:tcPr>
          <w:p>
            <w:pPr>
              <w:spacing w:line="360" w:lineRule="exact"/>
              <w:jc w:val="center"/>
              <w:rPr>
                <w:rFonts w:hint="eastAsia" w:eastAsia="仿宋_GB2312"/>
                <w:sz w:val="24"/>
              </w:rPr>
            </w:pPr>
          </w:p>
        </w:tc>
        <w:tc>
          <w:tcPr>
            <w:tcW w:w="1234"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734" w:type="dxa"/>
            <w:gridSpan w:val="2"/>
            <w:tcBorders>
              <w:bottom w:val="single" w:color="auto" w:sz="4" w:space="0"/>
            </w:tcBorders>
            <w:noWrap w:val="0"/>
            <w:vAlign w:val="center"/>
          </w:tcPr>
          <w:p>
            <w:pPr>
              <w:jc w:val="center"/>
              <w:rPr>
                <w:rFonts w:hint="eastAsia" w:eastAsia="仿宋_GB2312"/>
                <w:sz w:val="24"/>
              </w:rPr>
            </w:pP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34"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734" w:type="dxa"/>
            <w:gridSpan w:val="2"/>
            <w:tcBorders>
              <w:bottom w:val="single" w:color="auto" w:sz="4" w:space="0"/>
            </w:tcBorders>
            <w:noWrap w:val="0"/>
            <w:vAlign w:val="center"/>
          </w:tcPr>
          <w:p>
            <w:pPr>
              <w:jc w:val="center"/>
              <w:rPr>
                <w:rFonts w:hint="eastAsia" w:eastAsia="仿宋_GB2312"/>
                <w:sz w:val="24"/>
              </w:rPr>
            </w:pP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continue"/>
            <w:noWrap w:val="0"/>
            <w:vAlign w:val="center"/>
          </w:tcPr>
          <w:p>
            <w:pPr>
              <w:spacing w:line="360" w:lineRule="exact"/>
              <w:jc w:val="center"/>
              <w:rPr>
                <w:rFonts w:hint="eastAsia" w:eastAsia="仿宋_GB2312"/>
                <w:sz w:val="24"/>
              </w:rPr>
            </w:pPr>
          </w:p>
        </w:tc>
        <w:tc>
          <w:tcPr>
            <w:tcW w:w="1234"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734" w:type="dxa"/>
            <w:gridSpan w:val="2"/>
            <w:tcBorders>
              <w:bottom w:val="single" w:color="auto" w:sz="4" w:space="0"/>
            </w:tcBorders>
            <w:noWrap w:val="0"/>
            <w:vAlign w:val="center"/>
          </w:tcPr>
          <w:p>
            <w:pPr>
              <w:jc w:val="center"/>
              <w:rPr>
                <w:rFonts w:hint="eastAsia" w:eastAsia="仿宋_GB2312"/>
                <w:sz w:val="24"/>
              </w:rPr>
            </w:pP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517" w:type="dxa"/>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34"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科技创新</w:t>
            </w:r>
          </w:p>
        </w:tc>
        <w:tc>
          <w:tcPr>
            <w:tcW w:w="1734" w:type="dxa"/>
            <w:gridSpan w:val="2"/>
            <w:tcBorders>
              <w:bottom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组织企业参与岳阳市建国</w:t>
            </w:r>
            <w:r>
              <w:rPr>
                <w:rFonts w:hint="eastAsia" w:ascii="仿宋_GB2312" w:hAnsi="仿宋_GB2312" w:eastAsia="仿宋_GB2312" w:cs="仿宋_GB2312"/>
                <w:color w:val="000000"/>
                <w:sz w:val="24"/>
                <w:lang w:val="en-US" w:eastAsia="zh-CN"/>
              </w:rPr>
              <w:t>70年科技创新成果展</w:t>
            </w:r>
          </w:p>
          <w:p>
            <w:pPr>
              <w:jc w:val="center"/>
              <w:rPr>
                <w:rFonts w:hint="eastAsia" w:eastAsia="仿宋_GB2312"/>
                <w:sz w:val="24"/>
              </w:rPr>
            </w:pPr>
          </w:p>
        </w:tc>
        <w:tc>
          <w:tcPr>
            <w:tcW w:w="2883" w:type="dxa"/>
            <w:gridSpan w:val="3"/>
            <w:tcBorders>
              <w:bottom w:val="single" w:color="auto" w:sz="4" w:space="0"/>
            </w:tcBorders>
            <w:noWrap w:val="0"/>
            <w:vAlign w:val="center"/>
          </w:tcPr>
          <w:p>
            <w:pPr>
              <w:jc w:val="left"/>
              <w:rPr>
                <w:rFonts w:hint="eastAsia" w:eastAsia="仿宋_GB2312"/>
                <w:sz w:val="24"/>
              </w:rPr>
            </w:pPr>
            <w:r>
              <w:rPr>
                <w:rFonts w:hint="eastAsia" w:ascii="宋体" w:hAnsi="宋体" w:eastAsia="仿宋_GB2312"/>
                <w:b w:val="0"/>
                <w:w w:val="100"/>
                <w:sz w:val="24"/>
                <w:lang w:val="en-US" w:eastAsia="zh-CN"/>
              </w:rPr>
              <w:t>10-12月在岳阳市科技馆华容县11家企业参加了科技成果展览。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continue"/>
            <w:noWrap w:val="0"/>
            <w:vAlign w:val="center"/>
          </w:tcPr>
          <w:p>
            <w:pPr>
              <w:spacing w:line="360" w:lineRule="exact"/>
              <w:jc w:val="center"/>
              <w:rPr>
                <w:rFonts w:hint="eastAsia" w:eastAsia="仿宋_GB2312"/>
                <w:sz w:val="24"/>
              </w:rPr>
            </w:pPr>
          </w:p>
        </w:tc>
        <w:tc>
          <w:tcPr>
            <w:tcW w:w="1234"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734" w:type="dxa"/>
            <w:gridSpan w:val="2"/>
            <w:tcBorders>
              <w:bottom w:val="single" w:color="auto" w:sz="4" w:space="0"/>
            </w:tcBorders>
            <w:noWrap w:val="0"/>
            <w:vAlign w:val="center"/>
          </w:tcPr>
          <w:p>
            <w:pPr>
              <w:jc w:val="center"/>
              <w:rPr>
                <w:rFonts w:hint="eastAsia" w:eastAsia="仿宋_GB2312"/>
                <w:sz w:val="24"/>
              </w:rPr>
            </w:pP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34"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防灾减灾</w:t>
            </w:r>
          </w:p>
        </w:tc>
        <w:tc>
          <w:tcPr>
            <w:tcW w:w="1734" w:type="dxa"/>
            <w:gridSpan w:val="2"/>
            <w:tcBorders>
              <w:bottom w:val="single" w:color="auto" w:sz="4" w:space="0"/>
            </w:tcBorders>
            <w:noWrap w:val="0"/>
            <w:vAlign w:val="center"/>
          </w:tcPr>
          <w:p>
            <w:pPr>
              <w:jc w:val="left"/>
              <w:rPr>
                <w:rFonts w:hint="eastAsia" w:eastAsia="仿宋_GB2312"/>
                <w:sz w:val="24"/>
                <w:lang w:eastAsia="zh-CN"/>
              </w:rPr>
            </w:pPr>
            <w:r>
              <w:rPr>
                <w:rFonts w:hint="eastAsia" w:eastAsia="仿宋_GB2312"/>
                <w:sz w:val="24"/>
                <w:lang w:eastAsia="zh-CN"/>
              </w:rPr>
              <w:t>开展防灾减灾日活动</w:t>
            </w:r>
          </w:p>
        </w:tc>
        <w:tc>
          <w:tcPr>
            <w:tcW w:w="2883" w:type="dxa"/>
            <w:gridSpan w:val="3"/>
            <w:tcBorders>
              <w:bottom w:val="single" w:color="auto" w:sz="4" w:space="0"/>
            </w:tcBorders>
            <w:noWrap w:val="0"/>
            <w:vAlign w:val="center"/>
          </w:tcPr>
          <w:p>
            <w:pPr>
              <w:jc w:val="left"/>
              <w:rPr>
                <w:rFonts w:hint="default" w:eastAsia="仿宋_GB2312"/>
                <w:sz w:val="24"/>
                <w:lang w:val="en-US" w:eastAsia="zh-CN"/>
              </w:rPr>
            </w:pPr>
            <w:r>
              <w:rPr>
                <w:rFonts w:hint="eastAsia" w:eastAsia="仿宋_GB2312"/>
                <w:sz w:val="24"/>
                <w:lang w:val="en-US" w:eastAsia="zh-CN"/>
              </w:rPr>
              <w:t>5月17日在治河渡中学开展了防灾减灾日活动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continue"/>
            <w:noWrap w:val="0"/>
            <w:vAlign w:val="center"/>
          </w:tcPr>
          <w:p>
            <w:pPr>
              <w:spacing w:line="360" w:lineRule="exact"/>
              <w:jc w:val="center"/>
              <w:rPr>
                <w:rFonts w:hint="eastAsia" w:eastAsia="仿宋_GB2312"/>
                <w:sz w:val="24"/>
              </w:rPr>
            </w:pPr>
          </w:p>
        </w:tc>
        <w:tc>
          <w:tcPr>
            <w:tcW w:w="1234" w:type="dxa"/>
            <w:gridSpan w:val="4"/>
            <w:tcBorders>
              <w:bottom w:val="single" w:color="auto" w:sz="4" w:space="0"/>
            </w:tcBorders>
            <w:noWrap w:val="0"/>
            <w:vAlign w:val="center"/>
          </w:tcPr>
          <w:p>
            <w:pPr>
              <w:spacing w:line="360" w:lineRule="exact"/>
              <w:jc w:val="left"/>
              <w:rPr>
                <w:rFonts w:hint="eastAsia" w:eastAsia="仿宋_GB2312"/>
                <w:sz w:val="24"/>
                <w:lang w:eastAsia="zh-CN"/>
              </w:rPr>
            </w:pPr>
            <w:r>
              <w:rPr>
                <w:rFonts w:hint="eastAsia" w:eastAsia="仿宋_GB2312"/>
                <w:sz w:val="24"/>
                <w:lang w:eastAsia="zh-CN"/>
              </w:rPr>
              <w:t>全国科普日</w:t>
            </w:r>
          </w:p>
        </w:tc>
        <w:tc>
          <w:tcPr>
            <w:tcW w:w="1734" w:type="dxa"/>
            <w:gridSpan w:val="2"/>
            <w:tcBorders>
              <w:bottom w:val="single" w:color="auto" w:sz="4" w:space="0"/>
            </w:tcBorders>
            <w:noWrap w:val="0"/>
            <w:vAlign w:val="center"/>
          </w:tcPr>
          <w:p>
            <w:pPr>
              <w:jc w:val="left"/>
              <w:rPr>
                <w:rFonts w:hint="eastAsia" w:eastAsia="仿宋_GB2312"/>
                <w:sz w:val="24"/>
                <w:lang w:eastAsia="zh-CN"/>
              </w:rPr>
            </w:pPr>
            <w:r>
              <w:rPr>
                <w:rFonts w:hint="eastAsia" w:eastAsia="仿宋_GB2312"/>
                <w:sz w:val="24"/>
                <w:lang w:eastAsia="zh-CN"/>
              </w:rPr>
              <w:t>开展全国科普日活动</w:t>
            </w:r>
          </w:p>
        </w:tc>
        <w:tc>
          <w:tcPr>
            <w:tcW w:w="2883" w:type="dxa"/>
            <w:gridSpan w:val="3"/>
            <w:tcBorders>
              <w:bottom w:val="single" w:color="auto" w:sz="4" w:space="0"/>
            </w:tcBorders>
            <w:noWrap w:val="0"/>
            <w:vAlign w:val="center"/>
          </w:tcPr>
          <w:p>
            <w:pPr>
              <w:jc w:val="left"/>
              <w:rPr>
                <w:rFonts w:hint="default" w:eastAsia="仿宋_GB2312"/>
                <w:sz w:val="24"/>
                <w:lang w:val="en-US" w:eastAsia="zh-CN"/>
              </w:rPr>
            </w:pPr>
            <w:r>
              <w:rPr>
                <w:rFonts w:hint="eastAsia" w:eastAsia="仿宋_GB2312"/>
                <w:sz w:val="24"/>
                <w:lang w:val="en-US" w:eastAsia="zh-CN"/>
              </w:rPr>
              <w:t>9月19日在三峰寺镇开展了全国科普日活动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34"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734" w:type="dxa"/>
            <w:gridSpan w:val="2"/>
            <w:tcBorders>
              <w:bottom w:val="single" w:color="auto" w:sz="4" w:space="0"/>
            </w:tcBorders>
            <w:noWrap w:val="0"/>
            <w:vAlign w:val="center"/>
          </w:tcPr>
          <w:p>
            <w:pPr>
              <w:jc w:val="center"/>
              <w:rPr>
                <w:rFonts w:hint="eastAsia" w:eastAsia="仿宋_GB2312"/>
                <w:sz w:val="24"/>
              </w:rPr>
            </w:pP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continue"/>
            <w:noWrap w:val="0"/>
            <w:vAlign w:val="center"/>
          </w:tcPr>
          <w:p>
            <w:pPr>
              <w:spacing w:line="360" w:lineRule="exact"/>
              <w:jc w:val="center"/>
              <w:rPr>
                <w:rFonts w:hint="eastAsia" w:eastAsia="仿宋_GB2312"/>
                <w:sz w:val="24"/>
              </w:rPr>
            </w:pPr>
          </w:p>
        </w:tc>
        <w:tc>
          <w:tcPr>
            <w:tcW w:w="1234"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734" w:type="dxa"/>
            <w:gridSpan w:val="2"/>
            <w:tcBorders>
              <w:bottom w:val="single" w:color="auto" w:sz="4" w:space="0"/>
            </w:tcBorders>
            <w:noWrap w:val="0"/>
            <w:vAlign w:val="center"/>
          </w:tcPr>
          <w:p>
            <w:pPr>
              <w:jc w:val="center"/>
              <w:rPr>
                <w:rFonts w:hint="eastAsia" w:eastAsia="仿宋_GB2312"/>
                <w:sz w:val="24"/>
              </w:rPr>
            </w:pPr>
          </w:p>
        </w:tc>
        <w:tc>
          <w:tcPr>
            <w:tcW w:w="288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34"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社会公众</w:t>
            </w:r>
          </w:p>
        </w:tc>
        <w:tc>
          <w:tcPr>
            <w:tcW w:w="1734" w:type="dxa"/>
            <w:gridSpan w:val="2"/>
            <w:tcBorders>
              <w:bottom w:val="single" w:color="auto" w:sz="4" w:space="0"/>
            </w:tcBorders>
            <w:noWrap w:val="0"/>
            <w:vAlign w:val="center"/>
          </w:tcPr>
          <w:p>
            <w:pPr>
              <w:jc w:val="center"/>
              <w:rPr>
                <w:rFonts w:hint="eastAsia" w:eastAsia="仿宋_GB2312"/>
                <w:sz w:val="24"/>
              </w:rPr>
            </w:pPr>
          </w:p>
        </w:tc>
        <w:tc>
          <w:tcPr>
            <w:tcW w:w="2883"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90%满意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17" w:type="dxa"/>
            <w:vMerge w:val="continue"/>
            <w:noWrap w:val="0"/>
            <w:vAlign w:val="center"/>
          </w:tcPr>
          <w:p>
            <w:pPr>
              <w:spacing w:line="360" w:lineRule="exact"/>
              <w:jc w:val="center"/>
              <w:rPr>
                <w:rFonts w:hint="eastAsia" w:eastAsia="仿宋_GB2312"/>
                <w:sz w:val="24"/>
              </w:rPr>
            </w:pPr>
          </w:p>
        </w:tc>
        <w:tc>
          <w:tcPr>
            <w:tcW w:w="1234"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企业</w:t>
            </w:r>
          </w:p>
        </w:tc>
        <w:tc>
          <w:tcPr>
            <w:tcW w:w="1734" w:type="dxa"/>
            <w:gridSpan w:val="2"/>
            <w:tcBorders>
              <w:bottom w:val="single" w:color="auto" w:sz="4" w:space="0"/>
            </w:tcBorders>
            <w:noWrap w:val="0"/>
            <w:vAlign w:val="center"/>
          </w:tcPr>
          <w:p>
            <w:pPr>
              <w:jc w:val="center"/>
              <w:rPr>
                <w:rFonts w:hint="eastAsia" w:eastAsia="仿宋_GB2312"/>
                <w:sz w:val="24"/>
              </w:rPr>
            </w:pPr>
          </w:p>
        </w:tc>
        <w:tc>
          <w:tcPr>
            <w:tcW w:w="2883"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90%满意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368"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368" w:type="dxa"/>
            <w:gridSpan w:val="10"/>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750"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2271" w:type="dxa"/>
            <w:gridSpan w:val="4"/>
            <w:noWrap w:val="0"/>
            <w:vAlign w:val="center"/>
          </w:tcPr>
          <w:p>
            <w:pPr>
              <w:jc w:val="center"/>
              <w:rPr>
                <w:rFonts w:hint="eastAsia" w:eastAsia="仿宋_GB2312"/>
                <w:sz w:val="24"/>
              </w:rPr>
            </w:pPr>
            <w:r>
              <w:rPr>
                <w:rFonts w:hint="eastAsia" w:eastAsia="仿宋_GB2312"/>
                <w:sz w:val="24"/>
              </w:rPr>
              <w:t>单  位</w:t>
            </w:r>
          </w:p>
        </w:tc>
        <w:tc>
          <w:tcPr>
            <w:tcW w:w="2883"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蔡智</w:t>
            </w:r>
          </w:p>
        </w:tc>
        <w:tc>
          <w:tcPr>
            <w:tcW w:w="2332" w:type="dxa"/>
            <w:gridSpan w:val="4"/>
            <w:noWrap w:val="0"/>
            <w:vAlign w:val="center"/>
          </w:tcPr>
          <w:p>
            <w:pPr>
              <w:jc w:val="center"/>
              <w:rPr>
                <w:rFonts w:hint="eastAsia" w:eastAsia="仿宋_GB2312"/>
                <w:sz w:val="24"/>
                <w:lang w:eastAsia="zh-CN"/>
              </w:rPr>
            </w:pPr>
            <w:r>
              <w:rPr>
                <w:rFonts w:hint="eastAsia" w:eastAsia="仿宋_GB2312"/>
                <w:sz w:val="24"/>
                <w:lang w:eastAsia="zh-CN"/>
              </w:rPr>
              <w:t>党组书记</w:t>
            </w:r>
          </w:p>
        </w:tc>
        <w:tc>
          <w:tcPr>
            <w:tcW w:w="2271" w:type="dxa"/>
            <w:gridSpan w:val="4"/>
            <w:noWrap w:val="0"/>
            <w:vAlign w:val="center"/>
          </w:tcPr>
          <w:p>
            <w:pPr>
              <w:jc w:val="center"/>
              <w:rPr>
                <w:rFonts w:hint="eastAsia" w:eastAsia="仿宋_GB2312"/>
                <w:sz w:val="24"/>
                <w:lang w:eastAsia="zh-CN"/>
              </w:rPr>
            </w:pPr>
            <w:r>
              <w:rPr>
                <w:rFonts w:hint="eastAsia" w:eastAsia="仿宋_GB2312"/>
                <w:sz w:val="24"/>
                <w:lang w:eastAsia="zh-CN"/>
              </w:rPr>
              <w:t>科协</w:t>
            </w:r>
          </w:p>
        </w:tc>
        <w:tc>
          <w:tcPr>
            <w:tcW w:w="2883"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张金桥</w:t>
            </w:r>
          </w:p>
        </w:tc>
        <w:tc>
          <w:tcPr>
            <w:tcW w:w="2332" w:type="dxa"/>
            <w:gridSpan w:val="4"/>
            <w:noWrap w:val="0"/>
            <w:vAlign w:val="center"/>
          </w:tcPr>
          <w:p>
            <w:pPr>
              <w:jc w:val="center"/>
              <w:rPr>
                <w:rFonts w:hint="eastAsia" w:eastAsia="仿宋_GB2312"/>
                <w:sz w:val="24"/>
                <w:lang w:eastAsia="zh-CN"/>
              </w:rPr>
            </w:pPr>
            <w:r>
              <w:rPr>
                <w:rFonts w:hint="eastAsia" w:eastAsia="仿宋_GB2312"/>
                <w:sz w:val="24"/>
                <w:lang w:eastAsia="zh-CN"/>
              </w:rPr>
              <w:t>主席</w:t>
            </w:r>
          </w:p>
        </w:tc>
        <w:tc>
          <w:tcPr>
            <w:tcW w:w="2271" w:type="dxa"/>
            <w:gridSpan w:val="4"/>
            <w:noWrap w:val="0"/>
            <w:vAlign w:val="center"/>
          </w:tcPr>
          <w:p>
            <w:pPr>
              <w:jc w:val="center"/>
              <w:rPr>
                <w:rFonts w:hint="eastAsia" w:eastAsia="仿宋_GB2312"/>
                <w:sz w:val="24"/>
                <w:lang w:eastAsia="zh-CN"/>
              </w:rPr>
            </w:pPr>
            <w:r>
              <w:rPr>
                <w:rFonts w:hint="eastAsia" w:eastAsia="仿宋_GB2312"/>
                <w:sz w:val="24"/>
                <w:lang w:eastAsia="zh-CN"/>
              </w:rPr>
              <w:t>科协</w:t>
            </w:r>
          </w:p>
        </w:tc>
        <w:tc>
          <w:tcPr>
            <w:tcW w:w="2883"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蔡晴容</w:t>
            </w:r>
          </w:p>
        </w:tc>
        <w:tc>
          <w:tcPr>
            <w:tcW w:w="2332" w:type="dxa"/>
            <w:gridSpan w:val="4"/>
            <w:noWrap w:val="0"/>
            <w:vAlign w:val="center"/>
          </w:tcPr>
          <w:p>
            <w:pPr>
              <w:jc w:val="center"/>
              <w:rPr>
                <w:rFonts w:hint="eastAsia" w:eastAsia="仿宋_GB2312"/>
                <w:sz w:val="24"/>
                <w:lang w:eastAsia="zh-CN"/>
              </w:rPr>
            </w:pPr>
            <w:r>
              <w:rPr>
                <w:rFonts w:hint="eastAsia" w:eastAsia="仿宋_GB2312"/>
                <w:sz w:val="24"/>
                <w:lang w:eastAsia="zh-CN"/>
              </w:rPr>
              <w:t>工会主席</w:t>
            </w:r>
          </w:p>
        </w:tc>
        <w:tc>
          <w:tcPr>
            <w:tcW w:w="2271" w:type="dxa"/>
            <w:gridSpan w:val="4"/>
            <w:noWrap w:val="0"/>
            <w:vAlign w:val="center"/>
          </w:tcPr>
          <w:p>
            <w:pPr>
              <w:jc w:val="center"/>
              <w:rPr>
                <w:rFonts w:hint="eastAsia" w:eastAsia="仿宋_GB2312"/>
                <w:sz w:val="24"/>
                <w:lang w:eastAsia="zh-CN"/>
              </w:rPr>
            </w:pPr>
            <w:r>
              <w:rPr>
                <w:rFonts w:hint="eastAsia" w:eastAsia="仿宋_GB2312"/>
                <w:sz w:val="24"/>
                <w:lang w:eastAsia="zh-CN"/>
              </w:rPr>
              <w:t>科协</w:t>
            </w:r>
          </w:p>
        </w:tc>
        <w:tc>
          <w:tcPr>
            <w:tcW w:w="2883"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750"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w:t>
            </w:r>
            <w:r>
              <w:rPr>
                <w:rFonts w:hint="eastAsia" w:eastAsia="仿宋_GB2312"/>
                <w:sz w:val="24"/>
                <w:lang w:val="en-US" w:eastAsia="zh-CN"/>
              </w:rPr>
              <w:t>2020</w:t>
            </w:r>
            <w:r>
              <w:rPr>
                <w:rFonts w:hint="eastAsia" w:eastAsia="仿宋_GB2312"/>
                <w:sz w:val="24"/>
              </w:rPr>
              <w:t xml:space="preserve"> 年</w:t>
            </w:r>
            <w:r>
              <w:rPr>
                <w:rFonts w:hint="eastAsia" w:eastAsia="仿宋_GB2312"/>
                <w:sz w:val="24"/>
                <w:lang w:val="en-US" w:eastAsia="zh-CN"/>
              </w:rPr>
              <w:t>10月20</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exact"/>
          <w:jc w:val="center"/>
        </w:trPr>
        <w:tc>
          <w:tcPr>
            <w:tcW w:w="9750"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w:t>
            </w:r>
            <w:r>
              <w:rPr>
                <w:rFonts w:hint="eastAsia" w:eastAsia="仿宋_GB2312"/>
                <w:sz w:val="24"/>
                <w:lang w:val="en-US" w:eastAsia="zh-CN"/>
              </w:rPr>
              <w:t>2020</w:t>
            </w:r>
            <w:r>
              <w:rPr>
                <w:rFonts w:hint="eastAsia" w:eastAsia="仿宋_GB2312"/>
                <w:sz w:val="24"/>
              </w:rPr>
              <w:t xml:space="preserve"> </w:t>
            </w:r>
            <w:r>
              <w:rPr>
                <w:rFonts w:hint="eastAsia" w:eastAsia="仿宋_GB2312"/>
                <w:sz w:val="24"/>
                <w:lang w:eastAsia="zh-CN"/>
              </w:rPr>
              <w:t>年</w:t>
            </w:r>
            <w:r>
              <w:rPr>
                <w:rFonts w:hint="eastAsia" w:eastAsia="仿宋_GB2312"/>
                <w:sz w:val="24"/>
                <w:lang w:val="en-US" w:eastAsia="zh-CN"/>
              </w:rPr>
              <w:t>10</w:t>
            </w:r>
            <w:r>
              <w:rPr>
                <w:rFonts w:hint="eastAsia" w:eastAsia="仿宋_GB2312"/>
                <w:sz w:val="24"/>
              </w:rPr>
              <w:t>月</w:t>
            </w:r>
            <w:r>
              <w:rPr>
                <w:rFonts w:hint="eastAsia" w:eastAsia="仿宋_GB2312"/>
                <w:sz w:val="24"/>
                <w:lang w:val="en-US" w:eastAsia="zh-CN"/>
              </w:rPr>
              <w:t>20</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exact"/>
          <w:jc w:val="center"/>
        </w:trPr>
        <w:tc>
          <w:tcPr>
            <w:tcW w:w="9750"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750"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陈伏兰</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18711234795</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jc w:val="center"/>
              <w:rPr>
                <w:rFonts w:ascii="宋体" w:hAnsi="宋体" w:eastAsia="宋体" w:cs="宋体"/>
                <w:b/>
                <w:bCs/>
                <w:color w:val="3C3C3C"/>
                <w:sz w:val="39"/>
                <w:szCs w:val="39"/>
              </w:rPr>
            </w:pPr>
            <w:r>
              <w:rPr>
                <w:rFonts w:ascii="宋体" w:hAnsi="宋体" w:eastAsia="宋体" w:cs="宋体"/>
                <w:b/>
                <w:bCs/>
                <w:color w:val="3C3C3C"/>
                <w:sz w:val="39"/>
                <w:szCs w:val="39"/>
              </w:rPr>
              <w:t>201</w:t>
            </w:r>
            <w:r>
              <w:rPr>
                <w:rFonts w:hint="eastAsia" w:ascii="宋体" w:hAnsi="宋体" w:eastAsia="宋体" w:cs="宋体"/>
                <w:b/>
                <w:bCs/>
                <w:color w:val="3C3C3C"/>
                <w:sz w:val="39"/>
                <w:szCs w:val="39"/>
                <w:lang w:val="en-US" w:eastAsia="zh-CN"/>
              </w:rPr>
              <w:t>9</w:t>
            </w:r>
            <w:r>
              <w:rPr>
                <w:rFonts w:ascii="宋体" w:hAnsi="宋体" w:eastAsia="宋体" w:cs="宋体"/>
                <w:b/>
                <w:bCs/>
                <w:color w:val="3C3C3C"/>
                <w:sz w:val="39"/>
                <w:szCs w:val="39"/>
              </w:rPr>
              <w:t>年度科普专项资金绩效评价报告</w:t>
            </w:r>
          </w:p>
          <w:p>
            <w:pPr>
              <w:jc w:val="center"/>
              <w:rPr>
                <w:rFonts w:ascii="宋体" w:hAnsi="宋体" w:eastAsia="宋体" w:cs="宋体"/>
                <w:b w:val="0"/>
                <w:bCs w:val="0"/>
                <w:color w:val="3C3C3C"/>
                <w:sz w:val="39"/>
                <w:szCs w:val="39"/>
              </w:rPr>
            </w:pPr>
          </w:p>
          <w:p>
            <w:pPr>
              <w:pStyle w:val="4"/>
              <w:keepNext w:val="0"/>
              <w:keepLines w:val="0"/>
              <w:widowControl/>
              <w:suppressLineNumbers w:val="0"/>
              <w:spacing w:line="420" w:lineRule="atLeas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color w:val="3D3D3D"/>
                <w:sz w:val="30"/>
                <w:szCs w:val="30"/>
                <w:lang w:eastAsia="zh-CN"/>
              </w:rPr>
              <w:t>一、</w:t>
            </w:r>
            <w:r>
              <w:rPr>
                <w:rFonts w:hint="eastAsia" w:ascii="仿宋_GB2312" w:hAnsi="仿宋_GB2312" w:eastAsia="仿宋_GB2312" w:cs="仿宋_GB2312"/>
                <w:b/>
                <w:bCs/>
                <w:color w:val="3D3D3D"/>
                <w:sz w:val="30"/>
                <w:szCs w:val="30"/>
              </w:rPr>
              <w:t>项目</w:t>
            </w:r>
            <w:r>
              <w:rPr>
                <w:rFonts w:hint="eastAsia" w:ascii="仿宋_GB2312" w:hAnsi="仿宋_GB2312" w:eastAsia="仿宋_GB2312" w:cs="仿宋_GB2312"/>
                <w:b/>
                <w:bCs/>
                <w:color w:val="3D3D3D"/>
                <w:sz w:val="30"/>
                <w:szCs w:val="30"/>
                <w:lang w:eastAsia="zh-CN"/>
              </w:rPr>
              <w:t>基本概况</w:t>
            </w:r>
          </w:p>
          <w:p>
            <w:pPr>
              <w:pStyle w:val="4"/>
              <w:keepNext w:val="0"/>
              <w:keepLines w:val="0"/>
              <w:widowControl/>
              <w:numPr>
                <w:ilvl w:val="0"/>
                <w:numId w:val="0"/>
              </w:numPr>
              <w:suppressLineNumbers w:val="0"/>
              <w:spacing w:line="420" w:lineRule="atLeast"/>
              <w:ind w:right="0" w:rightChars="0" w:firstLine="600" w:firstLineChars="200"/>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继续推进 《科学素质纲要》，充分发挥大科普服务优势， 在农村、社区、学校、企业，开展各类丰富多彩的科普宣传活动，</w:t>
            </w:r>
            <w:r>
              <w:rPr>
                <w:rFonts w:hint="eastAsia" w:ascii="仿宋_GB2312" w:hAnsi="仿宋_GB2312" w:eastAsia="仿宋_GB2312" w:cs="仿宋_GB2312"/>
                <w:b w:val="0"/>
                <w:color w:val="000000"/>
                <w:w w:val="100"/>
                <w:sz w:val="30"/>
                <w:szCs w:val="30"/>
                <w:lang w:eastAsia="zh-CN"/>
              </w:rPr>
              <w:t>开展学术交流，推动科技进步，促进学科发展和科技创新。</w:t>
            </w:r>
          </w:p>
          <w:p>
            <w:pPr>
              <w:autoSpaceDE/>
              <w:autoSpaceDN/>
              <w:snapToGrid/>
              <w:spacing w:before="0" w:after="0" w:line="500" w:lineRule="exact"/>
              <w:jc w:val="both"/>
              <w:rPr>
                <w:rFonts w:hint="eastAsia" w:ascii="仿宋_GB2312" w:hAnsi="仿宋_GB2312" w:eastAsia="仿宋_GB2312" w:cs="仿宋_GB2312"/>
                <w:b/>
                <w:bCs/>
                <w:w w:val="100"/>
                <w:sz w:val="30"/>
                <w:szCs w:val="30"/>
                <w:lang w:eastAsia="zh-CN"/>
              </w:rPr>
            </w:pPr>
            <w:r>
              <w:rPr>
                <w:rFonts w:hint="eastAsia" w:ascii="仿宋_GB2312" w:hAnsi="仿宋_GB2312" w:eastAsia="仿宋_GB2312" w:cs="仿宋_GB2312"/>
                <w:b/>
                <w:bCs/>
                <w:w w:val="100"/>
                <w:sz w:val="30"/>
                <w:szCs w:val="30"/>
                <w:lang w:eastAsia="zh-CN"/>
              </w:rPr>
              <w:t>二、项目支出安排及使用情况</w:t>
            </w:r>
          </w:p>
          <w:p>
            <w:pPr>
              <w:numPr>
                <w:ilvl w:val="0"/>
                <w:numId w:val="0"/>
              </w:numPr>
              <w:wordWrap w:val="0"/>
              <w:autoSpaceDE/>
              <w:autoSpaceDN/>
              <w:spacing w:before="0" w:after="150" w:line="240" w:lineRule="auto"/>
              <w:ind w:right="0" w:firstLine="600" w:firstLineChars="200"/>
              <w:jc w:val="left"/>
              <w:rPr>
                <w:rFonts w:hint="eastAsia" w:ascii="仿宋_GB2312" w:hAnsi="仿宋_GB2312" w:eastAsia="仿宋_GB2312" w:cs="仿宋_GB2312"/>
                <w:b w:val="0"/>
                <w:i w:val="0"/>
                <w:color w:val="666666"/>
                <w:spacing w:val="0"/>
                <w:position w:val="0"/>
                <w:sz w:val="30"/>
                <w:szCs w:val="30"/>
              </w:rPr>
            </w:pPr>
            <w:r>
              <w:rPr>
                <w:rFonts w:hint="eastAsia" w:ascii="仿宋_GB2312" w:hAnsi="仿宋_GB2312" w:eastAsia="仿宋_GB2312" w:cs="仿宋_GB2312"/>
                <w:color w:val="3D3D3D"/>
                <w:sz w:val="30"/>
                <w:szCs w:val="30"/>
                <w:lang w:val="en-US" w:eastAsia="zh-CN"/>
              </w:rPr>
              <w:t>1、</w:t>
            </w:r>
            <w:r>
              <w:rPr>
                <w:rFonts w:hint="eastAsia" w:ascii="仿宋_GB2312" w:hAnsi="仿宋_GB2312" w:eastAsia="仿宋_GB2312" w:cs="仿宋_GB2312"/>
                <w:color w:val="3D3D3D"/>
                <w:sz w:val="30"/>
                <w:szCs w:val="30"/>
              </w:rPr>
              <w:t>201</w:t>
            </w:r>
            <w:r>
              <w:rPr>
                <w:rFonts w:hint="eastAsia" w:ascii="仿宋_GB2312" w:hAnsi="仿宋_GB2312" w:eastAsia="仿宋_GB2312" w:cs="仿宋_GB2312"/>
                <w:color w:val="3D3D3D"/>
                <w:sz w:val="30"/>
                <w:szCs w:val="30"/>
                <w:lang w:val="en-US" w:eastAsia="zh-CN"/>
              </w:rPr>
              <w:t>9</w:t>
            </w:r>
            <w:r>
              <w:rPr>
                <w:rFonts w:hint="eastAsia" w:ascii="仿宋_GB2312" w:hAnsi="仿宋_GB2312" w:eastAsia="仿宋_GB2312" w:cs="仿宋_GB2312"/>
                <w:color w:val="3D3D3D"/>
                <w:sz w:val="30"/>
                <w:szCs w:val="30"/>
              </w:rPr>
              <w:t>年度</w:t>
            </w:r>
            <w:r>
              <w:rPr>
                <w:rFonts w:hint="eastAsia" w:ascii="仿宋_GB2312" w:hAnsi="仿宋_GB2312" w:eastAsia="仿宋_GB2312" w:cs="仿宋_GB2312"/>
                <w:color w:val="3D3D3D"/>
                <w:sz w:val="30"/>
                <w:szCs w:val="30"/>
                <w:lang w:eastAsia="zh-CN"/>
              </w:rPr>
              <w:t>华容县</w:t>
            </w:r>
            <w:r>
              <w:rPr>
                <w:rFonts w:hint="eastAsia" w:ascii="仿宋_GB2312" w:hAnsi="仿宋_GB2312" w:eastAsia="仿宋_GB2312" w:cs="仿宋_GB2312"/>
                <w:color w:val="3D3D3D"/>
                <w:sz w:val="30"/>
                <w:szCs w:val="30"/>
              </w:rPr>
              <w:t>科普专项资金预算安排</w:t>
            </w:r>
            <w:r>
              <w:rPr>
                <w:rFonts w:hint="eastAsia" w:ascii="仿宋_GB2312" w:hAnsi="仿宋_GB2312" w:eastAsia="仿宋_GB2312" w:cs="仿宋_GB2312"/>
                <w:color w:val="3D3D3D"/>
                <w:sz w:val="30"/>
                <w:szCs w:val="30"/>
                <w:lang w:val="en-US" w:eastAsia="zh-CN"/>
              </w:rPr>
              <w:t>60</w:t>
            </w:r>
            <w:r>
              <w:rPr>
                <w:rFonts w:hint="eastAsia" w:ascii="仿宋_GB2312" w:hAnsi="仿宋_GB2312" w:eastAsia="仿宋_GB2312" w:cs="仿宋_GB2312"/>
                <w:color w:val="3D3D3D"/>
                <w:sz w:val="30"/>
                <w:szCs w:val="30"/>
              </w:rPr>
              <w:t>万元</w:t>
            </w:r>
            <w:r>
              <w:rPr>
                <w:rFonts w:hint="eastAsia" w:ascii="仿宋_GB2312" w:hAnsi="仿宋_GB2312" w:eastAsia="仿宋_GB2312" w:cs="仿宋_GB2312"/>
                <w:color w:val="3D3D3D"/>
                <w:sz w:val="30"/>
                <w:szCs w:val="30"/>
                <w:lang w:eastAsia="zh-CN"/>
              </w:rPr>
              <w:t>，</w:t>
            </w:r>
            <w:r>
              <w:rPr>
                <w:rFonts w:hint="eastAsia" w:ascii="仿宋_GB2312" w:hAnsi="仿宋_GB2312" w:eastAsia="仿宋_GB2312" w:cs="仿宋_GB2312"/>
                <w:b w:val="0"/>
                <w:i w:val="0"/>
                <w:color w:val="666666"/>
                <w:spacing w:val="0"/>
                <w:position w:val="0"/>
                <w:sz w:val="30"/>
                <w:szCs w:val="30"/>
              </w:rPr>
              <w:t>项目总支出</w:t>
            </w:r>
            <w:r>
              <w:rPr>
                <w:rFonts w:hint="eastAsia" w:ascii="仿宋_GB2312" w:hAnsi="仿宋_GB2312" w:eastAsia="仿宋_GB2312" w:cs="仿宋_GB2312"/>
                <w:b w:val="0"/>
                <w:i w:val="0"/>
                <w:color w:val="666666"/>
                <w:spacing w:val="0"/>
                <w:position w:val="0"/>
                <w:sz w:val="30"/>
                <w:szCs w:val="30"/>
                <w:lang w:val="en-US" w:eastAsia="zh-CN"/>
              </w:rPr>
              <w:t>65.91</w:t>
            </w:r>
            <w:r>
              <w:rPr>
                <w:rFonts w:hint="eastAsia" w:ascii="仿宋_GB2312" w:hAnsi="仿宋_GB2312" w:eastAsia="仿宋_GB2312" w:cs="仿宋_GB2312"/>
                <w:b w:val="0"/>
                <w:i w:val="0"/>
                <w:color w:val="666666"/>
                <w:spacing w:val="0"/>
                <w:position w:val="0"/>
                <w:sz w:val="30"/>
                <w:szCs w:val="30"/>
              </w:rPr>
              <w:t>万元：其中：行政管理事务支出</w:t>
            </w:r>
            <w:r>
              <w:rPr>
                <w:rFonts w:hint="eastAsia" w:ascii="仿宋_GB2312" w:hAnsi="仿宋_GB2312" w:eastAsia="仿宋_GB2312" w:cs="仿宋_GB2312"/>
                <w:b w:val="0"/>
                <w:i w:val="0"/>
                <w:color w:val="666666"/>
                <w:spacing w:val="0"/>
                <w:position w:val="0"/>
                <w:sz w:val="30"/>
                <w:szCs w:val="30"/>
                <w:lang w:val="en-US" w:eastAsia="zh-CN"/>
              </w:rPr>
              <w:t>6.53</w:t>
            </w:r>
            <w:r>
              <w:rPr>
                <w:rFonts w:hint="eastAsia" w:ascii="仿宋_GB2312" w:hAnsi="仿宋_GB2312" w:eastAsia="仿宋_GB2312" w:cs="仿宋_GB2312"/>
                <w:b w:val="0"/>
                <w:i w:val="0"/>
                <w:color w:val="666666"/>
                <w:spacing w:val="0"/>
                <w:position w:val="0"/>
                <w:sz w:val="30"/>
                <w:szCs w:val="30"/>
              </w:rPr>
              <w:t>万元，专项支出</w:t>
            </w:r>
            <w:r>
              <w:rPr>
                <w:rFonts w:hint="eastAsia" w:ascii="仿宋_GB2312" w:hAnsi="仿宋_GB2312" w:eastAsia="仿宋_GB2312" w:cs="仿宋_GB2312"/>
                <w:b w:val="0"/>
                <w:i w:val="0"/>
                <w:color w:val="666666"/>
                <w:spacing w:val="0"/>
                <w:position w:val="0"/>
                <w:sz w:val="30"/>
                <w:szCs w:val="30"/>
                <w:lang w:val="en-US" w:eastAsia="zh-CN"/>
              </w:rPr>
              <w:t>59.38</w:t>
            </w:r>
            <w:r>
              <w:rPr>
                <w:rFonts w:hint="eastAsia" w:ascii="仿宋_GB2312" w:hAnsi="仿宋_GB2312" w:eastAsia="仿宋_GB2312" w:cs="仿宋_GB2312"/>
                <w:b w:val="0"/>
                <w:i w:val="0"/>
                <w:color w:val="666666"/>
                <w:spacing w:val="0"/>
                <w:position w:val="0"/>
                <w:sz w:val="30"/>
                <w:szCs w:val="30"/>
              </w:rPr>
              <w:t>万元。</w:t>
            </w:r>
          </w:p>
          <w:p>
            <w:pPr>
              <w:numPr>
                <w:ilvl w:val="0"/>
                <w:numId w:val="0"/>
              </w:numPr>
              <w:wordWrap w:val="0"/>
              <w:autoSpaceDE/>
              <w:autoSpaceDN/>
              <w:spacing w:before="0" w:after="150" w:line="240" w:lineRule="auto"/>
              <w:ind w:right="0" w:rightChars="0" w:firstLine="600" w:firstLineChars="200"/>
              <w:jc w:val="left"/>
              <w:rPr>
                <w:rFonts w:hint="eastAsia" w:ascii="仿宋_GB2312" w:hAnsi="仿宋_GB2312" w:eastAsia="仿宋_GB2312" w:cs="仿宋_GB2312"/>
                <w:b w:val="0"/>
                <w:w w:val="100"/>
                <w:sz w:val="30"/>
                <w:szCs w:val="30"/>
                <w:lang w:val="en-US" w:eastAsia="zh-CN"/>
              </w:rPr>
            </w:pPr>
            <w:r>
              <w:rPr>
                <w:rFonts w:hint="eastAsia" w:ascii="仿宋_GB2312" w:hAnsi="仿宋_GB2312" w:eastAsia="仿宋_GB2312" w:cs="仿宋_GB2312"/>
                <w:b w:val="0"/>
                <w:w w:val="100"/>
                <w:sz w:val="30"/>
                <w:szCs w:val="30"/>
                <w:lang w:val="en-US" w:eastAsia="zh-CN"/>
              </w:rPr>
              <w:t>2、</w:t>
            </w:r>
            <w:r>
              <w:rPr>
                <w:rFonts w:hint="eastAsia" w:ascii="仿宋_GB2312" w:hAnsi="仿宋_GB2312" w:eastAsia="仿宋_GB2312" w:cs="仿宋_GB2312"/>
                <w:b w:val="0"/>
                <w:w w:val="100"/>
                <w:sz w:val="30"/>
                <w:szCs w:val="30"/>
                <w:lang w:eastAsia="zh-CN"/>
              </w:rPr>
              <w:t>项目支出情况：全年基本支出</w:t>
            </w:r>
            <w:r>
              <w:rPr>
                <w:rFonts w:hint="eastAsia" w:ascii="仿宋_GB2312" w:hAnsi="仿宋_GB2312" w:eastAsia="仿宋_GB2312" w:cs="仿宋_GB2312"/>
                <w:b w:val="0"/>
                <w:w w:val="100"/>
                <w:sz w:val="30"/>
                <w:szCs w:val="30"/>
                <w:lang w:val="en-US" w:eastAsia="zh-CN"/>
              </w:rPr>
              <w:t>65.91万元，其中行政管理支出6.53万元，占总支出10%，专项支出59.38万元，占总支出90%。</w:t>
            </w:r>
          </w:p>
          <w:p>
            <w:pPr>
              <w:autoSpaceDE/>
              <w:autoSpaceDN/>
              <w:snapToGrid/>
              <w:spacing w:before="0" w:after="0" w:line="500" w:lineRule="exact"/>
              <w:jc w:val="both"/>
              <w:rPr>
                <w:rFonts w:hint="eastAsia" w:ascii="仿宋_GB2312" w:hAnsi="仿宋_GB2312" w:eastAsia="仿宋_GB2312" w:cs="仿宋_GB2312"/>
                <w:b/>
                <w:bCs/>
                <w:w w:val="100"/>
                <w:sz w:val="30"/>
                <w:szCs w:val="30"/>
                <w:lang w:eastAsia="zh-CN"/>
              </w:rPr>
            </w:pPr>
            <w:r>
              <w:rPr>
                <w:rFonts w:hint="eastAsia" w:ascii="仿宋_GB2312" w:hAnsi="仿宋_GB2312" w:eastAsia="仿宋_GB2312" w:cs="仿宋_GB2312"/>
                <w:b/>
                <w:bCs/>
                <w:w w:val="100"/>
                <w:sz w:val="30"/>
                <w:szCs w:val="30"/>
                <w:lang w:eastAsia="zh-CN"/>
              </w:rPr>
              <w:t>三．项目组织实施情况</w:t>
            </w:r>
          </w:p>
          <w:p>
            <w:pPr>
              <w:autoSpaceDE/>
              <w:autoSpaceDN/>
              <w:snapToGrid/>
              <w:spacing w:before="0" w:after="0" w:line="500" w:lineRule="exact"/>
              <w:jc w:val="left"/>
              <w:rPr>
                <w:rFonts w:hint="default" w:eastAsia="仿宋_GB2312"/>
                <w:sz w:val="30"/>
                <w:szCs w:val="30"/>
                <w:lang w:val="en-US" w:eastAsia="zh-CN"/>
              </w:rPr>
            </w:pPr>
            <w:r>
              <w:rPr>
                <w:rFonts w:hint="eastAsia" w:ascii="仿宋_GB2312" w:hAnsi="仿宋_GB2312" w:eastAsia="仿宋_GB2312" w:cs="仿宋_GB2312"/>
                <w:b w:val="0"/>
                <w:w w:val="100"/>
                <w:sz w:val="30"/>
                <w:szCs w:val="30"/>
                <w:lang w:val="en-US" w:eastAsia="zh-CN"/>
              </w:rPr>
              <w:t xml:space="preserve">  （1）</w:t>
            </w:r>
            <w:r>
              <w:rPr>
                <w:rFonts w:hint="eastAsia" w:eastAsia="仿宋_GB2312"/>
                <w:sz w:val="30"/>
                <w:szCs w:val="30"/>
                <w:lang w:val="en-US" w:eastAsia="zh-CN"/>
              </w:rPr>
              <w:t>5月17日在治河渡中学开展了防灾减灾日活动.</w:t>
            </w:r>
          </w:p>
          <w:p>
            <w:pPr>
              <w:autoSpaceDE/>
              <w:autoSpaceDN/>
              <w:snapToGrid/>
              <w:spacing w:before="0" w:after="0" w:line="500" w:lineRule="exact"/>
              <w:jc w:val="left"/>
              <w:rPr>
                <w:rFonts w:hint="default" w:eastAsia="仿宋_GB2312"/>
                <w:sz w:val="30"/>
                <w:szCs w:val="30"/>
                <w:lang w:val="en-US" w:eastAsia="zh-CN"/>
              </w:rPr>
            </w:pPr>
            <w:r>
              <w:rPr>
                <w:rFonts w:hint="eastAsia" w:eastAsia="仿宋_GB2312"/>
                <w:sz w:val="30"/>
                <w:szCs w:val="30"/>
                <w:lang w:val="en-US" w:eastAsia="zh-CN"/>
              </w:rPr>
              <w:t xml:space="preserve">  （2）8月份成功</w:t>
            </w:r>
            <w:r>
              <w:rPr>
                <w:rFonts w:hint="eastAsia" w:eastAsia="仿宋_GB2312"/>
                <w:sz w:val="30"/>
                <w:szCs w:val="30"/>
                <w:lang w:eastAsia="zh-CN"/>
              </w:rPr>
              <w:t>申报科普旅游示范基地</w:t>
            </w:r>
            <w:r>
              <w:rPr>
                <w:rFonts w:hint="eastAsia" w:eastAsia="仿宋_GB2312"/>
                <w:sz w:val="30"/>
                <w:szCs w:val="30"/>
                <w:lang w:val="en-US" w:eastAsia="zh-CN"/>
              </w:rPr>
              <w:t>3个。</w:t>
            </w:r>
          </w:p>
          <w:p>
            <w:pPr>
              <w:numPr>
                <w:ilvl w:val="0"/>
                <w:numId w:val="0"/>
              </w:numPr>
              <w:autoSpaceDN w:val="0"/>
              <w:spacing w:line="320" w:lineRule="exact"/>
              <w:ind w:firstLine="300" w:firstLineChars="100"/>
              <w:jc w:val="left"/>
              <w:textAlignment w:val="center"/>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lang w:val="en-US" w:eastAsia="zh-CN"/>
              </w:rPr>
              <w:t>3</w:t>
            </w:r>
            <w:r>
              <w:rPr>
                <w:rFonts w:hint="eastAsia" w:ascii="仿宋_GB2312" w:hAnsi="仿宋_GB2312" w:eastAsia="仿宋_GB2312" w:cs="仿宋_GB2312"/>
                <w:color w:val="auto"/>
                <w:sz w:val="30"/>
                <w:szCs w:val="30"/>
                <w:shd w:val="clear" w:color="auto" w:fill="FFFFFF"/>
                <w:lang w:eastAsia="zh-CN"/>
              </w:rPr>
              <w:t>）举办</w:t>
            </w:r>
            <w:r>
              <w:rPr>
                <w:rFonts w:hint="eastAsia" w:ascii="仿宋_GB2312" w:hAnsi="仿宋_GB2312" w:eastAsia="仿宋_GB2312" w:cs="仿宋_GB2312"/>
                <w:color w:val="auto"/>
                <w:sz w:val="30"/>
                <w:szCs w:val="30"/>
                <w:shd w:val="clear" w:color="auto" w:fill="FFFFFF"/>
              </w:rPr>
              <w:t>201</w:t>
            </w:r>
            <w:r>
              <w:rPr>
                <w:rFonts w:hint="eastAsia" w:ascii="仿宋_GB2312" w:hAnsi="仿宋_GB2312" w:eastAsia="仿宋_GB2312" w:cs="仿宋_GB2312"/>
                <w:color w:val="auto"/>
                <w:sz w:val="30"/>
                <w:szCs w:val="30"/>
                <w:shd w:val="clear" w:color="auto" w:fill="FFFFFF"/>
                <w:lang w:val="en-US" w:eastAsia="zh-CN"/>
              </w:rPr>
              <w:t>9</w:t>
            </w:r>
            <w:r>
              <w:rPr>
                <w:rFonts w:hint="eastAsia" w:ascii="仿宋_GB2312" w:hAnsi="仿宋_GB2312" w:eastAsia="仿宋_GB2312" w:cs="仿宋_GB2312"/>
                <w:color w:val="auto"/>
                <w:sz w:val="30"/>
                <w:szCs w:val="30"/>
                <w:shd w:val="clear" w:color="auto" w:fill="FFFFFF"/>
              </w:rPr>
              <w:t>年华容县</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全国科普日活动</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w:t>
            </w:r>
          </w:p>
          <w:p>
            <w:pPr>
              <w:numPr>
                <w:ilvl w:val="0"/>
                <w:numId w:val="0"/>
              </w:numPr>
              <w:autoSpaceDN w:val="0"/>
              <w:spacing w:line="320" w:lineRule="exact"/>
              <w:ind w:firstLine="300" w:firstLineChars="100"/>
              <w:jc w:val="left"/>
              <w:textAlignment w:val="center"/>
              <w:rPr>
                <w:rFonts w:hint="eastAsia" w:ascii="仿宋_GB2312" w:hAnsi="仿宋_GB2312" w:eastAsia="仿宋_GB2312" w:cs="仿宋_GB2312"/>
                <w:b w:val="0"/>
                <w:bCs/>
                <w:color w:val="auto"/>
                <w:sz w:val="30"/>
                <w:szCs w:val="30"/>
                <w:shd w:val="clear" w:color="auto" w:fill="FFFFFF"/>
                <w:lang w:eastAsia="zh-CN"/>
              </w:rPr>
            </w:pPr>
            <w:r>
              <w:rPr>
                <w:rFonts w:hint="eastAsia" w:ascii="仿宋_GB2312" w:hAnsi="仿宋_GB2312" w:eastAsia="仿宋_GB2312" w:cs="仿宋_GB2312"/>
                <w:b w:val="0"/>
                <w:bCs w:val="0"/>
                <w:color w:val="auto"/>
                <w:sz w:val="30"/>
                <w:szCs w:val="30"/>
                <w:lang w:val="en-US" w:eastAsia="zh-CN"/>
              </w:rPr>
              <w:t>（4）组织华容县注滋口镇培训稻虾种养技术培训。</w:t>
            </w:r>
          </w:p>
          <w:p>
            <w:pPr>
              <w:pStyle w:val="4"/>
              <w:keepNext w:val="0"/>
              <w:keepLines w:val="0"/>
              <w:widowControl/>
              <w:numPr>
                <w:ilvl w:val="0"/>
                <w:numId w:val="0"/>
              </w:numPr>
              <w:suppressLineNumbers w:val="0"/>
              <w:spacing w:line="420" w:lineRule="atLeast"/>
              <w:ind w:right="0" w:rightChars="0" w:firstLine="300" w:firstLineChars="100"/>
              <w:jc w:val="left"/>
              <w:rPr>
                <w:rFonts w:hint="eastAsia" w:ascii="仿宋_GB2312" w:hAnsi="仿宋_GB2312" w:eastAsia="仿宋_GB2312" w:cs="仿宋_GB2312"/>
                <w:b w:val="0"/>
                <w:w w:val="100"/>
                <w:sz w:val="30"/>
                <w:szCs w:val="30"/>
                <w:lang w:val="en-US" w:eastAsia="zh-CN"/>
              </w:rPr>
            </w:pPr>
            <w:r>
              <w:rPr>
                <w:rFonts w:hint="eastAsia" w:ascii="仿宋_GB2312" w:hAnsi="仿宋_GB2312" w:eastAsia="仿宋_GB2312" w:cs="仿宋_GB2312"/>
                <w:b w:val="0"/>
                <w:w w:val="100"/>
                <w:sz w:val="30"/>
                <w:szCs w:val="30"/>
                <w:lang w:val="en-US" w:eastAsia="zh-CN"/>
              </w:rPr>
              <w:t>（5）1</w:t>
            </w:r>
            <w:r>
              <w:rPr>
                <w:rFonts w:hint="eastAsia" w:ascii="宋体" w:hAnsi="宋体" w:eastAsia="仿宋_GB2312"/>
                <w:b w:val="0"/>
                <w:w w:val="100"/>
                <w:sz w:val="30"/>
                <w:szCs w:val="30"/>
                <w:lang w:val="en-US" w:eastAsia="zh-CN"/>
              </w:rPr>
              <w:t>0-12月在岳阳市科技馆组织华容县11家企业参加了建国70年科技成果展览。</w:t>
            </w:r>
          </w:p>
          <w:p>
            <w:pPr>
              <w:pStyle w:val="4"/>
              <w:keepNext w:val="0"/>
              <w:keepLines w:val="0"/>
              <w:widowControl/>
              <w:numPr>
                <w:ilvl w:val="0"/>
                <w:numId w:val="0"/>
              </w:numPr>
              <w:suppressLineNumbers w:val="0"/>
              <w:spacing w:line="420" w:lineRule="atLeast"/>
              <w:ind w:right="0" w:rightChars="0"/>
              <w:rPr>
                <w:rFonts w:hint="eastAsia" w:ascii="仿宋_GB2312" w:hAnsi="仿宋_GB2312" w:eastAsia="仿宋_GB2312" w:cs="仿宋_GB2312"/>
                <w:b/>
                <w:bCs/>
                <w:w w:val="100"/>
                <w:sz w:val="30"/>
                <w:szCs w:val="30"/>
                <w:lang w:val="en-US" w:eastAsia="zh-CN"/>
              </w:rPr>
            </w:pPr>
            <w:r>
              <w:rPr>
                <w:rFonts w:hint="eastAsia" w:ascii="仿宋_GB2312" w:hAnsi="仿宋_GB2312" w:eastAsia="仿宋_GB2312" w:cs="仿宋_GB2312"/>
                <w:b/>
                <w:bCs/>
                <w:w w:val="100"/>
                <w:sz w:val="30"/>
                <w:szCs w:val="30"/>
                <w:lang w:val="en-US" w:eastAsia="zh-CN"/>
              </w:rPr>
              <w:t>四、综合评价情况及结论</w:t>
            </w:r>
          </w:p>
          <w:p>
            <w:pPr>
              <w:pStyle w:val="4"/>
              <w:keepNext w:val="0"/>
              <w:keepLines w:val="0"/>
              <w:widowControl/>
              <w:numPr>
                <w:ilvl w:val="0"/>
                <w:numId w:val="0"/>
              </w:numPr>
              <w:suppressLineNumbers w:val="0"/>
              <w:spacing w:line="420" w:lineRule="atLeast"/>
              <w:ind w:right="0" w:rightChars="0"/>
              <w:rPr>
                <w:rFonts w:hint="eastAsia" w:ascii="仿宋_GB2312" w:hAnsi="仿宋_GB2312" w:eastAsia="仿宋_GB2312" w:cs="仿宋_GB2312"/>
                <w:i w:val="0"/>
                <w:caps w:val="0"/>
                <w:color w:val="666666"/>
                <w:spacing w:val="0"/>
                <w:sz w:val="30"/>
                <w:szCs w:val="30"/>
                <w:shd w:val="clear" w:fill="FFFFFF"/>
                <w:lang w:eastAsia="zh-CN"/>
              </w:rPr>
            </w:pPr>
            <w:r>
              <w:rPr>
                <w:rFonts w:hint="eastAsia" w:ascii="仿宋_GB2312" w:hAnsi="仿宋_GB2312" w:eastAsia="仿宋_GB2312" w:cs="仿宋_GB2312"/>
                <w:b/>
                <w:bCs/>
                <w:w w:val="100"/>
                <w:sz w:val="30"/>
                <w:szCs w:val="30"/>
                <w:lang w:val="en-US" w:eastAsia="zh-CN"/>
              </w:rPr>
              <w:t xml:space="preserve">   </w:t>
            </w:r>
            <w:r>
              <w:rPr>
                <w:rFonts w:hint="eastAsia" w:ascii="仿宋_GB2312" w:hAnsi="仿宋_GB2312" w:eastAsia="仿宋_GB2312" w:cs="仿宋_GB2312"/>
                <w:i w:val="0"/>
                <w:caps w:val="0"/>
                <w:color w:val="666666"/>
                <w:spacing w:val="0"/>
                <w:sz w:val="30"/>
                <w:szCs w:val="30"/>
                <w:shd w:val="clear" w:fill="FFFFFF"/>
              </w:rPr>
              <w:t>一是制订项目实施方案和资金概算，一些重大活动项目，如全国科普日等，项目实施方案和资金概算由分管副县长审核签字。二是资金分配按照相关政策严格执行到位。三是涉及</w:t>
            </w:r>
            <w:r>
              <w:rPr>
                <w:rFonts w:hint="eastAsia" w:ascii="仿宋_GB2312" w:hAnsi="仿宋_GB2312" w:eastAsia="仿宋_GB2312" w:cs="仿宋_GB2312"/>
                <w:i w:val="0"/>
                <w:caps w:val="0"/>
                <w:color w:val="666666"/>
                <w:spacing w:val="0"/>
                <w:sz w:val="30"/>
                <w:szCs w:val="30"/>
                <w:shd w:val="clear" w:fill="FFFFFF"/>
                <w:lang w:eastAsia="zh-CN"/>
              </w:rPr>
              <w:t>乡镇</w:t>
            </w:r>
            <w:r>
              <w:rPr>
                <w:rFonts w:hint="eastAsia" w:ascii="仿宋_GB2312" w:hAnsi="仿宋_GB2312" w:eastAsia="仿宋_GB2312" w:cs="仿宋_GB2312"/>
                <w:i w:val="0"/>
                <w:caps w:val="0"/>
                <w:color w:val="666666"/>
                <w:spacing w:val="0"/>
                <w:sz w:val="30"/>
                <w:szCs w:val="30"/>
                <w:shd w:val="clear" w:fill="FFFFFF"/>
              </w:rPr>
              <w:t>的“基层科普行动计划”项目，由项目主体正式申报，科协逐一调查审核后，</w:t>
            </w:r>
            <w:r>
              <w:rPr>
                <w:rFonts w:hint="eastAsia" w:ascii="仿宋_GB2312" w:hAnsi="仿宋_GB2312" w:eastAsia="仿宋_GB2312" w:cs="仿宋_GB2312"/>
                <w:i w:val="0"/>
                <w:caps w:val="0"/>
                <w:color w:val="666666"/>
                <w:spacing w:val="0"/>
                <w:sz w:val="30"/>
                <w:szCs w:val="30"/>
                <w:shd w:val="clear" w:fill="FFFFFF"/>
                <w:lang w:eastAsia="zh-CN"/>
              </w:rPr>
              <w:t>报送</w:t>
            </w:r>
            <w:r>
              <w:rPr>
                <w:rFonts w:hint="eastAsia" w:ascii="仿宋_GB2312" w:hAnsi="仿宋_GB2312" w:eastAsia="仿宋_GB2312" w:cs="仿宋_GB2312"/>
                <w:i w:val="0"/>
                <w:caps w:val="0"/>
                <w:color w:val="666666"/>
                <w:spacing w:val="0"/>
                <w:sz w:val="30"/>
                <w:szCs w:val="30"/>
                <w:shd w:val="clear" w:fill="FFFFFF"/>
              </w:rPr>
              <w:t>分管副县长</w:t>
            </w:r>
            <w:r>
              <w:rPr>
                <w:rFonts w:hint="eastAsia" w:ascii="仿宋_GB2312" w:hAnsi="仿宋_GB2312" w:eastAsia="仿宋_GB2312" w:cs="仿宋_GB2312"/>
                <w:i w:val="0"/>
                <w:caps w:val="0"/>
                <w:color w:val="666666"/>
                <w:spacing w:val="0"/>
                <w:sz w:val="30"/>
                <w:szCs w:val="30"/>
                <w:shd w:val="clear" w:fill="FFFFFF"/>
                <w:lang w:eastAsia="zh-CN"/>
              </w:rPr>
              <w:t>与常务副县长签字，</w:t>
            </w:r>
            <w:r>
              <w:rPr>
                <w:rFonts w:hint="eastAsia" w:ascii="仿宋_GB2312" w:hAnsi="仿宋_GB2312" w:eastAsia="仿宋_GB2312" w:cs="仿宋_GB2312"/>
                <w:i w:val="0"/>
                <w:caps w:val="0"/>
                <w:color w:val="666666"/>
                <w:spacing w:val="0"/>
                <w:sz w:val="30"/>
                <w:szCs w:val="30"/>
                <w:shd w:val="clear" w:fill="FFFFFF"/>
              </w:rPr>
              <w:t>财政</w:t>
            </w:r>
            <w:r>
              <w:rPr>
                <w:rFonts w:hint="eastAsia" w:ascii="仿宋_GB2312" w:hAnsi="仿宋_GB2312" w:eastAsia="仿宋_GB2312" w:cs="仿宋_GB2312"/>
                <w:i w:val="0"/>
                <w:caps w:val="0"/>
                <w:color w:val="666666"/>
                <w:spacing w:val="0"/>
                <w:sz w:val="30"/>
                <w:szCs w:val="30"/>
                <w:shd w:val="clear" w:fill="FFFFFF"/>
                <w:lang w:eastAsia="zh-CN"/>
              </w:rPr>
              <w:t>最后</w:t>
            </w:r>
            <w:r>
              <w:rPr>
                <w:rFonts w:hint="eastAsia" w:ascii="仿宋_GB2312" w:hAnsi="仿宋_GB2312" w:eastAsia="仿宋_GB2312" w:cs="仿宋_GB2312"/>
                <w:i w:val="0"/>
                <w:caps w:val="0"/>
                <w:color w:val="666666"/>
                <w:spacing w:val="0"/>
                <w:sz w:val="30"/>
                <w:szCs w:val="30"/>
                <w:shd w:val="clear" w:fill="FFFFFF"/>
              </w:rPr>
              <w:t>下达</w:t>
            </w:r>
            <w:r>
              <w:rPr>
                <w:rFonts w:hint="eastAsia" w:ascii="仿宋_GB2312" w:hAnsi="仿宋_GB2312" w:eastAsia="仿宋_GB2312" w:cs="仿宋_GB2312"/>
                <w:i w:val="0"/>
                <w:caps w:val="0"/>
                <w:color w:val="666666"/>
                <w:spacing w:val="0"/>
                <w:sz w:val="30"/>
                <w:szCs w:val="30"/>
                <w:shd w:val="clear" w:fill="FFFFFF"/>
                <w:lang w:eastAsia="zh-CN"/>
              </w:rPr>
              <w:t>资金。</w:t>
            </w:r>
          </w:p>
          <w:p>
            <w:pPr>
              <w:pStyle w:val="4"/>
              <w:keepNext w:val="0"/>
              <w:keepLines w:val="0"/>
              <w:widowControl/>
              <w:numPr>
                <w:ilvl w:val="0"/>
                <w:numId w:val="0"/>
              </w:numPr>
              <w:suppressLineNumbers w:val="0"/>
              <w:spacing w:line="420" w:lineRule="atLeast"/>
              <w:ind w:right="0" w:rightChars="0" w:firstLine="600" w:firstLineChars="200"/>
              <w:rPr>
                <w:rFonts w:hint="eastAsia" w:ascii="仿宋_GB2312" w:hAnsi="仿宋_GB2312" w:eastAsia="仿宋_GB2312" w:cs="仿宋_GB2312"/>
                <w:i w:val="0"/>
                <w:caps w:val="0"/>
                <w:color w:val="666666"/>
                <w:spacing w:val="0"/>
                <w:sz w:val="30"/>
                <w:szCs w:val="30"/>
                <w:shd w:val="clear" w:fill="FFFFFF"/>
                <w:lang w:eastAsia="zh-CN"/>
              </w:rPr>
            </w:pPr>
            <w:r>
              <w:rPr>
                <w:rFonts w:hint="eastAsia" w:ascii="仿宋_GB2312" w:hAnsi="仿宋_GB2312" w:eastAsia="仿宋_GB2312" w:cs="仿宋_GB2312"/>
                <w:color w:val="3D3D3D"/>
                <w:sz w:val="30"/>
                <w:szCs w:val="30"/>
              </w:rPr>
              <w:t>经综合考评，201</w:t>
            </w:r>
            <w:r>
              <w:rPr>
                <w:rFonts w:hint="eastAsia" w:ascii="仿宋_GB2312" w:hAnsi="仿宋_GB2312" w:eastAsia="仿宋_GB2312" w:cs="仿宋_GB2312"/>
                <w:color w:val="3D3D3D"/>
                <w:sz w:val="30"/>
                <w:szCs w:val="30"/>
                <w:lang w:val="en-US" w:eastAsia="zh-CN"/>
              </w:rPr>
              <w:t>9</w:t>
            </w:r>
            <w:r>
              <w:rPr>
                <w:rFonts w:hint="eastAsia" w:ascii="仿宋_GB2312" w:hAnsi="仿宋_GB2312" w:eastAsia="仿宋_GB2312" w:cs="仿宋_GB2312"/>
                <w:color w:val="3D3D3D"/>
                <w:sz w:val="30"/>
                <w:szCs w:val="30"/>
              </w:rPr>
              <w:t>年</w:t>
            </w:r>
            <w:r>
              <w:rPr>
                <w:rFonts w:hint="eastAsia" w:ascii="仿宋_GB2312" w:hAnsi="仿宋_GB2312" w:eastAsia="仿宋_GB2312" w:cs="仿宋_GB2312"/>
                <w:color w:val="3D3D3D"/>
                <w:sz w:val="30"/>
                <w:szCs w:val="30"/>
                <w:lang w:eastAsia="zh-CN"/>
              </w:rPr>
              <w:t>华容县</w:t>
            </w:r>
            <w:r>
              <w:rPr>
                <w:rFonts w:hint="eastAsia" w:ascii="仿宋_GB2312" w:hAnsi="仿宋_GB2312" w:eastAsia="仿宋_GB2312" w:cs="仿宋_GB2312"/>
                <w:color w:val="3D3D3D"/>
                <w:sz w:val="30"/>
                <w:szCs w:val="30"/>
              </w:rPr>
              <w:t>科普专项资金绩效评价组评价得分为90分，总体绩效评价为优。</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_GB2312" w:hAnsi="仿宋_GB2312" w:eastAsia="仿宋_GB2312" w:cs="仿宋_GB2312"/>
                <w:b/>
                <w:bCs/>
                <w:i w:val="0"/>
                <w:caps w:val="0"/>
                <w:color w:val="666666"/>
                <w:spacing w:val="0"/>
                <w:sz w:val="30"/>
                <w:szCs w:val="30"/>
              </w:rPr>
            </w:pPr>
            <w:r>
              <w:rPr>
                <w:rFonts w:hint="eastAsia" w:ascii="仿宋_GB2312" w:hAnsi="仿宋_GB2312" w:eastAsia="仿宋_GB2312" w:cs="仿宋_GB2312"/>
                <w:b/>
                <w:bCs/>
                <w:i w:val="0"/>
                <w:caps w:val="0"/>
                <w:color w:val="666666"/>
                <w:spacing w:val="0"/>
                <w:sz w:val="30"/>
                <w:szCs w:val="30"/>
                <w:shd w:val="clear" w:fill="FFFFFF"/>
              </w:rPr>
              <w:t>项目绩效情况</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80" w:leftChars="0" w:right="0" w:rightChars="0" w:firstLine="0" w:firstLineChars="0"/>
              <w:jc w:val="left"/>
              <w:rPr>
                <w:rFonts w:hint="eastAsia" w:ascii="仿宋_GB2312" w:hAnsi="仿宋_GB2312" w:eastAsia="仿宋_GB2312" w:cs="仿宋_GB2312"/>
                <w:i w:val="0"/>
                <w:caps w:val="0"/>
                <w:color w:val="666666"/>
                <w:spacing w:val="0"/>
                <w:sz w:val="30"/>
                <w:szCs w:val="30"/>
                <w:shd w:val="clear" w:fill="FFFFFF"/>
              </w:rPr>
            </w:pPr>
            <w:r>
              <w:rPr>
                <w:rFonts w:hint="eastAsia" w:ascii="仿宋_GB2312" w:hAnsi="仿宋_GB2312" w:eastAsia="仿宋_GB2312" w:cs="仿宋_GB2312"/>
                <w:i w:val="0"/>
                <w:caps w:val="0"/>
                <w:color w:val="666666"/>
                <w:spacing w:val="0"/>
                <w:sz w:val="30"/>
                <w:szCs w:val="30"/>
                <w:shd w:val="clear" w:fill="FFFFFF"/>
                <w:lang w:eastAsia="zh-CN"/>
              </w:rPr>
              <w:t>企业科普宣传进一步加强</w:t>
            </w:r>
            <w:r>
              <w:rPr>
                <w:rFonts w:hint="eastAsia" w:ascii="仿宋_GB2312" w:hAnsi="仿宋_GB2312" w:eastAsia="仿宋_GB2312" w:cs="仿宋_GB2312"/>
                <w:i w:val="0"/>
                <w:caps w:val="0"/>
                <w:color w:val="666666"/>
                <w:spacing w:val="0"/>
                <w:sz w:val="30"/>
                <w:szCs w:val="30"/>
                <w:shd w:val="clear" w:fill="FFFFFF"/>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80" w:leftChars="0" w:right="0" w:rightChars="0" w:firstLine="0" w:firstLineChars="0"/>
              <w:jc w:val="left"/>
              <w:rPr>
                <w:rFonts w:hint="eastAsia" w:ascii="仿宋_GB2312" w:hAnsi="仿宋_GB2312" w:eastAsia="仿宋_GB2312" w:cs="仿宋_GB2312"/>
                <w:i w:val="0"/>
                <w:caps w:val="0"/>
                <w:color w:val="666666"/>
                <w:spacing w:val="0"/>
                <w:sz w:val="30"/>
                <w:szCs w:val="30"/>
                <w:shd w:val="clear" w:fill="FFFFFF"/>
              </w:rPr>
            </w:pPr>
            <w:r>
              <w:rPr>
                <w:rFonts w:hint="eastAsia" w:ascii="仿宋_GB2312" w:hAnsi="仿宋_GB2312" w:eastAsia="仿宋_GB2312" w:cs="仿宋_GB2312"/>
                <w:i w:val="0"/>
                <w:caps w:val="0"/>
                <w:color w:val="666666"/>
                <w:spacing w:val="0"/>
                <w:sz w:val="30"/>
                <w:szCs w:val="30"/>
                <w:shd w:val="clear" w:fill="FFFFFF"/>
              </w:rPr>
              <w:t>农村科普示范带动力明显增强</w:t>
            </w:r>
            <w:r>
              <w:rPr>
                <w:rFonts w:hint="eastAsia" w:ascii="仿宋_GB2312" w:hAnsi="仿宋_GB2312" w:eastAsia="仿宋_GB2312" w:cs="仿宋_GB2312"/>
                <w:i w:val="0"/>
                <w:caps w:val="0"/>
                <w:color w:val="666666"/>
                <w:spacing w:val="0"/>
                <w:sz w:val="30"/>
                <w:szCs w:val="30"/>
                <w:shd w:val="clear" w:fill="FFFFFF"/>
                <w:lang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80" w:leftChars="0" w:right="0" w:rightChars="0" w:firstLine="0" w:firstLineChars="0"/>
              <w:jc w:val="left"/>
              <w:rPr>
                <w:rFonts w:hint="eastAsia" w:ascii="仿宋_GB2312" w:hAnsi="仿宋_GB2312" w:eastAsia="仿宋_GB2312" w:cs="仿宋_GB2312"/>
                <w:i w:val="0"/>
                <w:caps w:val="0"/>
                <w:color w:val="666666"/>
                <w:spacing w:val="0"/>
                <w:sz w:val="30"/>
                <w:szCs w:val="30"/>
                <w:shd w:val="clear" w:fill="FFFFFF"/>
              </w:rPr>
            </w:pPr>
            <w:r>
              <w:rPr>
                <w:rFonts w:hint="eastAsia" w:ascii="仿宋_GB2312" w:hAnsi="仿宋_GB2312" w:eastAsia="仿宋_GB2312" w:cs="仿宋_GB2312"/>
                <w:i w:val="0"/>
                <w:caps w:val="0"/>
                <w:color w:val="666666"/>
                <w:spacing w:val="0"/>
                <w:sz w:val="30"/>
                <w:szCs w:val="30"/>
                <w:shd w:val="clear" w:fill="FFFFFF"/>
                <w:lang w:eastAsia="zh-CN"/>
              </w:rPr>
              <w:t>学生</w:t>
            </w:r>
            <w:r>
              <w:rPr>
                <w:rFonts w:hint="eastAsia" w:ascii="仿宋_GB2312" w:hAnsi="仿宋_GB2312" w:eastAsia="仿宋_GB2312" w:cs="仿宋_GB2312"/>
                <w:i w:val="0"/>
                <w:caps w:val="0"/>
                <w:color w:val="666666"/>
                <w:spacing w:val="0"/>
                <w:sz w:val="30"/>
                <w:szCs w:val="30"/>
                <w:shd w:val="clear" w:fill="FFFFFF"/>
              </w:rPr>
              <w:t>科普工作取得预期效果。</w:t>
            </w:r>
          </w:p>
          <w:p>
            <w:pPr>
              <w:pStyle w:val="4"/>
              <w:keepNext w:val="0"/>
              <w:keepLines w:val="0"/>
              <w:widowControl/>
              <w:numPr>
                <w:ilvl w:val="0"/>
                <w:numId w:val="0"/>
              </w:numPr>
              <w:suppressLineNumbers w:val="0"/>
              <w:spacing w:line="420" w:lineRule="atLeast"/>
              <w:ind w:right="0" w:rightChars="0"/>
              <w:rPr>
                <w:rFonts w:hint="eastAsia" w:ascii="仿宋_GB2312" w:hAnsi="仿宋_GB2312" w:eastAsia="仿宋_GB2312" w:cs="仿宋_GB2312"/>
                <w:b/>
                <w:bCs/>
                <w:i w:val="0"/>
                <w:caps w:val="0"/>
                <w:color w:val="666666"/>
                <w:spacing w:val="0"/>
                <w:sz w:val="30"/>
                <w:szCs w:val="30"/>
                <w:shd w:val="clear" w:fill="FFFFFF"/>
                <w:lang w:eastAsia="zh-CN"/>
              </w:rPr>
            </w:pPr>
            <w:r>
              <w:rPr>
                <w:rFonts w:hint="eastAsia" w:ascii="仿宋_GB2312" w:hAnsi="仿宋_GB2312" w:eastAsia="仿宋_GB2312" w:cs="仿宋_GB2312"/>
                <w:b/>
                <w:bCs/>
                <w:i w:val="0"/>
                <w:caps w:val="0"/>
                <w:color w:val="666666"/>
                <w:spacing w:val="0"/>
                <w:sz w:val="30"/>
                <w:szCs w:val="30"/>
                <w:shd w:val="clear" w:fill="FFFFFF"/>
                <w:lang w:eastAsia="zh-CN"/>
              </w:rPr>
              <w:t>五、</w:t>
            </w:r>
            <w:r>
              <w:rPr>
                <w:rFonts w:hint="eastAsia" w:ascii="仿宋_GB2312" w:hAnsi="仿宋_GB2312" w:eastAsia="仿宋_GB2312" w:cs="仿宋_GB2312"/>
                <w:b/>
                <w:bCs/>
                <w:i w:val="0"/>
                <w:caps w:val="0"/>
                <w:color w:val="666666"/>
                <w:spacing w:val="0"/>
                <w:sz w:val="30"/>
                <w:szCs w:val="30"/>
                <w:shd w:val="clear" w:fill="FFFFFF"/>
              </w:rPr>
              <w:t>存在的主要问题</w:t>
            </w:r>
          </w:p>
          <w:p>
            <w:pPr>
              <w:pStyle w:val="4"/>
              <w:keepNext w:val="0"/>
              <w:keepLines w:val="0"/>
              <w:widowControl/>
              <w:numPr>
                <w:ilvl w:val="0"/>
                <w:numId w:val="0"/>
              </w:numPr>
              <w:suppressLineNumbers w:val="0"/>
              <w:spacing w:line="420" w:lineRule="atLeast"/>
              <w:ind w:right="0" w:rightChars="0"/>
              <w:rPr>
                <w:rFonts w:hint="eastAsia" w:ascii="仿宋_GB2312" w:hAnsi="仿宋_GB2312" w:eastAsia="仿宋_GB2312" w:cs="仿宋_GB2312"/>
                <w:i w:val="0"/>
                <w:caps w:val="0"/>
                <w:color w:val="666666"/>
                <w:spacing w:val="0"/>
                <w:sz w:val="30"/>
                <w:szCs w:val="30"/>
                <w:shd w:val="clear" w:fill="FFFFFF"/>
              </w:rPr>
            </w:pPr>
            <w:r>
              <w:rPr>
                <w:rFonts w:hint="eastAsia" w:ascii="仿宋_GB2312" w:hAnsi="仿宋_GB2312" w:eastAsia="仿宋_GB2312" w:cs="仿宋_GB2312"/>
                <w:i w:val="0"/>
                <w:caps w:val="0"/>
                <w:color w:val="666666"/>
                <w:spacing w:val="0"/>
                <w:sz w:val="30"/>
                <w:szCs w:val="30"/>
                <w:shd w:val="clear" w:fill="FFFFFF"/>
              </w:rPr>
              <w:t>1、部分项目实施单位开展科普培训宣传活动的积极性、主动性有待进一步提高。</w:t>
            </w:r>
          </w:p>
          <w:p>
            <w:pPr>
              <w:pStyle w:val="4"/>
              <w:keepNext w:val="0"/>
              <w:keepLines w:val="0"/>
              <w:widowControl/>
              <w:numPr>
                <w:ilvl w:val="0"/>
                <w:numId w:val="0"/>
              </w:numPr>
              <w:suppressLineNumbers w:val="0"/>
              <w:spacing w:line="420" w:lineRule="atLeast"/>
              <w:ind w:right="0" w:rightChars="0"/>
              <w:rPr>
                <w:rFonts w:hint="eastAsia" w:ascii="仿宋_GB2312" w:hAnsi="仿宋_GB2312" w:eastAsia="仿宋_GB2312" w:cs="仿宋_GB2312"/>
                <w:i w:val="0"/>
                <w:caps w:val="0"/>
                <w:color w:val="666666"/>
                <w:spacing w:val="0"/>
                <w:sz w:val="30"/>
                <w:szCs w:val="30"/>
                <w:shd w:val="clear" w:fill="FFFFFF"/>
              </w:rPr>
            </w:pPr>
            <w:r>
              <w:rPr>
                <w:rFonts w:hint="eastAsia" w:ascii="仿宋_GB2312" w:hAnsi="仿宋_GB2312" w:eastAsia="仿宋_GB2312" w:cs="仿宋_GB2312"/>
                <w:i w:val="0"/>
                <w:caps w:val="0"/>
                <w:color w:val="666666"/>
                <w:spacing w:val="0"/>
                <w:sz w:val="30"/>
                <w:szCs w:val="30"/>
                <w:shd w:val="clear" w:fill="FFFFFF"/>
              </w:rPr>
              <w:t>2、对项目跟踪问效和进行有效管理指导等机制尚需逐步健全完善。</w:t>
            </w:r>
          </w:p>
          <w:p>
            <w:pPr>
              <w:pStyle w:val="4"/>
              <w:keepNext w:val="0"/>
              <w:keepLines w:val="0"/>
              <w:widowControl/>
              <w:numPr>
                <w:ilvl w:val="0"/>
                <w:numId w:val="0"/>
              </w:numPr>
              <w:suppressLineNumbers w:val="0"/>
              <w:spacing w:line="420" w:lineRule="atLeast"/>
              <w:ind w:right="0" w:rightChars="0"/>
              <w:rPr>
                <w:rFonts w:hint="eastAsia" w:ascii="仿宋_GB2312" w:hAnsi="仿宋_GB2312" w:eastAsia="仿宋_GB2312" w:cs="仿宋_GB2312"/>
                <w:color w:val="3D3D3D"/>
                <w:sz w:val="30"/>
                <w:szCs w:val="30"/>
              </w:rPr>
            </w:pPr>
            <w:r>
              <w:rPr>
                <w:rFonts w:hint="eastAsia" w:ascii="仿宋_GB2312" w:hAnsi="仿宋_GB2312" w:eastAsia="仿宋_GB2312" w:cs="仿宋_GB2312"/>
                <w:i w:val="0"/>
                <w:caps w:val="0"/>
                <w:color w:val="666666"/>
                <w:spacing w:val="0"/>
                <w:sz w:val="30"/>
                <w:szCs w:val="30"/>
                <w:shd w:val="clear" w:fill="FFFFFF"/>
                <w:lang w:val="en-US" w:eastAsia="zh-CN"/>
              </w:rPr>
              <w:t>3、</w:t>
            </w:r>
            <w:r>
              <w:rPr>
                <w:rFonts w:hint="eastAsia" w:ascii="仿宋_GB2312" w:hAnsi="仿宋_GB2312" w:eastAsia="仿宋_GB2312" w:cs="仿宋_GB2312"/>
                <w:b w:val="0"/>
                <w:w w:val="100"/>
                <w:sz w:val="30"/>
                <w:szCs w:val="30"/>
                <w:lang w:val="en-US" w:eastAsia="zh-CN"/>
              </w:rPr>
              <w:t xml:space="preserve"> </w:t>
            </w:r>
            <w:r>
              <w:rPr>
                <w:rFonts w:hint="eastAsia" w:ascii="仿宋_GB2312" w:hAnsi="仿宋_GB2312" w:eastAsia="仿宋_GB2312" w:cs="仿宋_GB2312"/>
                <w:color w:val="3D3D3D"/>
                <w:sz w:val="30"/>
                <w:szCs w:val="30"/>
              </w:rPr>
              <w:t>没有专项资金管理办法，会计核算欠规范。账目对应不够清晰、核算不够准确。</w:t>
            </w:r>
          </w:p>
          <w:p>
            <w:pPr>
              <w:pStyle w:val="4"/>
              <w:keepNext w:val="0"/>
              <w:keepLines w:val="0"/>
              <w:widowControl/>
              <w:numPr>
                <w:ilvl w:val="0"/>
                <w:numId w:val="0"/>
              </w:numPr>
              <w:suppressLineNumbers w:val="0"/>
              <w:spacing w:line="420" w:lineRule="atLeast"/>
              <w:ind w:right="0" w:rightChars="0"/>
              <w:rPr>
                <w:rFonts w:hint="eastAsia" w:ascii="仿宋_GB2312" w:hAnsi="仿宋_GB2312" w:eastAsia="仿宋_GB2312" w:cs="仿宋_GB2312"/>
                <w:b/>
                <w:bCs/>
                <w:color w:val="3D3D3D"/>
                <w:sz w:val="30"/>
                <w:szCs w:val="30"/>
                <w:lang w:eastAsia="zh-CN"/>
              </w:rPr>
            </w:pPr>
            <w:r>
              <w:rPr>
                <w:rFonts w:hint="eastAsia" w:ascii="仿宋_GB2312" w:hAnsi="仿宋_GB2312" w:eastAsia="仿宋_GB2312" w:cs="仿宋_GB2312"/>
                <w:b/>
                <w:bCs/>
                <w:color w:val="3D3D3D"/>
                <w:sz w:val="30"/>
                <w:szCs w:val="30"/>
                <w:lang w:eastAsia="zh-CN"/>
              </w:rPr>
              <w:t>六、建议</w:t>
            </w:r>
          </w:p>
          <w:p>
            <w:pPr>
              <w:numPr>
                <w:ilvl w:val="0"/>
                <w:numId w:val="0"/>
              </w:numPr>
              <w:wordWrap w:val="0"/>
              <w:autoSpaceDE/>
              <w:autoSpaceDN/>
              <w:spacing w:before="0" w:after="150" w:line="240" w:lineRule="auto"/>
              <w:ind w:right="0" w:rightChars="0"/>
              <w:jc w:val="left"/>
              <w:rPr>
                <w:rFonts w:hint="eastAsia" w:ascii="仿宋_GB2312" w:hAnsi="仿宋_GB2312" w:eastAsia="仿宋_GB2312" w:cs="仿宋_GB2312"/>
                <w:color w:val="3D3D3D"/>
                <w:sz w:val="30"/>
                <w:szCs w:val="30"/>
              </w:rPr>
            </w:pPr>
            <w:r>
              <w:rPr>
                <w:rFonts w:hint="eastAsia" w:ascii="仿宋_GB2312" w:hAnsi="仿宋_GB2312" w:eastAsia="仿宋_GB2312" w:cs="仿宋_GB2312"/>
                <w:color w:val="3D3D3D"/>
                <w:sz w:val="30"/>
                <w:szCs w:val="30"/>
              </w:rPr>
              <w:t>1.制定专项资金管理办法,合理安排资金。</w:t>
            </w:r>
          </w:p>
          <w:p>
            <w:pPr>
              <w:numPr>
                <w:ilvl w:val="0"/>
                <w:numId w:val="0"/>
              </w:numPr>
              <w:wordWrap w:val="0"/>
              <w:autoSpaceDE/>
              <w:autoSpaceDN/>
              <w:spacing w:before="0" w:after="150" w:line="240" w:lineRule="auto"/>
              <w:ind w:right="0" w:rightChars="0"/>
              <w:jc w:val="left"/>
              <w:rPr>
                <w:rFonts w:hint="eastAsia" w:ascii="仿宋_GB2312" w:hAnsi="仿宋_GB2312" w:eastAsia="仿宋_GB2312" w:cs="仿宋_GB2312"/>
                <w:color w:val="3D3D3D"/>
                <w:sz w:val="30"/>
                <w:szCs w:val="30"/>
              </w:rPr>
            </w:pPr>
            <w:r>
              <w:rPr>
                <w:rFonts w:hint="eastAsia" w:ascii="仿宋_GB2312" w:hAnsi="仿宋_GB2312" w:eastAsia="仿宋_GB2312" w:cs="仿宋_GB2312"/>
                <w:color w:val="3D3D3D"/>
                <w:sz w:val="30"/>
                <w:szCs w:val="30"/>
                <w:lang w:val="en-US" w:eastAsia="zh-CN"/>
              </w:rPr>
              <w:t>2.</w:t>
            </w:r>
            <w:r>
              <w:rPr>
                <w:rFonts w:hint="eastAsia" w:ascii="仿宋_GB2312" w:hAnsi="仿宋_GB2312" w:eastAsia="仿宋_GB2312" w:cs="仿宋_GB2312"/>
                <w:color w:val="3D3D3D"/>
                <w:sz w:val="30"/>
                <w:szCs w:val="30"/>
              </w:rPr>
              <w:t>建立科普专项资金台账，规范会计核算。</w:t>
            </w:r>
          </w:p>
          <w:p>
            <w:pPr>
              <w:numPr>
                <w:ilvl w:val="0"/>
                <w:numId w:val="0"/>
              </w:numPr>
              <w:wordWrap w:val="0"/>
              <w:autoSpaceDE/>
              <w:autoSpaceDN/>
              <w:spacing w:before="0" w:after="150" w:line="240" w:lineRule="auto"/>
              <w:ind w:right="0" w:rightChars="0"/>
              <w:jc w:val="left"/>
              <w:rPr>
                <w:rFonts w:hint="eastAsia" w:ascii="仿宋_GB2312" w:hAnsi="仿宋_GB2312" w:eastAsia="仿宋_GB2312" w:cs="仿宋_GB2312"/>
                <w:b w:val="0"/>
                <w:w w:val="100"/>
                <w:sz w:val="30"/>
                <w:szCs w:val="30"/>
                <w:lang w:val="en-US" w:eastAsia="zh-CN"/>
              </w:rPr>
            </w:pPr>
            <w:r>
              <w:rPr>
                <w:rFonts w:hint="eastAsia" w:ascii="仿宋_GB2312" w:hAnsi="仿宋_GB2312" w:eastAsia="仿宋_GB2312" w:cs="仿宋_GB2312"/>
                <w:color w:val="3D3D3D"/>
                <w:sz w:val="30"/>
                <w:szCs w:val="30"/>
                <w:lang w:val="en-US" w:eastAsia="zh-CN"/>
              </w:rPr>
              <w:t>3.</w:t>
            </w:r>
            <w:r>
              <w:rPr>
                <w:rFonts w:hint="eastAsia" w:ascii="仿宋_GB2312" w:hAnsi="仿宋_GB2312" w:eastAsia="仿宋_GB2312" w:cs="仿宋_GB2312"/>
                <w:color w:val="3D3D3D"/>
                <w:sz w:val="30"/>
                <w:szCs w:val="30"/>
              </w:rPr>
              <w:t>加大科普宣传力度，广泛开辟科普知识宣传渠道</w:t>
            </w:r>
            <w:r>
              <w:rPr>
                <w:rFonts w:hint="eastAsia" w:ascii="仿宋_GB2312" w:hAnsi="仿宋_GB2312" w:eastAsia="仿宋_GB2312" w:cs="仿宋_GB2312"/>
                <w:color w:val="3D3D3D"/>
                <w:sz w:val="30"/>
                <w:szCs w:val="30"/>
                <w:lang w:eastAsia="zh-CN"/>
              </w:rPr>
              <w:t>。</w:t>
            </w:r>
            <w:bookmarkStart w:id="0" w:name="_GoBack"/>
            <w:bookmarkEnd w:id="0"/>
          </w:p>
          <w:p>
            <w:pPr>
              <w:rPr>
                <w:rFonts w:eastAsia="楷体_GB2312"/>
                <w:bCs/>
                <w:sz w:val="28"/>
                <w:szCs w:val="28"/>
              </w:rPr>
            </w:pPr>
          </w:p>
        </w:tc>
      </w:tr>
    </w:tbl>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94</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spacing w:line="200" w:lineRule="exact"/>
        <w:jc w:val="right"/>
        <w:rPr>
          <w:rFonts w:hint="eastAsia" w:eastAsia="仿宋_GB2312"/>
          <w:sz w:val="32"/>
        </w:rPr>
      </w:pPr>
    </w:p>
    <w:p>
      <w:pPr>
        <w:spacing w:line="200" w:lineRule="exact"/>
        <w:jc w:val="right"/>
        <w:rPr>
          <w:rFonts w:hint="eastAsia" w:eastAsia="仿宋_GB2312"/>
          <w:sz w:val="32"/>
        </w:rPr>
      </w:pPr>
    </w:p>
    <w:p>
      <w:pPr>
        <w:spacing w:line="200" w:lineRule="exact"/>
        <w:jc w:val="right"/>
        <w:rPr>
          <w:rFonts w:hint="eastAsia" w:eastAsia="仿宋_GB2312"/>
          <w:sz w:val="32"/>
        </w:rPr>
      </w:pPr>
    </w:p>
    <w:p>
      <w:pPr>
        <w:spacing w:line="200" w:lineRule="exact"/>
        <w:jc w:val="both"/>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BDF356"/>
    <w:multiLevelType w:val="singleLevel"/>
    <w:tmpl w:val="A5BDF356"/>
    <w:lvl w:ilvl="0" w:tentative="0">
      <w:start w:val="1"/>
      <w:numFmt w:val="decimal"/>
      <w:suff w:val="nothing"/>
      <w:lvlText w:val="%1、"/>
      <w:lvlJc w:val="left"/>
      <w:pPr>
        <w:ind w:left="480" w:leftChars="0" w:firstLine="0" w:firstLineChars="0"/>
      </w:pPr>
    </w:lvl>
  </w:abstractNum>
  <w:abstractNum w:abstractNumId="1">
    <w:nsid w:val="C626BF8F"/>
    <w:multiLevelType w:val="singleLevel"/>
    <w:tmpl w:val="C626BF8F"/>
    <w:lvl w:ilvl="0" w:tentative="0">
      <w:start w:val="1"/>
      <w:numFmt w:val="decimal"/>
      <w:suff w:val="nothing"/>
      <w:lvlText w:val="%1、"/>
      <w:lvlJc w:val="left"/>
    </w:lvl>
  </w:abstractNum>
  <w:abstractNum w:abstractNumId="2">
    <w:nsid w:val="D278BF85"/>
    <w:multiLevelType w:val="singleLevel"/>
    <w:tmpl w:val="D278BF85"/>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83749E7"/>
    <w:rsid w:val="0DE528CD"/>
    <w:rsid w:val="18725427"/>
    <w:rsid w:val="263C173A"/>
    <w:rsid w:val="2C514715"/>
    <w:rsid w:val="2CA33441"/>
    <w:rsid w:val="2CE55C20"/>
    <w:rsid w:val="2D9C13D5"/>
    <w:rsid w:val="2F287302"/>
    <w:rsid w:val="30426D13"/>
    <w:rsid w:val="3A43255A"/>
    <w:rsid w:val="3D6201A1"/>
    <w:rsid w:val="477245B4"/>
    <w:rsid w:val="4E4F0BB0"/>
    <w:rsid w:val="5BE95901"/>
    <w:rsid w:val="62B46635"/>
    <w:rsid w:val="6A0A15CD"/>
    <w:rsid w:val="6C58508A"/>
    <w:rsid w:val="6DF352BD"/>
    <w:rsid w:val="705E3E6D"/>
    <w:rsid w:val="71C1048A"/>
    <w:rsid w:val="73F35F5B"/>
    <w:rsid w:val="79C04582"/>
    <w:rsid w:val="7BD274E8"/>
    <w:rsid w:val="7D1F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2020-10-22T07:02:00Z</cp:lastPrinted>
  <dcterms:modified xsi:type="dcterms:W3CDTF">2020-12-10T00:33:08Z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