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75" w:rsidRDefault="00A64EA9">
      <w:pPr>
        <w:jc w:val="center"/>
        <w:rPr>
          <w:rFonts w:ascii="仿宋_GB2312" w:eastAsia="仿宋_GB2312" w:hAnsi="仿宋_GB2312" w:cs="仿宋_GB2312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岳阳市“洞庭清波”专项行动任务清单问题整改公示表</w:t>
      </w:r>
    </w:p>
    <w:p w:rsidR="000B2D75" w:rsidRDefault="00A64EA9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公示单位：</w:t>
      </w:r>
      <w:r>
        <w:rPr>
          <w:rFonts w:ascii="仿宋_GB2312" w:eastAsia="仿宋_GB2312" w:hint="eastAsia"/>
          <w:sz w:val="32"/>
          <w:szCs w:val="32"/>
        </w:rPr>
        <w:t>华容县住房和城乡建设局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2242"/>
        <w:gridCol w:w="2980"/>
        <w:gridCol w:w="1368"/>
        <w:gridCol w:w="994"/>
        <w:gridCol w:w="1249"/>
        <w:gridCol w:w="1034"/>
        <w:gridCol w:w="3527"/>
      </w:tblGrid>
      <w:tr w:rsidR="000B2D75">
        <w:trPr>
          <w:trHeight w:val="970"/>
        </w:trPr>
        <w:tc>
          <w:tcPr>
            <w:tcW w:w="271" w:type="pct"/>
            <w:vAlign w:val="center"/>
          </w:tcPr>
          <w:p w:rsidR="000B2D75" w:rsidRDefault="00A64E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791" w:type="pct"/>
            <w:vAlign w:val="center"/>
          </w:tcPr>
          <w:p w:rsidR="000B2D75" w:rsidRDefault="00A64E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问题内容</w:t>
            </w:r>
          </w:p>
        </w:tc>
        <w:tc>
          <w:tcPr>
            <w:tcW w:w="1051" w:type="pct"/>
            <w:vAlign w:val="center"/>
          </w:tcPr>
          <w:p w:rsidR="000B2D75" w:rsidRDefault="00A64E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整改要求</w:t>
            </w:r>
          </w:p>
        </w:tc>
        <w:tc>
          <w:tcPr>
            <w:tcW w:w="483" w:type="pct"/>
            <w:vAlign w:val="center"/>
          </w:tcPr>
          <w:p w:rsidR="000B2D75" w:rsidRDefault="00A64E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整改时限</w:t>
            </w:r>
          </w:p>
        </w:tc>
        <w:tc>
          <w:tcPr>
            <w:tcW w:w="351" w:type="pct"/>
            <w:vAlign w:val="center"/>
          </w:tcPr>
          <w:p w:rsidR="000B2D75" w:rsidRDefault="00A64E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牵头</w:t>
            </w:r>
          </w:p>
          <w:p w:rsidR="000B2D75" w:rsidRDefault="00A64E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领导</w:t>
            </w:r>
          </w:p>
        </w:tc>
        <w:tc>
          <w:tcPr>
            <w:tcW w:w="441" w:type="pct"/>
            <w:vAlign w:val="center"/>
          </w:tcPr>
          <w:p w:rsidR="000B2D75" w:rsidRDefault="00A64E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主体责任单位</w:t>
            </w:r>
          </w:p>
        </w:tc>
        <w:tc>
          <w:tcPr>
            <w:tcW w:w="365" w:type="pct"/>
            <w:vAlign w:val="center"/>
          </w:tcPr>
          <w:p w:rsidR="000B2D75" w:rsidRDefault="00A64E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1244" w:type="pct"/>
            <w:vAlign w:val="center"/>
          </w:tcPr>
          <w:p w:rsidR="000B2D75" w:rsidRDefault="00A64E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完成情况</w:t>
            </w:r>
          </w:p>
        </w:tc>
      </w:tr>
      <w:tr w:rsidR="000B2D75" w:rsidRPr="00760F2B">
        <w:trPr>
          <w:trHeight w:val="5557"/>
        </w:trPr>
        <w:tc>
          <w:tcPr>
            <w:tcW w:w="271" w:type="pct"/>
            <w:vAlign w:val="center"/>
          </w:tcPr>
          <w:p w:rsidR="000B2D75" w:rsidRPr="00760F2B" w:rsidRDefault="00A64EA9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760F2B">
              <w:rPr>
                <w:rFonts w:asciiTheme="minorEastAsia" w:hAnsiTheme="minorEastAsia" w:cs="仿宋" w:hint="eastAsia"/>
                <w:sz w:val="24"/>
              </w:rPr>
              <w:t>1</w:t>
            </w:r>
          </w:p>
        </w:tc>
        <w:tc>
          <w:tcPr>
            <w:tcW w:w="791" w:type="pct"/>
            <w:vAlign w:val="center"/>
          </w:tcPr>
          <w:p w:rsidR="000B2D75" w:rsidRPr="00760F2B" w:rsidRDefault="00182D87">
            <w:pPr>
              <w:rPr>
                <w:rFonts w:asciiTheme="minorEastAsia" w:hAnsiTheme="minorEastAsia" w:cs="仿宋"/>
                <w:sz w:val="24"/>
              </w:rPr>
            </w:pPr>
            <w:r w:rsidRPr="00760F2B">
              <w:rPr>
                <w:rFonts w:asciiTheme="minorEastAsia" w:hAnsiTheme="minorEastAsia" w:cs="仿宋"/>
                <w:sz w:val="24"/>
              </w:rPr>
              <w:t>华容</w:t>
            </w:r>
            <w:r w:rsidRPr="00760F2B">
              <w:rPr>
                <w:rFonts w:asciiTheme="minorEastAsia" w:hAnsiTheme="minorEastAsia" w:cs="仿宋" w:hint="eastAsia"/>
                <w:sz w:val="24"/>
              </w:rPr>
              <w:t>县朱家湖机埠黑臭水体治理不到位</w:t>
            </w:r>
          </w:p>
        </w:tc>
        <w:tc>
          <w:tcPr>
            <w:tcW w:w="1051" w:type="pct"/>
            <w:vAlign w:val="center"/>
          </w:tcPr>
          <w:p w:rsidR="000B2D75" w:rsidRPr="00760F2B" w:rsidRDefault="00182D87" w:rsidP="00182D87">
            <w:pPr>
              <w:ind w:firstLineChars="200" w:firstLine="480"/>
              <w:jc w:val="left"/>
              <w:rPr>
                <w:rFonts w:asciiTheme="minorEastAsia" w:hAnsiTheme="minorEastAsia" w:cs="仿宋"/>
                <w:sz w:val="24"/>
              </w:rPr>
            </w:pPr>
            <w:r w:rsidRPr="00760F2B">
              <w:rPr>
                <w:rFonts w:asciiTheme="minorEastAsia" w:hAnsiTheme="minorEastAsia" w:cs="仿宋" w:hint="eastAsia"/>
                <w:sz w:val="24"/>
              </w:rPr>
              <w:t>1.开展朱家湖机埠周边黑臭水体治理和人居环境综合整治。</w:t>
            </w:r>
          </w:p>
          <w:p w:rsidR="00182D87" w:rsidRPr="00760F2B" w:rsidRDefault="00182D87" w:rsidP="00922D3D">
            <w:pPr>
              <w:pStyle w:val="a0"/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760F2B">
              <w:rPr>
                <w:rFonts w:asciiTheme="minorEastAsia" w:hAnsiTheme="minorEastAsia" w:hint="eastAsia"/>
                <w:sz w:val="24"/>
              </w:rPr>
              <w:t>2. 配套完善污水管网建设，实现区域居民生活污水</w:t>
            </w:r>
            <w:r w:rsidR="00922D3D" w:rsidRPr="00760F2B">
              <w:rPr>
                <w:rFonts w:asciiTheme="minorEastAsia" w:hAnsiTheme="minorEastAsia" w:hint="eastAsia"/>
                <w:sz w:val="24"/>
              </w:rPr>
              <w:t>收集纳管处理。</w:t>
            </w:r>
          </w:p>
        </w:tc>
        <w:tc>
          <w:tcPr>
            <w:tcW w:w="483" w:type="pct"/>
            <w:vAlign w:val="center"/>
          </w:tcPr>
          <w:p w:rsidR="000B2D75" w:rsidRPr="00760F2B" w:rsidRDefault="00A64EA9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760F2B">
              <w:rPr>
                <w:rFonts w:asciiTheme="minorEastAsia" w:hAnsiTheme="minorEastAsia" w:cs="仿宋" w:hint="eastAsia"/>
                <w:sz w:val="24"/>
              </w:rPr>
              <w:t>2020年</w:t>
            </w:r>
          </w:p>
          <w:p w:rsidR="000B2D75" w:rsidRPr="00760F2B" w:rsidRDefault="00A64EA9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760F2B">
              <w:rPr>
                <w:rFonts w:asciiTheme="minorEastAsia" w:hAnsiTheme="minorEastAsia" w:cs="仿宋" w:hint="eastAsia"/>
                <w:sz w:val="24"/>
              </w:rPr>
              <w:t>10月30日</w:t>
            </w:r>
          </w:p>
        </w:tc>
        <w:tc>
          <w:tcPr>
            <w:tcW w:w="351" w:type="pct"/>
            <w:vAlign w:val="center"/>
          </w:tcPr>
          <w:p w:rsidR="000B2D75" w:rsidRPr="00760F2B" w:rsidRDefault="00A64EA9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760F2B">
              <w:rPr>
                <w:rFonts w:asciiTheme="minorEastAsia" w:hAnsiTheme="minorEastAsia" w:cs="仿宋" w:hint="eastAsia"/>
                <w:sz w:val="24"/>
              </w:rPr>
              <w:t>范文科</w:t>
            </w:r>
          </w:p>
        </w:tc>
        <w:tc>
          <w:tcPr>
            <w:tcW w:w="441" w:type="pct"/>
            <w:vAlign w:val="center"/>
          </w:tcPr>
          <w:p w:rsidR="000B2D75" w:rsidRPr="00760F2B" w:rsidRDefault="00A64EA9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760F2B">
              <w:rPr>
                <w:rFonts w:asciiTheme="minorEastAsia" w:hAnsiTheme="minorEastAsia" w:cs="仿宋" w:hint="eastAsia"/>
                <w:sz w:val="24"/>
              </w:rPr>
              <w:t>县住建局    属地乡镇</w:t>
            </w:r>
          </w:p>
        </w:tc>
        <w:tc>
          <w:tcPr>
            <w:tcW w:w="365" w:type="pct"/>
            <w:vAlign w:val="center"/>
          </w:tcPr>
          <w:p w:rsidR="000B2D75" w:rsidRPr="00760F2B" w:rsidRDefault="007D628F">
            <w:pPr>
              <w:jc w:val="center"/>
              <w:rPr>
                <w:rFonts w:asciiTheme="minorEastAsia" w:hAnsiTheme="minorEastAsia" w:cs="仿宋"/>
                <w:sz w:val="24"/>
              </w:rPr>
            </w:pPr>
            <w:r w:rsidRPr="00760F2B">
              <w:rPr>
                <w:rFonts w:asciiTheme="minorEastAsia" w:hAnsiTheme="minorEastAsia" w:cs="仿宋"/>
                <w:sz w:val="24"/>
              </w:rPr>
              <w:t>张志豪</w:t>
            </w:r>
          </w:p>
        </w:tc>
        <w:tc>
          <w:tcPr>
            <w:tcW w:w="1244" w:type="pct"/>
            <w:vAlign w:val="center"/>
          </w:tcPr>
          <w:p w:rsidR="007D628F" w:rsidRPr="00760F2B" w:rsidRDefault="007D628F" w:rsidP="007D628F">
            <w:pPr>
              <w:ind w:firstLine="640"/>
              <w:rPr>
                <w:rFonts w:asciiTheme="minorEastAsia" w:hAnsiTheme="minorEastAsia" w:cs="仿宋"/>
                <w:sz w:val="24"/>
              </w:rPr>
            </w:pPr>
            <w:bookmarkStart w:id="0" w:name="_GoBack"/>
            <w:bookmarkEnd w:id="0"/>
            <w:r w:rsidRPr="00760F2B">
              <w:rPr>
                <w:rFonts w:asciiTheme="minorEastAsia" w:hAnsiTheme="minorEastAsia" w:cs="仿宋" w:hint="eastAsia"/>
                <w:sz w:val="24"/>
              </w:rPr>
              <w:t>1、已完成朱家湖机埠周边黑臭水体治理和人居环境整治。</w:t>
            </w:r>
          </w:p>
          <w:p w:rsidR="007D628F" w:rsidRPr="00760F2B" w:rsidRDefault="007D628F" w:rsidP="007D628F">
            <w:pPr>
              <w:ind w:firstLine="640"/>
              <w:rPr>
                <w:rFonts w:asciiTheme="minorEastAsia" w:hAnsiTheme="minorEastAsia" w:cs="仿宋"/>
                <w:sz w:val="24"/>
              </w:rPr>
            </w:pPr>
            <w:r w:rsidRPr="00760F2B">
              <w:rPr>
                <w:rFonts w:asciiTheme="minorEastAsia" w:hAnsiTheme="minorEastAsia" w:cs="仿宋" w:hint="eastAsia"/>
                <w:sz w:val="24"/>
              </w:rPr>
              <w:t>2、已完成配套污水管网建设，实现区域居民生活污水收集纳管处理。</w:t>
            </w:r>
          </w:p>
          <w:p w:rsidR="000B2D75" w:rsidRPr="00760F2B" w:rsidRDefault="000B2D75">
            <w:pPr>
              <w:jc w:val="left"/>
              <w:rPr>
                <w:rFonts w:asciiTheme="minorEastAsia" w:hAnsiTheme="minorEastAsia" w:cs="仿宋"/>
                <w:sz w:val="24"/>
              </w:rPr>
            </w:pPr>
          </w:p>
        </w:tc>
      </w:tr>
    </w:tbl>
    <w:p w:rsidR="000B2D75" w:rsidRPr="00760F2B" w:rsidRDefault="00A64EA9">
      <w:pPr>
        <w:rPr>
          <w:rFonts w:asciiTheme="minorEastAsia" w:hAnsiTheme="minorEastAsia"/>
          <w:sz w:val="24"/>
        </w:rPr>
      </w:pPr>
      <w:r w:rsidRPr="00760F2B">
        <w:rPr>
          <w:rFonts w:asciiTheme="minorEastAsia" w:hAnsiTheme="minorEastAsia" w:cs="仿宋" w:hint="eastAsia"/>
          <w:sz w:val="24"/>
        </w:rPr>
        <w:t>意见反馈联系人：</w:t>
      </w:r>
      <w:r w:rsidR="007D628F" w:rsidRPr="00760F2B">
        <w:rPr>
          <w:rFonts w:asciiTheme="minorEastAsia" w:hAnsiTheme="minorEastAsia" w:cs="仿宋" w:hint="eastAsia"/>
          <w:sz w:val="24"/>
        </w:rPr>
        <w:t>石  浩</w:t>
      </w:r>
      <w:r w:rsidRPr="00760F2B">
        <w:rPr>
          <w:rFonts w:asciiTheme="minorEastAsia" w:hAnsiTheme="minorEastAsia" w:cs="仿宋" w:hint="eastAsia"/>
          <w:sz w:val="24"/>
        </w:rPr>
        <w:t xml:space="preserve">                                   电话：</w:t>
      </w:r>
      <w:r w:rsidR="007D628F" w:rsidRPr="00760F2B">
        <w:rPr>
          <w:rFonts w:asciiTheme="minorEastAsia" w:hAnsiTheme="minorEastAsia" w:cs="仿宋" w:hint="eastAsia"/>
          <w:sz w:val="24"/>
        </w:rPr>
        <w:t>13575073507</w:t>
      </w:r>
    </w:p>
    <w:sectPr w:rsidR="000B2D75" w:rsidRPr="00760F2B" w:rsidSect="000B2D75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C63" w:rsidRDefault="00316C63" w:rsidP="000B2D75">
      <w:r>
        <w:separator/>
      </w:r>
    </w:p>
  </w:endnote>
  <w:endnote w:type="continuationSeparator" w:id="0">
    <w:p w:rsidR="00316C63" w:rsidRDefault="00316C63" w:rsidP="000B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75" w:rsidRDefault="000C469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0B2D75" w:rsidRDefault="000C4696">
                <w:pPr>
                  <w:pStyle w:val="a4"/>
                </w:pPr>
                <w:r>
                  <w:rPr>
                    <w:rFonts w:hint="eastAsia"/>
                    <w:b/>
                    <w:bCs/>
                    <w:sz w:val="22"/>
                    <w:szCs w:val="36"/>
                  </w:rPr>
                  <w:fldChar w:fldCharType="begin"/>
                </w:r>
                <w:r w:rsidR="00A64EA9">
                  <w:rPr>
                    <w:rFonts w:hint="eastAsia"/>
                    <w:b/>
                    <w:bCs/>
                    <w:sz w:val="22"/>
                    <w:szCs w:val="36"/>
                  </w:rPr>
                  <w:instrText xml:space="preserve"> PAGE  \* MERGEFORMAT </w:instrText>
                </w:r>
                <w:r>
                  <w:rPr>
                    <w:rFonts w:hint="eastAsia"/>
                    <w:b/>
                    <w:bCs/>
                    <w:sz w:val="22"/>
                    <w:szCs w:val="36"/>
                  </w:rPr>
                  <w:fldChar w:fldCharType="separate"/>
                </w:r>
                <w:r w:rsidR="00760F2B">
                  <w:rPr>
                    <w:b/>
                    <w:bCs/>
                    <w:noProof/>
                    <w:sz w:val="22"/>
                    <w:szCs w:val="36"/>
                  </w:rPr>
                  <w:t>- 1 -</w:t>
                </w:r>
                <w:r>
                  <w:rPr>
                    <w:rFonts w:hint="eastAsia"/>
                    <w:b/>
                    <w:bCs/>
                    <w:sz w:val="22"/>
                    <w:szCs w:val="36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C63" w:rsidRDefault="00316C63" w:rsidP="000B2D75">
      <w:r>
        <w:separator/>
      </w:r>
    </w:p>
  </w:footnote>
  <w:footnote w:type="continuationSeparator" w:id="0">
    <w:p w:rsidR="00316C63" w:rsidRDefault="00316C63" w:rsidP="000B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23C1F"/>
    <w:multiLevelType w:val="hybridMultilevel"/>
    <w:tmpl w:val="8DB49908"/>
    <w:lvl w:ilvl="0" w:tplc="7A98B3F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297DF1"/>
    <w:rsid w:val="000B2D75"/>
    <w:rsid w:val="000C4696"/>
    <w:rsid w:val="00182D87"/>
    <w:rsid w:val="00316C63"/>
    <w:rsid w:val="00760F2B"/>
    <w:rsid w:val="007D628F"/>
    <w:rsid w:val="00922D3D"/>
    <w:rsid w:val="00A64EA9"/>
    <w:rsid w:val="0135537E"/>
    <w:rsid w:val="13FA0A62"/>
    <w:rsid w:val="186B30C5"/>
    <w:rsid w:val="1C69042E"/>
    <w:rsid w:val="22317016"/>
    <w:rsid w:val="24D80E9B"/>
    <w:rsid w:val="26D55EE8"/>
    <w:rsid w:val="29CB19BF"/>
    <w:rsid w:val="31336236"/>
    <w:rsid w:val="352F14FB"/>
    <w:rsid w:val="35FB73DA"/>
    <w:rsid w:val="3950451D"/>
    <w:rsid w:val="3BE42A2B"/>
    <w:rsid w:val="3C286A49"/>
    <w:rsid w:val="4234040F"/>
    <w:rsid w:val="4DC36E59"/>
    <w:rsid w:val="4FAB68C2"/>
    <w:rsid w:val="502D1932"/>
    <w:rsid w:val="55A02D88"/>
    <w:rsid w:val="564B790B"/>
    <w:rsid w:val="59C41551"/>
    <w:rsid w:val="5A297DF1"/>
    <w:rsid w:val="5B1966E7"/>
    <w:rsid w:val="5BB022AB"/>
    <w:rsid w:val="5D2C5416"/>
    <w:rsid w:val="5FD710B7"/>
    <w:rsid w:val="631C16B3"/>
    <w:rsid w:val="63E1564A"/>
    <w:rsid w:val="651F2F5D"/>
    <w:rsid w:val="6C643915"/>
    <w:rsid w:val="71F90403"/>
    <w:rsid w:val="77514CF1"/>
    <w:rsid w:val="77AC7706"/>
    <w:rsid w:val="78FF1464"/>
    <w:rsid w:val="79082F0F"/>
    <w:rsid w:val="7A36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B2D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qFormat/>
    <w:rsid w:val="000B2D75"/>
  </w:style>
  <w:style w:type="paragraph" w:styleId="5">
    <w:name w:val="toc 5"/>
    <w:basedOn w:val="a"/>
    <w:next w:val="a"/>
    <w:qFormat/>
    <w:rsid w:val="000B2D75"/>
    <w:pPr>
      <w:ind w:leftChars="800" w:left="1680"/>
    </w:pPr>
  </w:style>
  <w:style w:type="paragraph" w:styleId="a4">
    <w:name w:val="footer"/>
    <w:basedOn w:val="a"/>
    <w:qFormat/>
    <w:rsid w:val="000B2D7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B2D7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aragraph">
    <w:name w:val="paragraph"/>
    <w:basedOn w:val="a"/>
    <w:qFormat/>
    <w:rsid w:val="000B2D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List Paragraph"/>
    <w:basedOn w:val="a"/>
    <w:uiPriority w:val="99"/>
    <w:unhideWhenUsed/>
    <w:rsid w:val="00182D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xzjd</cp:lastModifiedBy>
  <cp:revision>3</cp:revision>
  <cp:lastPrinted>2020-07-02T03:53:00Z</cp:lastPrinted>
  <dcterms:created xsi:type="dcterms:W3CDTF">2019-12-13T08:12:00Z</dcterms:created>
  <dcterms:modified xsi:type="dcterms:W3CDTF">2020-09-28T00:15:00Z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