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华容县湖北路（白鼎山路—新城大道）道路工程建设项目</w:t>
      </w:r>
      <w:r>
        <w:rPr>
          <w:rFonts w:eastAsia="方正小标宋简体"/>
          <w:color w:val="000000"/>
          <w:sz w:val="36"/>
          <w:szCs w:val="36"/>
        </w:rPr>
        <w:t>环境影响评价文件告知承诺制审批表</w:t>
      </w:r>
    </w:p>
    <w:p>
      <w:pPr>
        <w:adjustRightInd w:val="0"/>
        <w:snapToGrid w:val="0"/>
        <w:spacing w:after="120" w:afterLines="50" w:line="560" w:lineRule="exact"/>
        <w:ind w:right="482"/>
        <w:jc w:val="right"/>
        <w:rPr>
          <w:b/>
          <w:color w:val="000000"/>
          <w:sz w:val="24"/>
          <w:szCs w:val="24"/>
        </w:rPr>
      </w:pPr>
      <w:r>
        <w:rPr>
          <w:rFonts w:eastAsia="宋体"/>
          <w:color w:val="000000"/>
          <w:sz w:val="21"/>
          <w:szCs w:val="21"/>
        </w:rPr>
        <w:t>审批号：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eastAsia="宋体"/>
          <w:color w:val="000000"/>
          <w:sz w:val="21"/>
          <w:szCs w:val="21"/>
          <w:lang w:eastAsia="zh-CN"/>
        </w:rPr>
        <w:t>华</w:t>
      </w:r>
      <w:r>
        <w:rPr>
          <w:rFonts w:eastAsia="宋体"/>
          <w:color w:val="000000"/>
          <w:sz w:val="21"/>
          <w:szCs w:val="21"/>
          <w:lang w:eastAsia="zh-CN"/>
        </w:rPr>
        <w:t>环评 [</w:t>
      </w:r>
      <w:r>
        <w:rPr>
          <w:rFonts w:hint="eastAsia" w:eastAsia="宋体"/>
          <w:color w:val="000000"/>
          <w:sz w:val="21"/>
          <w:szCs w:val="21"/>
          <w:lang w:eastAsia="zh-CN"/>
        </w:rPr>
        <w:t>2020</w:t>
      </w:r>
      <w:r>
        <w:rPr>
          <w:rFonts w:eastAsia="宋体"/>
          <w:color w:val="000000"/>
          <w:sz w:val="21"/>
          <w:szCs w:val="21"/>
          <w:lang w:eastAsia="zh-CN"/>
        </w:rPr>
        <w:t>]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19</w:t>
      </w:r>
      <w:r>
        <w:rPr>
          <w:rFonts w:eastAsia="宋体"/>
          <w:color w:val="000000"/>
          <w:sz w:val="21"/>
          <w:szCs w:val="21"/>
          <w:lang w:eastAsia="zh-CN"/>
        </w:rPr>
        <w:t>号</w:t>
      </w:r>
      <w:r>
        <w:rPr>
          <w:rFonts w:eastAsia="宋体"/>
          <w:color w:val="000000"/>
          <w:sz w:val="21"/>
          <w:szCs w:val="21"/>
        </w:rPr>
        <w:t xml:space="preserve"> </w:t>
      </w:r>
      <w:r>
        <w:rPr>
          <w:rFonts w:eastAsia="黑体"/>
          <w:color w:val="000000"/>
          <w:sz w:val="30"/>
        </w:rPr>
        <w:t xml:space="preserve">                       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373"/>
        <w:gridCol w:w="2821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华容县湖北路（白鼎山路—新城大道）道路工程建设项目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华容县田家湖生态新区，西起白鼎山路、东至新城大道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43898.208</w:t>
            </w:r>
            <w:r>
              <w:rPr>
                <w:rFonts w:hint="eastAsia"/>
                <w:sz w:val="24"/>
              </w:rPr>
              <w:t>（约</w:t>
            </w:r>
            <w:r>
              <w:rPr>
                <w:sz w:val="24"/>
              </w:rPr>
              <w:t>65.85</w:t>
            </w:r>
            <w:r>
              <w:rPr>
                <w:rFonts w:hint="eastAsia"/>
                <w:sz w:val="24"/>
              </w:rPr>
              <w:t>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华容县住房和城乡建设局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徐四俊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18390189111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9732.51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2022年3月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E4813 市政道路工程建筑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/>
                <w:color w:val="000000"/>
                <w:sz w:val="24"/>
                <w:szCs w:val="24"/>
              </w:rPr>
              <w:t>湖南省建设项目环境影响评价文件</w:t>
            </w:r>
          </w:p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告知承诺制审批管理办法</w:t>
            </w:r>
            <w:r>
              <w:rPr>
                <w:color w:val="000000"/>
                <w:sz w:val="24"/>
                <w:szCs w:val="24"/>
              </w:rPr>
              <w:t>》适用范围中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color w:val="FF0000"/>
                <w:sz w:val="24"/>
                <w:szCs w:val="24"/>
              </w:rPr>
              <w:t>交通运输业、管道运输业和仓储业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中172项城市道路（不含维护，不含支路）</w:t>
            </w:r>
            <w:r>
              <w:rPr>
                <w:color w:val="FF0000"/>
                <w:sz w:val="24"/>
                <w:szCs w:val="24"/>
              </w:rPr>
              <w:t>项目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住房和城乡建设局拟投资9732.51万元新建华容县湖北路（白鼎山路—新城大道）道路工程建设项目。是华容县中心城区的一条重要的城市次干路，位于华容县田家湖生态新区，西起白鼎山路，东止新城大道，大致呈东西走向，道路红线宽度24m，设计行车速度为40km/h。全长1829.092m。建设内容包括：路基工程、路面工程、交通工程、排水工程、照明工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4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</w:rPr>
              <w:t>生态环境局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华容分局</w:t>
            </w: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梦里芙蓉</cp:lastModifiedBy>
  <dcterms:modified xsi:type="dcterms:W3CDTF">2020-09-16T03:28:41Z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