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仿宋_GB231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268" w:right="1531" w:bottom="1701" w:left="1588" w:header="851" w:footer="1418" w:gutter="0"/>
          <w:pgNumType w:fmt="numberInDash"/>
          <w:cols w:space="720" w:num="1"/>
          <w:docGrid w:type="linesAndChars" w:linePitch="579" w:charSpace="-849"/>
        </w:sectPr>
      </w:pPr>
    </w:p>
    <w:p>
      <w:pPr>
        <w:spacing w:line="700" w:lineRule="exac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附件2：</w:t>
      </w:r>
    </w:p>
    <w:p>
      <w:pPr>
        <w:spacing w:line="9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shd w:val="clear" w:color="auto" w:fill="FFFFFF"/>
        </w:rPr>
        <w:t>华容县2020年城乡居民医保参保缴费工作进度情况表</w:t>
      </w:r>
    </w:p>
    <w:p>
      <w:pPr>
        <w:spacing w:line="900" w:lineRule="exact"/>
        <w:ind w:firstLine="472" w:firstLineChars="200"/>
        <w:jc w:val="left"/>
        <w:rPr>
          <w:rFonts w:hint="eastAsia"/>
          <w:szCs w:val="32"/>
        </w:rPr>
      </w:pPr>
      <w:r>
        <w:rPr>
          <w:rFonts w:hint="eastAsia" w:ascii="宋体"/>
          <w:color w:val="000000"/>
          <w:kern w:val="0"/>
          <w:sz w:val="24"/>
          <w:szCs w:val="24"/>
          <w:shd w:val="clear" w:color="auto" w:fill="FFFFFF"/>
        </w:rPr>
        <w:t xml:space="preserve">填报单位:                                   截至      年    月     日                      单位：人、元   </w:t>
      </w:r>
    </w:p>
    <w:tbl>
      <w:tblPr>
        <w:tblStyle w:val="6"/>
        <w:tblW w:w="137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829"/>
        <w:gridCol w:w="579"/>
        <w:gridCol w:w="580"/>
        <w:gridCol w:w="578"/>
        <w:gridCol w:w="579"/>
        <w:gridCol w:w="579"/>
        <w:gridCol w:w="580"/>
        <w:gridCol w:w="579"/>
        <w:gridCol w:w="580"/>
        <w:gridCol w:w="579"/>
        <w:gridCol w:w="580"/>
        <w:gridCol w:w="579"/>
        <w:gridCol w:w="583"/>
        <w:gridCol w:w="583"/>
        <w:gridCol w:w="579"/>
        <w:gridCol w:w="582"/>
        <w:gridCol w:w="576"/>
        <w:gridCol w:w="6"/>
        <w:gridCol w:w="579"/>
        <w:gridCol w:w="579"/>
        <w:gridCol w:w="1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乡镇</w:t>
            </w:r>
          </w:p>
        </w:tc>
        <w:tc>
          <w:tcPr>
            <w:tcW w:w="8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应参保</w:t>
            </w: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5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已参保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 xml:space="preserve">人数  </w:t>
            </w: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57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居民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自费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参保</w:t>
            </w:r>
          </w:p>
        </w:tc>
        <w:tc>
          <w:tcPr>
            <w:tcW w:w="812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部门代缴参保</w:t>
            </w:r>
          </w:p>
        </w:tc>
        <w:tc>
          <w:tcPr>
            <w:tcW w:w="14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参保率%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医疗救助</w:t>
            </w:r>
          </w:p>
        </w:tc>
        <w:tc>
          <w:tcPr>
            <w:tcW w:w="464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建档立卡贫困人口</w:t>
            </w:r>
          </w:p>
        </w:tc>
        <w:tc>
          <w:tcPr>
            <w:tcW w:w="1164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其他部门资助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特困供养人员</w:t>
            </w:r>
          </w:p>
        </w:tc>
        <w:tc>
          <w:tcPr>
            <w:tcW w:w="11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城乡低保对象</w:t>
            </w:r>
          </w:p>
        </w:tc>
        <w:tc>
          <w:tcPr>
            <w:tcW w:w="11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普通贫困人口</w:t>
            </w:r>
          </w:p>
        </w:tc>
        <w:tc>
          <w:tcPr>
            <w:tcW w:w="11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贫困人口残疾</w:t>
            </w:r>
          </w:p>
        </w:tc>
        <w:tc>
          <w:tcPr>
            <w:tcW w:w="11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社会救助兜底保障</w:t>
            </w:r>
          </w:p>
          <w:p>
            <w:pPr>
              <w:pStyle w:val="2"/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一类对象</w:t>
            </w:r>
          </w:p>
        </w:tc>
        <w:tc>
          <w:tcPr>
            <w:tcW w:w="115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贫困人口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特困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ascii="宋体"/>
        </w:rPr>
      </w:pPr>
      <w:r>
        <w:rPr>
          <w:rFonts w:hint="eastAsia" w:ascii="宋体"/>
        </w:rPr>
        <w:t xml:space="preserve"> </w:t>
      </w:r>
    </w:p>
    <w:p>
      <w:pPr>
        <w:pStyle w:val="4"/>
        <w:spacing w:before="289" w:beforeLines="50" w:line="360" w:lineRule="exact"/>
        <w:ind w:left="404" w:leftChars="128" w:firstLine="236" w:firstLineChars="100"/>
        <w:jc w:val="both"/>
      </w:pPr>
      <w:r>
        <w:rPr>
          <w:rFonts w:hint="eastAsia" w:ascii="宋体" w:hAnsi="宋体"/>
          <w:b/>
          <w:bCs/>
          <w:sz w:val="24"/>
          <w:szCs w:val="24"/>
        </w:rPr>
        <w:t>填报人：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b/>
          <w:bCs/>
          <w:sz w:val="24"/>
          <w:szCs w:val="24"/>
        </w:rPr>
        <w:t xml:space="preserve">             审核人：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24"/>
          <w:szCs w:val="24"/>
        </w:rPr>
        <w:t xml:space="preserve">                联系电话：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</w:t>
      </w:r>
      <w:bookmarkStart w:id="0" w:name="_GoBack"/>
      <w:bookmarkEnd w:id="0"/>
    </w:p>
    <w:sectPr>
      <w:pgSz w:w="16838" w:h="11906" w:orient="landscape"/>
      <w:pgMar w:top="907" w:right="1587" w:bottom="907" w:left="1587" w:header="851" w:footer="1134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878" w:h="481" w:hRule="exact" w:wrap="around" w:vAnchor="text" w:hAnchor="page" w:x="9489" w:y="8"/>
      <w:ind w:firstLine="140" w:firstLineChars="50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- 5 -</w:t>
    </w:r>
    <w:r>
      <w:rPr>
        <w:rStyle w:val="8"/>
        <w:sz w:val="28"/>
        <w:szCs w:val="28"/>
      </w:rPr>
      <w:fldChar w:fldCharType="end"/>
    </w:r>
  </w:p>
  <w:p>
    <w:pPr>
      <w:pStyle w:val="2"/>
      <w:ind w:right="360" w:firstLine="360"/>
      <w:rPr>
        <w:rFonts w:ascii="Times New Roman" w:hAnsi="Times New Roman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3" w:h="481" w:hRule="exact" w:wrap="around" w:vAnchor="text" w:hAnchor="margin" w:xAlign="outside" w:y="8"/>
      <w:ind w:firstLine="280" w:firstLineChars="100"/>
      <w:rPr>
        <w:rStyle w:val="8"/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Style w:val="8"/>
        <w:rFonts w:ascii="Times New Roman" w:hAnsi="Times New Roman" w:eastAsia="仿宋_GB2312"/>
        <w:sz w:val="28"/>
        <w:szCs w:val="28"/>
      </w:rPr>
      <w:instrText xml:space="preserve">PAGE 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Style w:val="8"/>
        <w:rFonts w:ascii="Times New Roman" w:hAnsi="Times New Roman" w:eastAsia="仿宋_GB2312"/>
        <w:sz w:val="28"/>
        <w:szCs w:val="28"/>
      </w:rPr>
      <w:t>- 6 -</w:t>
    </w:r>
    <w:r>
      <w:rPr>
        <w:rFonts w:ascii="Times New Roman" w:hAnsi="Times New Roman" w:eastAsia="仿宋_GB2312"/>
        <w:sz w:val="28"/>
        <w:szCs w:val="28"/>
      </w:rPr>
      <w:fldChar w:fldCharType="end"/>
    </w:r>
  </w:p>
  <w:p>
    <w:pPr>
      <w:pStyle w:val="2"/>
      <w:ind w:right="360" w:firstLine="360"/>
      <w:rPr>
        <w:rFonts w:ascii="Times New Roman" w:hAnsi="Times New Roman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D37EB"/>
    <w:rsid w:val="715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hAnsi="Times New Roman"/>
      <w:color w:val="000000"/>
      <w:kern w:val="0"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2020-01-08T07:40:00Z</dcterms:created>
  <dc:creator>1</dc:creator>
  <cp:lastModifiedBy>1</cp:lastModifiedBy>
  <dcterms:modified xsi:type="dcterms:W3CDTF">2020-01-08T07:40:59Z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