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082540" cy="10896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 o:gfxdata="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2xx8s9MAAAAGAQAADwAAAAAAAAABACAAAAAiAAAAZHJzL2Rvd25yZXYu&#10;eG1sUEsBAhQAFAAAAAgAh07iQATPvneOAQAAAQMAAA4AAAAAAAAAAQAgAAAAIgEAAGRycy9lMm9E&#10;b2MueG1sUEsFBgAAAAAGAAYAWQEAACIF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21.95pt;height:0pt;width:432pt;z-index:251659264;mso-width-relative:page;mso-height-relative:page;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Yyo32wAAAAgBAAAP&#10;AAAAAAAAAAEAIAAAACIAAABkcnMvZG93bnJldi54bWxQSwECFAAUAAAACACHTuJA2T3fPdwBAACX&#10;AwAADgAAAAAAAAABACAAAAAqAQAAZHJzL2Uyb0RvYy54bWxQSwUGAAAAAAYABgBZAQAAeAUAAAAA&#10;">
                <v:path arrowok="t"/>
                <v:fill focussize="0,0"/>
                <v:stroke weight="3pt" color="#FF0000"/>
                <v:imagedata o:title=""/>
                <o:lock v:ext="edit"/>
              </v:line>
            </w:pict>
          </mc:Fallback>
        </mc:AlternateContent>
      </w:r>
    </w:p>
    <w:bookmarkEnd w:id="0"/>
    <w:bookmarkEnd w:id="1"/>
    <w:bookmarkEnd w:id="2"/>
    <w:bookmarkEnd w:id="3"/>
    <w:p>
      <w:pPr>
        <w:jc w:val="center"/>
        <w:rPr>
          <w:rFonts w:hint="eastAsia" w:ascii="宋体" w:hAnsi="宋体"/>
          <w:b/>
          <w:sz w:val="42"/>
          <w:szCs w:val="44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sz w:val="42"/>
          <w:szCs w:val="44"/>
          <w:lang w:eastAsia="zh-CN"/>
        </w:rPr>
      </w:pPr>
      <w:r>
        <w:rPr>
          <w:rFonts w:hint="eastAsia" w:ascii="宋体" w:hAnsi="宋体"/>
          <w:b/>
          <w:sz w:val="42"/>
          <w:szCs w:val="44"/>
          <w:lang w:eastAsia="zh-CN"/>
        </w:rPr>
        <w:t>华容县教育体育局</w:t>
      </w:r>
    </w:p>
    <w:p>
      <w:pPr>
        <w:jc w:val="center"/>
        <w:rPr>
          <w:rFonts w:hint="eastAsia" w:ascii="宋体" w:hAnsi="宋体"/>
          <w:b/>
          <w:sz w:val="42"/>
          <w:szCs w:val="44"/>
        </w:rPr>
      </w:pPr>
      <w:r>
        <w:rPr>
          <w:rFonts w:hint="eastAsia" w:ascii="宋体" w:hAnsi="宋体"/>
          <w:b/>
          <w:sz w:val="42"/>
          <w:szCs w:val="44"/>
        </w:rPr>
        <w:t>关于召开2020年全县教育体育工作务虚会的通</w:t>
      </w:r>
      <w:r>
        <w:rPr>
          <w:rFonts w:hint="eastAsia" w:ascii="宋体" w:hAnsi="宋体"/>
          <w:b/>
          <w:sz w:val="42"/>
          <w:szCs w:val="44"/>
          <w:lang w:val="en-US" w:eastAsia="zh-CN"/>
        </w:rPr>
        <w:t xml:space="preserve">         </w:t>
      </w:r>
      <w:r>
        <w:rPr>
          <w:rFonts w:hint="eastAsia" w:ascii="宋体" w:hAnsi="宋体"/>
          <w:b/>
          <w:sz w:val="42"/>
          <w:szCs w:val="44"/>
        </w:rPr>
        <w:t>知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各乡镇中学、县直各学校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，局直属二级机构、机关各股室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为全面总结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各学校、各股室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年工作完成情况，高起点、高标准谋划好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全县</w:t>
      </w:r>
      <w:r>
        <w:rPr>
          <w:rFonts w:hint="eastAsia" w:ascii="仿宋_GB2312" w:hAnsi="宋体" w:eastAsia="仿宋_GB2312"/>
          <w:sz w:val="32"/>
          <w:szCs w:val="32"/>
        </w:rPr>
        <w:t>教育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体育</w:t>
      </w:r>
      <w:r>
        <w:rPr>
          <w:rFonts w:hint="eastAsia" w:ascii="仿宋_GB2312" w:hAnsi="宋体" w:eastAsia="仿宋_GB2312"/>
          <w:sz w:val="32"/>
          <w:szCs w:val="32"/>
        </w:rPr>
        <w:t>工作，推动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教体事业再</w:t>
      </w:r>
      <w:r>
        <w:rPr>
          <w:rFonts w:hint="eastAsia" w:ascii="仿宋_GB2312" w:hAnsi="宋体" w:eastAsia="仿宋_GB2312"/>
          <w:sz w:val="32"/>
          <w:szCs w:val="32"/>
        </w:rPr>
        <w:t>上新台阶，经研究，决定召开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2020年全县教育体育工作务虚会。</w:t>
      </w:r>
      <w:r>
        <w:rPr>
          <w:rFonts w:hint="eastAsia" w:ascii="仿宋_GB2312" w:hAnsi="宋体" w:eastAsia="仿宋_GB2312"/>
          <w:sz w:val="32"/>
          <w:szCs w:val="32"/>
        </w:rPr>
        <w:t>现将有关事项通知如下：</w:t>
      </w:r>
    </w:p>
    <w:p>
      <w:pPr>
        <w:spacing w:line="36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一、会议时间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3日（星期五），7:50前报到,8:00准时开始。</w:t>
      </w:r>
    </w:p>
    <w:p>
      <w:pPr>
        <w:spacing w:line="36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二、会议地点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神禹宾馆三楼会议室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三、</w:t>
      </w:r>
      <w:r>
        <w:rPr>
          <w:rFonts w:hint="eastAsia" w:ascii="黑体" w:hAnsi="宋体" w:eastAsia="黑体"/>
          <w:sz w:val="32"/>
          <w:szCs w:val="32"/>
          <w:lang w:eastAsia="zh-CN"/>
        </w:rPr>
        <w:t>参加人员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局长办公会成员，</w:t>
      </w:r>
      <w:r>
        <w:rPr>
          <w:rFonts w:hint="eastAsia" w:ascii="仿宋_GB2312" w:hAnsi="宋体" w:eastAsia="仿宋_GB2312"/>
          <w:sz w:val="32"/>
          <w:szCs w:val="32"/>
        </w:rPr>
        <w:t>机关各股室、局直属二级机构负责人，各乡镇中学、县直学校校长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，督学责任区主任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四、会议议程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1.工作述职（按校长、督学责任区主任、股室负责人顺序进行）；</w:t>
      </w:r>
    </w:p>
    <w:p>
      <w:pPr>
        <w:tabs>
          <w:tab w:val="left" w:pos="3105"/>
        </w:tabs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2.现场测评；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3.分管负责人部署期末相关工作；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4.领导讲话。</w:t>
      </w:r>
    </w:p>
    <w:p>
      <w:pPr>
        <w:spacing w:line="36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五</w:t>
      </w:r>
      <w:r>
        <w:rPr>
          <w:rFonts w:hint="eastAsia" w:ascii="黑体" w:hAnsi="宋体" w:eastAsia="黑体"/>
          <w:sz w:val="32"/>
          <w:szCs w:val="32"/>
        </w:rPr>
        <w:t>、相关要求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述职</w:t>
      </w:r>
      <w:r>
        <w:rPr>
          <w:rFonts w:hint="eastAsia" w:ascii="仿宋_GB2312" w:hAnsi="宋体" w:eastAsia="仿宋_GB2312"/>
          <w:sz w:val="32"/>
          <w:szCs w:val="32"/>
        </w:rPr>
        <w:t>发言要突出重点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，简明扼要。</w:t>
      </w:r>
      <w:r>
        <w:rPr>
          <w:rFonts w:hint="eastAsia" w:ascii="仿宋_GB2312" w:hAnsi="宋体" w:eastAsia="仿宋_GB2312"/>
          <w:sz w:val="32"/>
          <w:szCs w:val="32"/>
        </w:rPr>
        <w:t>股室（含直属二级机构）负责人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、督学责任区主任</w:t>
      </w:r>
      <w:r>
        <w:rPr>
          <w:rFonts w:hint="eastAsia" w:ascii="仿宋_GB2312" w:hAnsi="宋体" w:eastAsia="仿宋_GB2312"/>
          <w:sz w:val="32"/>
          <w:szCs w:val="32"/>
        </w:rPr>
        <w:t>发言时间控制在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分钟以内，校长发言时间控制在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分钟以内。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本次会议会期一天（上午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8:00—12:00，下午2:00—6:30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），请与会人员妥善安排好本单位工作，不得请假。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285115</wp:posOffset>
            </wp:positionV>
            <wp:extent cx="2638425" cy="2571750"/>
            <wp:effectExtent l="0" t="0" r="0" b="0"/>
            <wp:wrapNone/>
            <wp:docPr id="3" name="图片 3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会议期间中晚餐统一在神禹宾</w:t>
      </w:r>
      <w:bookmarkStart w:id="4" w:name="_GoBack"/>
      <w:bookmarkEnd w:id="4"/>
      <w:r>
        <w:rPr>
          <w:rFonts w:hint="eastAsia" w:ascii="仿宋_GB2312" w:hAnsi="宋体" w:eastAsia="仿宋_GB2312"/>
          <w:sz w:val="32"/>
          <w:szCs w:val="32"/>
          <w:lang w:eastAsia="zh-CN"/>
        </w:rPr>
        <w:t>馆就餐。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年1月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360" w:lineRule="auto"/>
        <w:ind w:firstLine="5760" w:firstLineChars="1800"/>
        <w:rPr>
          <w:rFonts w:hint="eastAsia" w:ascii="仿宋_GB2312" w:hAnsi="宋体" w:eastAsia="仿宋_GB2312"/>
          <w:sz w:val="32"/>
          <w:szCs w:val="32"/>
          <w:lang w:eastAsia="zh-CN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466E"/>
    <w:rsid w:val="0F18466E"/>
    <w:rsid w:val="15BB1076"/>
    <w:rsid w:val="177C26B9"/>
    <w:rsid w:val="1C727BE4"/>
    <w:rsid w:val="23C95BFE"/>
    <w:rsid w:val="3AE82C34"/>
    <w:rsid w:val="4A0F5FC3"/>
    <w:rsid w:val="4DFB135E"/>
    <w:rsid w:val="507F43D6"/>
    <w:rsid w:val="65AA54ED"/>
    <w:rsid w:val="681511DF"/>
    <w:rsid w:val="6FEE4B9E"/>
    <w:rsid w:val="7972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2020-01-02T00:10:00Z</dcterms:created>
  <dc:creator>Administrator</dc:creator>
  <cp:lastModifiedBy>C</cp:lastModifiedBy>
  <cp:lastPrinted>2020-01-02T00:37:00Z</cp:lastPrinted>
  <dcterms:modified xsi:type="dcterms:W3CDTF">2020-01-02T01:57:17Z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