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hint="eastAsia" w:ascii="宋体" w:hAnsi="宋体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520" w:lineRule="exact"/>
        <w:ind w:firstLine="542" w:firstLineChars="150"/>
        <w:jc w:val="center"/>
        <w:rPr>
          <w:rFonts w:hint="eastAsia" w:ascii="宋体" w:hAnsi="宋体" w:cs="微软雅黑"/>
          <w:b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cs="微软雅黑"/>
          <w:b/>
          <w:kern w:val="0"/>
          <w:sz w:val="36"/>
          <w:szCs w:val="36"/>
          <w:shd w:val="clear" w:color="auto" w:fill="FFFFFF"/>
          <w:lang w:bidi="ar"/>
        </w:rPr>
        <w:t>华容籍县外在编教师回乡任教支持计划调动</w:t>
      </w:r>
    </w:p>
    <w:p>
      <w:pPr>
        <w:spacing w:line="520" w:lineRule="exact"/>
        <w:jc w:val="center"/>
        <w:rPr>
          <w:rFonts w:ascii="宋体" w:hAnsi="宋体" w:cs="微软雅黑"/>
          <w:b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cs="微软雅黑"/>
          <w:b/>
          <w:kern w:val="0"/>
          <w:sz w:val="36"/>
          <w:szCs w:val="36"/>
          <w:shd w:val="clear" w:color="auto" w:fill="FFFFFF"/>
          <w:lang w:bidi="ar"/>
        </w:rPr>
        <w:t>申   请    表</w:t>
      </w:r>
    </w:p>
    <w:tbl>
      <w:tblPr>
        <w:tblStyle w:val="5"/>
        <w:tblW w:w="883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518"/>
        <w:gridCol w:w="152"/>
        <w:gridCol w:w="152"/>
        <w:gridCol w:w="488"/>
        <w:gridCol w:w="488"/>
        <w:gridCol w:w="652"/>
        <w:gridCol w:w="84"/>
        <w:gridCol w:w="496"/>
        <w:gridCol w:w="204"/>
        <w:gridCol w:w="49"/>
        <w:gridCol w:w="367"/>
        <w:gridCol w:w="94"/>
        <w:gridCol w:w="176"/>
        <w:gridCol w:w="798"/>
        <w:gridCol w:w="258"/>
        <w:gridCol w:w="34"/>
        <w:gridCol w:w="1097"/>
        <w:gridCol w:w="1211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9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0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0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任教时间</w:t>
            </w:r>
          </w:p>
        </w:tc>
        <w:tc>
          <w:tcPr>
            <w:tcW w:w="1693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46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3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46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所学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46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所学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职务资格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及取得时间</w:t>
            </w:r>
          </w:p>
        </w:tc>
        <w:tc>
          <w:tcPr>
            <w:tcW w:w="220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946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执（职）业资格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及取得时间</w:t>
            </w:r>
          </w:p>
        </w:tc>
        <w:tc>
          <w:tcPr>
            <w:tcW w:w="309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近三年年度考核结果</w:t>
            </w:r>
          </w:p>
        </w:tc>
        <w:tc>
          <w:tcPr>
            <w:tcW w:w="123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2016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14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2017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113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2018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277" w:type="dxa"/>
            <w:gridSpan w:val="1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单位及职务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（任教学段、学科）</w:t>
            </w:r>
          </w:p>
        </w:tc>
        <w:tc>
          <w:tcPr>
            <w:tcW w:w="6277" w:type="dxa"/>
            <w:gridSpan w:val="1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申请调入单位</w:t>
            </w:r>
          </w:p>
        </w:tc>
        <w:tc>
          <w:tcPr>
            <w:tcW w:w="6277" w:type="dxa"/>
            <w:gridSpan w:val="1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  <w:tblCellSpacing w:w="0" w:type="dxa"/>
          <w:jc w:val="center"/>
        </w:trPr>
        <w:tc>
          <w:tcPr>
            <w:tcW w:w="142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405" w:type="dxa"/>
            <w:gridSpan w:val="1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tblCellSpacing w:w="0" w:type="dxa"/>
          <w:jc w:val="center"/>
        </w:trPr>
        <w:tc>
          <w:tcPr>
            <w:tcW w:w="142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405" w:type="dxa"/>
            <w:gridSpan w:val="1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（配偶、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 xml:space="preserve"> 父母、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 xml:space="preserve"> 子女、</w:t>
            </w:r>
          </w:p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兄弟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姐妹）</w:t>
            </w: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7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tblCellSpacing w:w="0" w:type="dxa"/>
          <w:jc w:val="center"/>
        </w:trPr>
        <w:tc>
          <w:tcPr>
            <w:tcW w:w="127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557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本人承诺，以上所填内容和提交材料属实。如有虚假，自愿</w:t>
            </w: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退出华容籍县外在编教师回乡任教支持计划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。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 xml:space="preserve">                                 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本人签名：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 xml:space="preserve">                                    </w:t>
            </w:r>
          </w:p>
          <w:p>
            <w:pPr>
              <w:widowControl/>
              <w:ind w:firstLine="4800" w:firstLineChars="20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tblCellSpacing w:w="0" w:type="dxa"/>
          <w:jc w:val="center"/>
        </w:trPr>
        <w:tc>
          <w:tcPr>
            <w:tcW w:w="127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调出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意</w:t>
            </w: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见</w:t>
            </w:r>
          </w:p>
        </w:tc>
        <w:tc>
          <w:tcPr>
            <w:tcW w:w="7557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  <w:tblCellSpacing w:w="0" w:type="dxa"/>
          <w:jc w:val="center"/>
        </w:trPr>
        <w:tc>
          <w:tcPr>
            <w:tcW w:w="127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任教当地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教育主管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部门意见</w:t>
            </w:r>
          </w:p>
        </w:tc>
        <w:tc>
          <w:tcPr>
            <w:tcW w:w="3402" w:type="dxa"/>
            <w:gridSpan w:val="12"/>
            <w:shd w:val="clear" w:color="auto" w:fill="auto"/>
            <w:noWrap w:val="0"/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1200" w:firstLineChars="5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109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任教当地</w:t>
            </w:r>
            <w:r>
              <w:rPr>
                <w:rFonts w:ascii="仿宋" w:hAnsi="仿宋" w:eastAsia="仿宋" w:cs="宋体"/>
                <w:kern w:val="0"/>
                <w:sz w:val="24"/>
                <w:lang w:bidi="ar"/>
              </w:rPr>
              <w:t>人事主管部门意见</w:t>
            </w:r>
          </w:p>
        </w:tc>
        <w:tc>
          <w:tcPr>
            <w:tcW w:w="30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widowControl/>
              <w:ind w:firstLine="960" w:firstLineChars="4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widowControl/>
        <w:snapToGrid w:val="0"/>
        <w:jc w:val="left"/>
      </w:pPr>
      <w:r>
        <w:rPr>
          <w:rFonts w:hint="eastAsia" w:ascii="仿宋" w:hAnsi="仿宋" w:eastAsia="仿宋" w:cs="微软雅黑"/>
          <w:kern w:val="0"/>
          <w:sz w:val="24"/>
          <w:shd w:val="clear" w:color="auto" w:fill="FFFFFF"/>
          <w:lang w:bidi="ar"/>
        </w:rPr>
        <w:t>备注：此表一式五份（正反面打印），调出单位、</w:t>
      </w:r>
      <w:r>
        <w:rPr>
          <w:rFonts w:hint="eastAsia" w:ascii="仿宋" w:hAnsi="仿宋" w:eastAsia="仿宋" w:cs="宋体"/>
          <w:kern w:val="0"/>
          <w:sz w:val="24"/>
          <w:lang w:bidi="ar"/>
        </w:rPr>
        <w:t>任教当地</w:t>
      </w:r>
      <w:r>
        <w:rPr>
          <w:rFonts w:hint="eastAsia" w:ascii="仿宋" w:hAnsi="仿宋" w:eastAsia="仿宋" w:cs="微软雅黑"/>
          <w:kern w:val="0"/>
          <w:sz w:val="24"/>
          <w:shd w:val="clear" w:color="auto" w:fill="FFFFFF"/>
          <w:lang w:bidi="ar"/>
        </w:rPr>
        <w:t>教育主管部门、</w:t>
      </w:r>
      <w:r>
        <w:rPr>
          <w:rFonts w:hint="eastAsia" w:ascii="仿宋" w:hAnsi="仿宋" w:eastAsia="仿宋" w:cs="宋体"/>
          <w:kern w:val="0"/>
          <w:sz w:val="24"/>
          <w:lang w:bidi="ar"/>
        </w:rPr>
        <w:t>任教当地</w:t>
      </w:r>
      <w:r>
        <w:rPr>
          <w:rFonts w:hint="eastAsia" w:ascii="仿宋" w:hAnsi="仿宋" w:eastAsia="仿宋" w:cs="微软雅黑"/>
          <w:kern w:val="0"/>
          <w:sz w:val="24"/>
          <w:shd w:val="clear" w:color="auto" w:fill="FFFFFF"/>
          <w:lang w:bidi="ar"/>
        </w:rPr>
        <w:t>人事主管部门、华容县教体局、华容县人社局各存1份。</w:t>
      </w:r>
    </w:p>
    <w:bookmarkEnd w:id="0"/>
    <w:sectPr>
      <w:headerReference r:id="rId3" w:type="default"/>
      <w:footerReference r:id="rId4" w:type="default"/>
      <w:pgSz w:w="11906" w:h="16838"/>
      <w:pgMar w:top="1701" w:right="1701" w:bottom="170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-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2154"/>
    <w:rsid w:val="09EE59D5"/>
    <w:rsid w:val="7CE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2019-06-06T03:42:00Z</dcterms:created>
  <dc:creator>水墨年华C</dc:creator>
  <cp:lastModifiedBy>水墨年华C</cp:lastModifiedBy>
  <dcterms:modified xsi:type="dcterms:W3CDTF">2019-06-12T03:54:58Z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