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Default="00175717" w:rsidP="00665A75">
      <w:pPr>
        <w:jc w:val="center"/>
        <w:rPr>
          <w:sz w:val="32"/>
          <w:szCs w:val="32"/>
        </w:rPr>
      </w:pPr>
    </w:p>
    <w:p w:rsidR="00175717" w:rsidRPr="001D1908" w:rsidRDefault="00175717" w:rsidP="00665A75">
      <w:pPr>
        <w:jc w:val="center"/>
        <w:rPr>
          <w:sz w:val="22"/>
          <w:szCs w:val="32"/>
        </w:rPr>
      </w:pPr>
    </w:p>
    <w:p w:rsidR="00175717" w:rsidRDefault="00175717" w:rsidP="00665A75">
      <w:pPr>
        <w:jc w:val="center"/>
        <w:rPr>
          <w:sz w:val="32"/>
          <w:szCs w:val="32"/>
        </w:rPr>
      </w:pPr>
    </w:p>
    <w:p w:rsidR="00175717" w:rsidRPr="001D1908" w:rsidRDefault="00175717" w:rsidP="00665A75">
      <w:pPr>
        <w:jc w:val="center"/>
        <w:rPr>
          <w:sz w:val="22"/>
          <w:szCs w:val="32"/>
        </w:rPr>
      </w:pPr>
    </w:p>
    <w:p w:rsidR="00175717" w:rsidRPr="001D1908" w:rsidRDefault="00175717" w:rsidP="00665A75">
      <w:pPr>
        <w:jc w:val="center"/>
        <w:rPr>
          <w:rFonts w:ascii="仿宋" w:eastAsia="仿宋" w:hAnsi="仿宋"/>
          <w:sz w:val="32"/>
          <w:szCs w:val="32"/>
        </w:rPr>
      </w:pPr>
      <w:r w:rsidRPr="001D1908">
        <w:rPr>
          <w:rFonts w:ascii="仿宋" w:eastAsia="仿宋" w:hAnsi="仿宋" w:hint="eastAsia"/>
          <w:sz w:val="32"/>
          <w:szCs w:val="32"/>
        </w:rPr>
        <w:t>华发改价费〔</w:t>
      </w:r>
      <w:r w:rsidRPr="001D1908">
        <w:rPr>
          <w:rFonts w:ascii="仿宋" w:eastAsia="仿宋" w:hAnsi="仿宋"/>
          <w:sz w:val="32"/>
          <w:szCs w:val="32"/>
        </w:rPr>
        <w:t>2018</w:t>
      </w:r>
      <w:r w:rsidRPr="001D1908">
        <w:rPr>
          <w:rFonts w:ascii="仿宋" w:eastAsia="仿宋" w:hAnsi="仿宋" w:hint="eastAsia"/>
          <w:sz w:val="32"/>
          <w:szCs w:val="32"/>
        </w:rPr>
        <w:t>〕</w:t>
      </w:r>
      <w:r w:rsidRPr="001D1908">
        <w:rPr>
          <w:rFonts w:ascii="仿宋" w:eastAsia="仿宋" w:hAnsi="仿宋"/>
          <w:sz w:val="32"/>
          <w:szCs w:val="32"/>
        </w:rPr>
        <w:t>2</w:t>
      </w:r>
      <w:r w:rsidRPr="001D1908">
        <w:rPr>
          <w:rFonts w:ascii="仿宋" w:eastAsia="仿宋" w:hAnsi="仿宋" w:hint="eastAsia"/>
          <w:sz w:val="32"/>
          <w:szCs w:val="32"/>
        </w:rPr>
        <w:t>号</w:t>
      </w:r>
    </w:p>
    <w:p w:rsidR="00175717" w:rsidRDefault="00175717" w:rsidP="00665A75">
      <w:pPr>
        <w:jc w:val="center"/>
        <w:rPr>
          <w:rFonts w:ascii="宋体"/>
          <w:sz w:val="32"/>
          <w:szCs w:val="32"/>
        </w:rPr>
      </w:pPr>
    </w:p>
    <w:p w:rsidR="00175717" w:rsidRPr="001D1908" w:rsidRDefault="00175717" w:rsidP="00665A75">
      <w:pPr>
        <w:jc w:val="center"/>
        <w:rPr>
          <w:rFonts w:ascii="宋体"/>
          <w:sz w:val="26"/>
          <w:szCs w:val="32"/>
        </w:rPr>
      </w:pPr>
    </w:p>
    <w:p w:rsidR="00175717" w:rsidRPr="00665A75" w:rsidRDefault="00175717" w:rsidP="00665A75">
      <w:pPr>
        <w:jc w:val="center"/>
        <w:rPr>
          <w:rFonts w:ascii="宋体"/>
          <w:sz w:val="32"/>
          <w:szCs w:val="32"/>
        </w:rPr>
      </w:pPr>
    </w:p>
    <w:p w:rsidR="00175717" w:rsidRDefault="00175717" w:rsidP="00BA38DC">
      <w:pPr>
        <w:jc w:val="center"/>
        <w:rPr>
          <w:b/>
          <w:w w:val="90"/>
          <w:sz w:val="44"/>
          <w:szCs w:val="44"/>
        </w:rPr>
      </w:pPr>
      <w:r w:rsidRPr="00665A75">
        <w:rPr>
          <w:rFonts w:hint="eastAsia"/>
          <w:b/>
          <w:w w:val="90"/>
          <w:sz w:val="44"/>
          <w:szCs w:val="44"/>
        </w:rPr>
        <w:t>关于</w:t>
      </w:r>
      <w:r w:rsidRPr="00665A75">
        <w:rPr>
          <w:b/>
          <w:w w:val="90"/>
          <w:sz w:val="44"/>
          <w:szCs w:val="44"/>
        </w:rPr>
        <w:t>2018</w:t>
      </w:r>
      <w:r w:rsidRPr="00665A75">
        <w:rPr>
          <w:rFonts w:hint="eastAsia"/>
          <w:b/>
          <w:w w:val="90"/>
          <w:sz w:val="44"/>
          <w:szCs w:val="44"/>
        </w:rPr>
        <w:t>年春季中小学教育收费有关事项的</w:t>
      </w:r>
    </w:p>
    <w:p w:rsidR="00175717" w:rsidRDefault="00175717" w:rsidP="00665A75">
      <w:pPr>
        <w:jc w:val="center"/>
        <w:rPr>
          <w:b/>
          <w:w w:val="90"/>
          <w:sz w:val="44"/>
          <w:szCs w:val="44"/>
        </w:rPr>
      </w:pPr>
      <w:r w:rsidRPr="00665A75">
        <w:rPr>
          <w:rFonts w:hint="eastAsia"/>
          <w:b/>
          <w:w w:val="90"/>
          <w:sz w:val="44"/>
          <w:szCs w:val="44"/>
        </w:rPr>
        <w:t>通</w:t>
      </w:r>
      <w:r>
        <w:rPr>
          <w:b/>
          <w:w w:val="90"/>
          <w:sz w:val="44"/>
          <w:szCs w:val="44"/>
        </w:rPr>
        <w:t xml:space="preserve">       </w:t>
      </w:r>
      <w:r w:rsidRPr="00665A75">
        <w:rPr>
          <w:rFonts w:hint="eastAsia"/>
          <w:b/>
          <w:w w:val="90"/>
          <w:sz w:val="44"/>
          <w:szCs w:val="44"/>
        </w:rPr>
        <w:t>知</w:t>
      </w:r>
    </w:p>
    <w:p w:rsidR="00175717" w:rsidRPr="001D1908" w:rsidRDefault="00175717" w:rsidP="00665A75">
      <w:pPr>
        <w:jc w:val="center"/>
        <w:rPr>
          <w:sz w:val="41"/>
        </w:rPr>
      </w:pPr>
    </w:p>
    <w:p w:rsidR="00175717" w:rsidRPr="00665A75" w:rsidRDefault="00175717" w:rsidP="001D1908">
      <w:pPr>
        <w:adjustRightInd w:val="0"/>
        <w:snapToGrid w:val="0"/>
        <w:spacing w:line="324" w:lineRule="auto"/>
        <w:rPr>
          <w:rFonts w:ascii="仿宋" w:eastAsia="仿宋" w:hAnsi="仿宋"/>
          <w:sz w:val="32"/>
          <w:szCs w:val="32"/>
        </w:rPr>
      </w:pPr>
      <w:r w:rsidRPr="00665A75">
        <w:rPr>
          <w:rFonts w:ascii="仿宋" w:eastAsia="仿宋" w:hAnsi="仿宋" w:hint="eastAsia"/>
          <w:sz w:val="32"/>
          <w:szCs w:val="32"/>
        </w:rPr>
        <w:t>各相关学校：</w:t>
      </w:r>
    </w:p>
    <w:p w:rsidR="00175717" w:rsidRPr="00665A75" w:rsidRDefault="00175717" w:rsidP="001D1908">
      <w:pPr>
        <w:adjustRightInd w:val="0"/>
        <w:snapToGrid w:val="0"/>
        <w:spacing w:line="324" w:lineRule="auto"/>
        <w:ind w:firstLine="405"/>
        <w:rPr>
          <w:rFonts w:ascii="仿宋" w:eastAsia="仿宋" w:hAnsi="仿宋"/>
          <w:sz w:val="32"/>
          <w:szCs w:val="32"/>
        </w:rPr>
      </w:pPr>
      <w:r w:rsidRPr="00665A75">
        <w:rPr>
          <w:rFonts w:ascii="仿宋" w:eastAsia="仿宋" w:hAnsi="仿宋" w:hint="eastAsia"/>
          <w:sz w:val="32"/>
          <w:szCs w:val="32"/>
        </w:rPr>
        <w:t>根据中央、省、市有关文件精神，结合我县实际，现就</w:t>
      </w:r>
      <w:r w:rsidRPr="00665A75">
        <w:rPr>
          <w:rFonts w:ascii="仿宋" w:eastAsia="仿宋" w:hAnsi="仿宋"/>
          <w:sz w:val="32"/>
          <w:szCs w:val="32"/>
        </w:rPr>
        <w:t>2018</w:t>
      </w:r>
      <w:r w:rsidRPr="00665A75">
        <w:rPr>
          <w:rFonts w:ascii="仿宋" w:eastAsia="仿宋" w:hAnsi="仿宋" w:hint="eastAsia"/>
          <w:sz w:val="32"/>
          <w:szCs w:val="32"/>
        </w:rPr>
        <w:t>年春季中小学教育收费事项通知如下：</w:t>
      </w:r>
    </w:p>
    <w:p w:rsidR="00175717" w:rsidRPr="00475DB7" w:rsidRDefault="00175717" w:rsidP="001D1908">
      <w:pPr>
        <w:adjustRightInd w:val="0"/>
        <w:snapToGrid w:val="0"/>
        <w:spacing w:line="324" w:lineRule="auto"/>
        <w:ind w:firstLineChars="200" w:firstLine="643"/>
        <w:rPr>
          <w:rFonts w:ascii="黑体" w:eastAsia="黑体" w:hAnsi="黑体"/>
          <w:b/>
          <w:sz w:val="32"/>
          <w:szCs w:val="32"/>
        </w:rPr>
      </w:pPr>
      <w:r w:rsidRPr="00475DB7">
        <w:rPr>
          <w:rFonts w:ascii="黑体" w:eastAsia="黑体" w:hAnsi="黑体" w:hint="eastAsia"/>
          <w:b/>
          <w:sz w:val="32"/>
          <w:szCs w:val="32"/>
        </w:rPr>
        <w:t>一、学费和课本费</w:t>
      </w:r>
    </w:p>
    <w:p w:rsidR="00175717" w:rsidRPr="00665A75" w:rsidRDefault="00175717" w:rsidP="001D1908">
      <w:pPr>
        <w:adjustRightInd w:val="0"/>
        <w:snapToGrid w:val="0"/>
        <w:spacing w:line="324" w:lineRule="auto"/>
        <w:ind w:firstLineChars="100" w:firstLine="320"/>
        <w:rPr>
          <w:rFonts w:ascii="仿宋" w:eastAsia="仿宋" w:hAnsi="仿宋"/>
          <w:sz w:val="32"/>
          <w:szCs w:val="32"/>
        </w:rPr>
      </w:pPr>
      <w:r w:rsidRPr="00665A75">
        <w:rPr>
          <w:rFonts w:ascii="仿宋" w:eastAsia="仿宋" w:hAnsi="仿宋" w:hint="eastAsia"/>
          <w:sz w:val="32"/>
          <w:szCs w:val="32"/>
        </w:rPr>
        <w:t>（一）义务教育阶段学校执行免学费、免课本费政策。</w:t>
      </w:r>
    </w:p>
    <w:p w:rsidR="00175717" w:rsidRPr="00475DB7" w:rsidRDefault="00175717" w:rsidP="001D1908">
      <w:pPr>
        <w:adjustRightInd w:val="0"/>
        <w:snapToGrid w:val="0"/>
        <w:spacing w:line="324" w:lineRule="auto"/>
        <w:ind w:firstLineChars="100" w:firstLine="320"/>
        <w:rPr>
          <w:rFonts w:ascii="仿宋" w:eastAsia="仿宋" w:hAnsi="仿宋"/>
          <w:sz w:val="32"/>
          <w:szCs w:val="32"/>
        </w:rPr>
      </w:pPr>
      <w:r w:rsidRPr="00665A75">
        <w:rPr>
          <w:rFonts w:ascii="仿宋" w:eastAsia="仿宋" w:hAnsi="仿宋" w:hint="eastAsia"/>
          <w:sz w:val="32"/>
          <w:szCs w:val="32"/>
        </w:rPr>
        <w:t>（二）高中阶段学校符合国家和省免学费政策的学生按免学费政策实施，不符合国家和省免学费政策的学生按收费标准执行，课本费严格按照岳阳市教育体育局《关于印发</w:t>
      </w:r>
      <w:r w:rsidRPr="00665A75">
        <w:rPr>
          <w:rFonts w:ascii="仿宋" w:eastAsia="仿宋" w:hAnsi="仿宋"/>
          <w:sz w:val="32"/>
          <w:szCs w:val="32"/>
        </w:rPr>
        <w:t>&lt;</w:t>
      </w:r>
      <w:r w:rsidRPr="00665A75">
        <w:rPr>
          <w:rFonts w:ascii="仿宋" w:eastAsia="仿宋" w:hAnsi="仿宋" w:hint="eastAsia"/>
          <w:sz w:val="32"/>
          <w:szCs w:val="32"/>
        </w:rPr>
        <w:t>岳阳市</w:t>
      </w:r>
      <w:r w:rsidRPr="00665A75">
        <w:rPr>
          <w:rFonts w:ascii="仿宋" w:eastAsia="仿宋" w:hAnsi="仿宋"/>
          <w:sz w:val="32"/>
          <w:szCs w:val="32"/>
        </w:rPr>
        <w:t>2018</w:t>
      </w:r>
      <w:r w:rsidRPr="00665A75">
        <w:rPr>
          <w:rFonts w:ascii="仿宋" w:eastAsia="仿宋" w:hAnsi="仿宋" w:hint="eastAsia"/>
          <w:sz w:val="32"/>
          <w:szCs w:val="32"/>
        </w:rPr>
        <w:t>年春季中小学教科书、教学参考书目录</w:t>
      </w:r>
      <w:r w:rsidRPr="00665A75">
        <w:rPr>
          <w:rFonts w:ascii="仿宋" w:eastAsia="仿宋" w:hAnsi="仿宋"/>
          <w:sz w:val="32"/>
          <w:szCs w:val="32"/>
        </w:rPr>
        <w:t>&gt;</w:t>
      </w:r>
      <w:r w:rsidRPr="00665A75">
        <w:rPr>
          <w:rFonts w:ascii="仿宋" w:eastAsia="仿宋" w:hAnsi="仿宋" w:hint="eastAsia"/>
          <w:sz w:val="32"/>
          <w:szCs w:val="32"/>
        </w:rPr>
        <w:t>的通知》（岳教体发﹝</w:t>
      </w:r>
      <w:r w:rsidRPr="00665A75">
        <w:rPr>
          <w:rFonts w:ascii="仿宋" w:eastAsia="仿宋" w:hAnsi="仿宋"/>
          <w:sz w:val="32"/>
          <w:szCs w:val="32"/>
        </w:rPr>
        <w:t>2017</w:t>
      </w:r>
      <w:r w:rsidRPr="00665A75">
        <w:rPr>
          <w:rFonts w:ascii="仿宋" w:eastAsia="仿宋" w:hAnsi="仿宋" w:hint="eastAsia"/>
          <w:sz w:val="32"/>
          <w:szCs w:val="32"/>
        </w:rPr>
        <w:t>﹞</w:t>
      </w:r>
      <w:r w:rsidRPr="00665A75">
        <w:rPr>
          <w:rFonts w:ascii="仿宋" w:eastAsia="仿宋" w:hAnsi="仿宋"/>
          <w:sz w:val="32"/>
          <w:szCs w:val="32"/>
        </w:rPr>
        <w:t>14</w:t>
      </w:r>
      <w:r w:rsidRPr="00665A75">
        <w:rPr>
          <w:rFonts w:ascii="仿宋" w:eastAsia="仿宋" w:hAnsi="仿宋" w:hint="eastAsia"/>
          <w:sz w:val="32"/>
          <w:szCs w:val="32"/>
        </w:rPr>
        <w:t>号）颁发的用书目录、征订的版本和省发改委、省新闻出版局《关于下达</w:t>
      </w:r>
      <w:r w:rsidRPr="00665A75">
        <w:rPr>
          <w:rFonts w:ascii="仿宋" w:eastAsia="仿宋" w:hAnsi="仿宋"/>
          <w:sz w:val="32"/>
          <w:szCs w:val="32"/>
        </w:rPr>
        <w:t>2018</w:t>
      </w:r>
      <w:r w:rsidRPr="00665A75">
        <w:rPr>
          <w:rFonts w:ascii="仿宋" w:eastAsia="仿宋" w:hAnsi="仿宋" w:hint="eastAsia"/>
          <w:sz w:val="32"/>
          <w:szCs w:val="32"/>
        </w:rPr>
        <w:t>年春季中小学教材价格的通知》（湘发改价费﹝</w:t>
      </w:r>
      <w:r w:rsidRPr="00665A75">
        <w:rPr>
          <w:rFonts w:ascii="仿宋" w:eastAsia="仿宋" w:hAnsi="仿宋"/>
          <w:sz w:val="32"/>
          <w:szCs w:val="32"/>
        </w:rPr>
        <w:t>2018</w:t>
      </w:r>
      <w:r w:rsidRPr="00665A75">
        <w:rPr>
          <w:rFonts w:ascii="仿宋" w:eastAsia="仿宋" w:hAnsi="仿宋" w:hint="eastAsia"/>
          <w:sz w:val="32"/>
          <w:szCs w:val="32"/>
        </w:rPr>
        <w:t>﹞</w:t>
      </w:r>
      <w:r w:rsidRPr="00665A75">
        <w:rPr>
          <w:rFonts w:ascii="仿宋" w:eastAsia="仿宋" w:hAnsi="仿宋"/>
          <w:sz w:val="32"/>
          <w:szCs w:val="32"/>
        </w:rPr>
        <w:t>43</w:t>
      </w:r>
      <w:r w:rsidRPr="00665A75">
        <w:rPr>
          <w:rFonts w:ascii="仿宋" w:eastAsia="仿宋" w:hAnsi="仿宋" w:hint="eastAsia"/>
          <w:sz w:val="32"/>
          <w:szCs w:val="32"/>
        </w:rPr>
        <w:t>号）下达的价格从实核定（</w:t>
      </w:r>
      <w:r w:rsidRPr="00665A75">
        <w:rPr>
          <w:rFonts w:ascii="仿宋" w:eastAsia="仿宋" w:hAnsi="仿宋"/>
          <w:sz w:val="32"/>
          <w:szCs w:val="32"/>
        </w:rPr>
        <w:t>2018</w:t>
      </w:r>
      <w:r w:rsidRPr="00665A75">
        <w:rPr>
          <w:rFonts w:ascii="仿宋" w:eastAsia="仿宋" w:hAnsi="仿宋" w:hint="eastAsia"/>
          <w:sz w:val="32"/>
          <w:szCs w:val="32"/>
        </w:rPr>
        <w:t>年春季高中阶段学校学费收费标准见附件</w:t>
      </w:r>
      <w:r w:rsidRPr="00665A75">
        <w:rPr>
          <w:rFonts w:ascii="仿宋" w:eastAsia="仿宋" w:hAnsi="仿宋"/>
          <w:sz w:val="32"/>
          <w:szCs w:val="32"/>
        </w:rPr>
        <w:t>1</w:t>
      </w:r>
      <w:r w:rsidRPr="00665A75">
        <w:rPr>
          <w:rFonts w:ascii="仿宋" w:eastAsia="仿宋" w:hAnsi="仿宋" w:hint="eastAsia"/>
          <w:sz w:val="32"/>
          <w:szCs w:val="32"/>
        </w:rPr>
        <w:t>）</w:t>
      </w:r>
      <w:r>
        <w:rPr>
          <w:rFonts w:ascii="仿宋" w:eastAsia="仿宋" w:hAnsi="仿宋" w:hint="eastAsia"/>
          <w:sz w:val="32"/>
          <w:szCs w:val="32"/>
        </w:rPr>
        <w:t>，</w:t>
      </w:r>
      <w:r w:rsidRPr="00475DB7">
        <w:rPr>
          <w:rFonts w:ascii="仿宋" w:eastAsia="仿宋" w:hAnsi="仿宋" w:hint="eastAsia"/>
          <w:sz w:val="32"/>
          <w:szCs w:val="32"/>
        </w:rPr>
        <w:t>不符合国家和省免课本费政策的职业高中学生由学校根据教学大纲或教学计划规定的课程预收，在学期结束时按实际支付的费用据实结算、多退少补。</w:t>
      </w:r>
    </w:p>
    <w:p w:rsidR="00175717" w:rsidRPr="00665A75" w:rsidRDefault="00175717" w:rsidP="001D1908">
      <w:pPr>
        <w:adjustRightInd w:val="0"/>
        <w:snapToGrid w:val="0"/>
        <w:spacing w:line="324" w:lineRule="auto"/>
        <w:ind w:firstLineChars="200" w:firstLine="643"/>
        <w:rPr>
          <w:rFonts w:ascii="黑体" w:eastAsia="黑体" w:hAnsi="黑体"/>
          <w:b/>
          <w:sz w:val="32"/>
          <w:szCs w:val="32"/>
        </w:rPr>
      </w:pPr>
      <w:r w:rsidRPr="00665A75">
        <w:rPr>
          <w:rFonts w:ascii="黑体" w:eastAsia="黑体" w:hAnsi="黑体" w:hint="eastAsia"/>
          <w:b/>
          <w:sz w:val="32"/>
          <w:szCs w:val="32"/>
        </w:rPr>
        <w:t>二、服务收费</w:t>
      </w:r>
    </w:p>
    <w:p w:rsidR="00175717" w:rsidRPr="00475DB7" w:rsidRDefault="00175717" w:rsidP="001D1908">
      <w:pPr>
        <w:adjustRightInd w:val="0"/>
        <w:snapToGrid w:val="0"/>
        <w:spacing w:line="324" w:lineRule="auto"/>
        <w:ind w:firstLineChars="100" w:firstLine="320"/>
        <w:rPr>
          <w:rFonts w:ascii="仿宋" w:eastAsia="仿宋" w:hAnsi="仿宋"/>
          <w:sz w:val="32"/>
          <w:szCs w:val="32"/>
        </w:rPr>
      </w:pPr>
      <w:r w:rsidRPr="00665A75">
        <w:rPr>
          <w:rFonts w:ascii="仿宋" w:eastAsia="仿宋" w:hAnsi="仿宋" w:hint="eastAsia"/>
          <w:sz w:val="32"/>
          <w:szCs w:val="32"/>
        </w:rPr>
        <w:t>（三）伙食费。按学生自愿和“保本不盈利”的原则核定价格。实行定额就餐的学校，原则上义务教育阶段早餐不超过</w:t>
      </w:r>
      <w:r w:rsidRPr="00665A75">
        <w:rPr>
          <w:rFonts w:ascii="仿宋" w:eastAsia="仿宋" w:hAnsi="仿宋"/>
          <w:sz w:val="32"/>
          <w:szCs w:val="32"/>
        </w:rPr>
        <w:t>3</w:t>
      </w:r>
      <w:r w:rsidRPr="00665A75">
        <w:rPr>
          <w:rFonts w:ascii="仿宋" w:eastAsia="仿宋" w:hAnsi="仿宋" w:hint="eastAsia"/>
          <w:sz w:val="32"/>
          <w:szCs w:val="32"/>
        </w:rPr>
        <w:t>元</w:t>
      </w:r>
      <w:r w:rsidRPr="00665A75">
        <w:rPr>
          <w:rFonts w:ascii="仿宋" w:eastAsia="仿宋" w:hAnsi="仿宋"/>
          <w:sz w:val="32"/>
          <w:szCs w:val="32"/>
        </w:rPr>
        <w:t>/</w:t>
      </w:r>
      <w:r w:rsidRPr="00665A75">
        <w:rPr>
          <w:rFonts w:ascii="仿宋" w:eastAsia="仿宋" w:hAnsi="仿宋" w:hint="eastAsia"/>
          <w:sz w:val="32"/>
          <w:szCs w:val="32"/>
        </w:rPr>
        <w:t>餐，中晚餐不超过</w:t>
      </w:r>
      <w:r w:rsidRPr="00665A75">
        <w:rPr>
          <w:rFonts w:ascii="仿宋" w:eastAsia="仿宋" w:hAnsi="仿宋"/>
          <w:sz w:val="32"/>
          <w:szCs w:val="32"/>
        </w:rPr>
        <w:t>6</w:t>
      </w:r>
      <w:r w:rsidRPr="00665A75">
        <w:rPr>
          <w:rFonts w:ascii="仿宋" w:eastAsia="仿宋" w:hAnsi="仿宋" w:hint="eastAsia"/>
          <w:sz w:val="32"/>
          <w:szCs w:val="32"/>
        </w:rPr>
        <w:t>元</w:t>
      </w:r>
      <w:r w:rsidRPr="00665A75">
        <w:rPr>
          <w:rFonts w:ascii="仿宋" w:eastAsia="仿宋" w:hAnsi="仿宋"/>
          <w:sz w:val="32"/>
          <w:szCs w:val="32"/>
        </w:rPr>
        <w:t>/</w:t>
      </w:r>
      <w:r w:rsidRPr="00665A75">
        <w:rPr>
          <w:rFonts w:ascii="仿宋" w:eastAsia="仿宋" w:hAnsi="仿宋" w:hint="eastAsia"/>
          <w:sz w:val="32"/>
          <w:szCs w:val="32"/>
        </w:rPr>
        <w:t>餐。仅提供饭菜加热服务或大米加工服务的农村学校可向自愿就餐的学生按</w:t>
      </w:r>
      <w:r w:rsidRPr="00665A75">
        <w:rPr>
          <w:rFonts w:ascii="仿宋" w:eastAsia="仿宋" w:hAnsi="仿宋"/>
          <w:sz w:val="32"/>
          <w:szCs w:val="32"/>
        </w:rPr>
        <w:t>50</w:t>
      </w:r>
      <w:r w:rsidRPr="00665A75">
        <w:rPr>
          <w:rFonts w:ascii="仿宋" w:eastAsia="仿宋" w:hAnsi="仿宋" w:hint="eastAsia"/>
          <w:sz w:val="32"/>
          <w:szCs w:val="32"/>
        </w:rPr>
        <w:t>元</w:t>
      </w:r>
      <w:r w:rsidRPr="00665A75">
        <w:rPr>
          <w:rFonts w:ascii="仿宋" w:eastAsia="仿宋" w:hAnsi="仿宋"/>
          <w:sz w:val="32"/>
          <w:szCs w:val="32"/>
        </w:rPr>
        <w:t>/</w:t>
      </w:r>
      <w:r w:rsidRPr="00665A75">
        <w:rPr>
          <w:rFonts w:ascii="仿宋" w:eastAsia="仿宋" w:hAnsi="仿宋" w:hint="eastAsia"/>
          <w:sz w:val="32"/>
          <w:szCs w:val="32"/>
        </w:rPr>
        <w:t>生·期的标准收取饭菜加热、大米加工服务费。</w:t>
      </w:r>
      <w:r w:rsidRPr="00475DB7">
        <w:rPr>
          <w:rFonts w:ascii="仿宋" w:eastAsia="仿宋" w:hAnsi="仿宋" w:hint="eastAsia"/>
          <w:sz w:val="32"/>
          <w:szCs w:val="32"/>
        </w:rPr>
        <w:t>各学校要遵循“保本不盈利、不得对外承包”的原则，按规定建立单独的伙食台账，实行明码标价，自觉接受学生和社会监督。</w:t>
      </w:r>
    </w:p>
    <w:p w:rsidR="00175717" w:rsidRPr="00665A75" w:rsidRDefault="00175717" w:rsidP="001D1908">
      <w:pPr>
        <w:adjustRightInd w:val="0"/>
        <w:snapToGrid w:val="0"/>
        <w:spacing w:line="324" w:lineRule="auto"/>
        <w:ind w:firstLineChars="100" w:firstLine="320"/>
        <w:rPr>
          <w:rFonts w:ascii="仿宋" w:eastAsia="仿宋" w:hAnsi="仿宋"/>
          <w:sz w:val="32"/>
          <w:szCs w:val="32"/>
        </w:rPr>
      </w:pPr>
      <w:r w:rsidRPr="00665A75">
        <w:rPr>
          <w:rFonts w:ascii="仿宋" w:eastAsia="仿宋" w:hAnsi="仿宋" w:hint="eastAsia"/>
          <w:sz w:val="32"/>
          <w:szCs w:val="32"/>
        </w:rPr>
        <w:t>（四）住宿费。农村义务教育学校住宿费全免；高中阶段的寄宿生，住宿费按学生自愿原则，实行限额控制，每生每期最高不超过</w:t>
      </w:r>
      <w:r w:rsidRPr="00665A75">
        <w:rPr>
          <w:rFonts w:ascii="仿宋" w:eastAsia="仿宋" w:hAnsi="仿宋"/>
          <w:sz w:val="32"/>
          <w:szCs w:val="32"/>
        </w:rPr>
        <w:t>300</w:t>
      </w:r>
      <w:r w:rsidRPr="00665A75">
        <w:rPr>
          <w:rFonts w:ascii="仿宋" w:eastAsia="仿宋" w:hAnsi="仿宋" w:hint="eastAsia"/>
          <w:sz w:val="32"/>
          <w:szCs w:val="32"/>
        </w:rPr>
        <w:t>元。建有公寓的学校收取公寓费，按学生自愿原则，实行分类定价，具体标准由价格、教育行政主管部门按照《湖南省学校学生公寓价格管理办法》（湘发改价费﹝</w:t>
      </w:r>
      <w:r w:rsidRPr="00665A75">
        <w:rPr>
          <w:rFonts w:ascii="仿宋" w:eastAsia="仿宋" w:hAnsi="仿宋"/>
          <w:sz w:val="32"/>
          <w:szCs w:val="32"/>
        </w:rPr>
        <w:t>2017</w:t>
      </w:r>
      <w:r w:rsidRPr="00665A75">
        <w:rPr>
          <w:rFonts w:ascii="仿宋" w:eastAsia="仿宋" w:hAnsi="仿宋" w:hint="eastAsia"/>
          <w:sz w:val="32"/>
          <w:szCs w:val="32"/>
        </w:rPr>
        <w:t>﹞</w:t>
      </w:r>
      <w:r w:rsidRPr="00665A75">
        <w:rPr>
          <w:rFonts w:ascii="仿宋" w:eastAsia="仿宋" w:hAnsi="仿宋"/>
          <w:sz w:val="32"/>
          <w:szCs w:val="32"/>
        </w:rPr>
        <w:t>915</w:t>
      </w:r>
      <w:r w:rsidRPr="00665A75">
        <w:rPr>
          <w:rFonts w:ascii="仿宋" w:eastAsia="仿宋" w:hAnsi="仿宋" w:hint="eastAsia"/>
          <w:sz w:val="32"/>
          <w:szCs w:val="32"/>
        </w:rPr>
        <w:t>号）的有关规定分校审定。</w:t>
      </w:r>
    </w:p>
    <w:p w:rsidR="00175717" w:rsidRPr="00665A75" w:rsidRDefault="00175717" w:rsidP="001D1908">
      <w:pPr>
        <w:adjustRightInd w:val="0"/>
        <w:snapToGrid w:val="0"/>
        <w:spacing w:line="324" w:lineRule="auto"/>
        <w:ind w:firstLineChars="200" w:firstLine="643"/>
        <w:rPr>
          <w:rFonts w:ascii="黑体" w:eastAsia="黑体" w:hAnsi="黑体"/>
          <w:b/>
          <w:sz w:val="32"/>
          <w:szCs w:val="32"/>
        </w:rPr>
      </w:pPr>
      <w:r w:rsidRPr="00665A75">
        <w:rPr>
          <w:rFonts w:ascii="黑体" w:eastAsia="黑体" w:hAnsi="黑体" w:hint="eastAsia"/>
          <w:b/>
          <w:sz w:val="32"/>
          <w:szCs w:val="32"/>
        </w:rPr>
        <w:t>三、代收费</w:t>
      </w:r>
    </w:p>
    <w:p w:rsidR="00175717" w:rsidRPr="00665A75" w:rsidRDefault="00175717" w:rsidP="001D1908">
      <w:pPr>
        <w:adjustRightInd w:val="0"/>
        <w:snapToGrid w:val="0"/>
        <w:spacing w:line="324" w:lineRule="auto"/>
        <w:ind w:firstLineChars="100" w:firstLine="320"/>
        <w:rPr>
          <w:rFonts w:ascii="仿宋" w:eastAsia="仿宋" w:hAnsi="仿宋"/>
          <w:sz w:val="32"/>
          <w:szCs w:val="32"/>
        </w:rPr>
      </w:pPr>
      <w:r w:rsidRPr="00665A75">
        <w:rPr>
          <w:rFonts w:ascii="仿宋" w:eastAsia="仿宋" w:hAnsi="仿宋" w:hint="eastAsia"/>
          <w:sz w:val="32"/>
          <w:szCs w:val="32"/>
        </w:rPr>
        <w:t>（五）作业本费。由学校按“统一格式、数量、金额”的原则无偿代购。收费应严格控制在标准以内：</w:t>
      </w:r>
      <w:r w:rsidRPr="00665A75">
        <w:rPr>
          <w:rFonts w:ascii="仿宋" w:eastAsia="仿宋" w:hAnsi="仿宋"/>
          <w:sz w:val="32"/>
          <w:szCs w:val="32"/>
        </w:rPr>
        <w:t>1-2</w:t>
      </w:r>
      <w:r w:rsidRPr="00665A75">
        <w:rPr>
          <w:rFonts w:ascii="仿宋" w:eastAsia="仿宋" w:hAnsi="仿宋" w:hint="eastAsia"/>
          <w:sz w:val="32"/>
          <w:szCs w:val="32"/>
        </w:rPr>
        <w:t>年级不超过</w:t>
      </w:r>
      <w:r w:rsidRPr="00665A75">
        <w:rPr>
          <w:rFonts w:ascii="仿宋" w:eastAsia="仿宋" w:hAnsi="仿宋"/>
          <w:sz w:val="32"/>
          <w:szCs w:val="32"/>
        </w:rPr>
        <w:t>7</w:t>
      </w:r>
      <w:r w:rsidRPr="00665A75">
        <w:rPr>
          <w:rFonts w:ascii="仿宋" w:eastAsia="仿宋" w:hAnsi="仿宋" w:hint="eastAsia"/>
          <w:sz w:val="32"/>
          <w:szCs w:val="32"/>
        </w:rPr>
        <w:t>元</w:t>
      </w:r>
      <w:r w:rsidRPr="00665A75">
        <w:rPr>
          <w:rFonts w:ascii="仿宋" w:eastAsia="仿宋" w:hAnsi="仿宋"/>
          <w:sz w:val="32"/>
          <w:szCs w:val="32"/>
        </w:rPr>
        <w:t>/</w:t>
      </w:r>
      <w:r w:rsidRPr="00665A75">
        <w:rPr>
          <w:rFonts w:ascii="仿宋" w:eastAsia="仿宋" w:hAnsi="仿宋" w:hint="eastAsia"/>
          <w:sz w:val="32"/>
          <w:szCs w:val="32"/>
        </w:rPr>
        <w:t>生·期，</w:t>
      </w:r>
      <w:r w:rsidRPr="00665A75">
        <w:rPr>
          <w:rFonts w:ascii="仿宋" w:eastAsia="仿宋" w:hAnsi="仿宋"/>
          <w:sz w:val="32"/>
          <w:szCs w:val="32"/>
        </w:rPr>
        <w:t>3-6</w:t>
      </w:r>
      <w:r w:rsidRPr="00665A75">
        <w:rPr>
          <w:rFonts w:ascii="仿宋" w:eastAsia="仿宋" w:hAnsi="仿宋" w:hint="eastAsia"/>
          <w:sz w:val="32"/>
          <w:szCs w:val="32"/>
        </w:rPr>
        <w:t>年级不超过</w:t>
      </w:r>
      <w:r w:rsidRPr="00665A75">
        <w:rPr>
          <w:rFonts w:ascii="仿宋" w:eastAsia="仿宋" w:hAnsi="仿宋"/>
          <w:sz w:val="32"/>
          <w:szCs w:val="32"/>
        </w:rPr>
        <w:t>10</w:t>
      </w:r>
      <w:r w:rsidRPr="00665A75">
        <w:rPr>
          <w:rFonts w:ascii="仿宋" w:eastAsia="仿宋" w:hAnsi="仿宋" w:hint="eastAsia"/>
          <w:sz w:val="32"/>
          <w:szCs w:val="32"/>
        </w:rPr>
        <w:t>元</w:t>
      </w:r>
      <w:r w:rsidRPr="00665A75">
        <w:rPr>
          <w:rFonts w:ascii="仿宋" w:eastAsia="仿宋" w:hAnsi="仿宋"/>
          <w:sz w:val="32"/>
          <w:szCs w:val="32"/>
        </w:rPr>
        <w:t>/</w:t>
      </w:r>
      <w:r w:rsidRPr="00665A75">
        <w:rPr>
          <w:rFonts w:ascii="仿宋" w:eastAsia="仿宋" w:hAnsi="仿宋" w:hint="eastAsia"/>
          <w:sz w:val="32"/>
          <w:szCs w:val="32"/>
        </w:rPr>
        <w:t>生·期，</w:t>
      </w:r>
      <w:r w:rsidRPr="00665A75">
        <w:rPr>
          <w:rFonts w:ascii="仿宋" w:eastAsia="仿宋" w:hAnsi="仿宋"/>
          <w:sz w:val="32"/>
          <w:szCs w:val="32"/>
        </w:rPr>
        <w:t>7-9</w:t>
      </w:r>
      <w:r w:rsidRPr="00665A75">
        <w:rPr>
          <w:rFonts w:ascii="仿宋" w:eastAsia="仿宋" w:hAnsi="仿宋" w:hint="eastAsia"/>
          <w:sz w:val="32"/>
          <w:szCs w:val="32"/>
        </w:rPr>
        <w:t>年级不超过</w:t>
      </w:r>
      <w:r w:rsidRPr="00665A75">
        <w:rPr>
          <w:rFonts w:ascii="仿宋" w:eastAsia="仿宋" w:hAnsi="仿宋"/>
          <w:sz w:val="32"/>
          <w:szCs w:val="32"/>
        </w:rPr>
        <w:t>15</w:t>
      </w:r>
      <w:r w:rsidRPr="00665A75">
        <w:rPr>
          <w:rFonts w:ascii="仿宋" w:eastAsia="仿宋" w:hAnsi="仿宋" w:hint="eastAsia"/>
          <w:sz w:val="32"/>
          <w:szCs w:val="32"/>
        </w:rPr>
        <w:t>元</w:t>
      </w:r>
      <w:r w:rsidRPr="00665A75">
        <w:rPr>
          <w:rFonts w:ascii="仿宋" w:eastAsia="仿宋" w:hAnsi="仿宋"/>
          <w:sz w:val="32"/>
          <w:szCs w:val="32"/>
        </w:rPr>
        <w:t>/</w:t>
      </w:r>
      <w:r w:rsidRPr="00665A75">
        <w:rPr>
          <w:rFonts w:ascii="仿宋" w:eastAsia="仿宋" w:hAnsi="仿宋" w:hint="eastAsia"/>
          <w:sz w:val="32"/>
          <w:szCs w:val="32"/>
        </w:rPr>
        <w:t>生·期，普通高中不超过</w:t>
      </w:r>
      <w:r w:rsidRPr="00665A75">
        <w:rPr>
          <w:rFonts w:ascii="仿宋" w:eastAsia="仿宋" w:hAnsi="仿宋"/>
          <w:sz w:val="32"/>
          <w:szCs w:val="32"/>
        </w:rPr>
        <w:t>30</w:t>
      </w:r>
      <w:r w:rsidRPr="00665A75">
        <w:rPr>
          <w:rFonts w:ascii="仿宋" w:eastAsia="仿宋" w:hAnsi="仿宋" w:hint="eastAsia"/>
          <w:sz w:val="32"/>
          <w:szCs w:val="32"/>
        </w:rPr>
        <w:t>元</w:t>
      </w:r>
      <w:r w:rsidRPr="00665A75">
        <w:rPr>
          <w:rFonts w:ascii="仿宋" w:eastAsia="仿宋" w:hAnsi="仿宋"/>
          <w:sz w:val="32"/>
          <w:szCs w:val="32"/>
        </w:rPr>
        <w:t>/</w:t>
      </w:r>
      <w:r w:rsidRPr="00665A75">
        <w:rPr>
          <w:rFonts w:ascii="仿宋" w:eastAsia="仿宋" w:hAnsi="仿宋" w:hint="eastAsia"/>
          <w:sz w:val="32"/>
          <w:szCs w:val="32"/>
        </w:rPr>
        <w:t>生·期。</w:t>
      </w:r>
    </w:p>
    <w:p w:rsidR="00175717" w:rsidRPr="00665A75" w:rsidRDefault="00175717" w:rsidP="001D1908">
      <w:pPr>
        <w:adjustRightInd w:val="0"/>
        <w:snapToGrid w:val="0"/>
        <w:spacing w:line="324" w:lineRule="auto"/>
        <w:ind w:firstLineChars="100" w:firstLine="320"/>
        <w:rPr>
          <w:rFonts w:ascii="仿宋" w:eastAsia="仿宋" w:hAnsi="仿宋"/>
          <w:sz w:val="32"/>
          <w:szCs w:val="32"/>
        </w:rPr>
      </w:pPr>
      <w:r w:rsidRPr="00665A75">
        <w:rPr>
          <w:rFonts w:ascii="仿宋" w:eastAsia="仿宋" w:hAnsi="仿宋" w:hint="eastAsia"/>
          <w:sz w:val="32"/>
          <w:szCs w:val="32"/>
        </w:rPr>
        <w:t>（六）教辅材料费。严格按照国家新闻出版广电总局、教育部、国家发展改革委《关于印发</w:t>
      </w:r>
      <w:r w:rsidRPr="00665A75">
        <w:rPr>
          <w:rFonts w:ascii="仿宋" w:eastAsia="仿宋" w:hAnsi="仿宋"/>
          <w:sz w:val="32"/>
          <w:szCs w:val="32"/>
        </w:rPr>
        <w:t>&lt;</w:t>
      </w:r>
      <w:r w:rsidRPr="00665A75">
        <w:rPr>
          <w:rFonts w:ascii="仿宋" w:eastAsia="仿宋" w:hAnsi="仿宋" w:hint="eastAsia"/>
          <w:sz w:val="32"/>
          <w:szCs w:val="32"/>
        </w:rPr>
        <w:t>中小学教辅材料管理办法</w:t>
      </w:r>
      <w:r w:rsidRPr="00665A75">
        <w:rPr>
          <w:rFonts w:ascii="仿宋" w:eastAsia="仿宋" w:hAnsi="仿宋"/>
          <w:sz w:val="32"/>
          <w:szCs w:val="32"/>
        </w:rPr>
        <w:t>&gt;</w:t>
      </w:r>
      <w:r w:rsidRPr="00665A75">
        <w:rPr>
          <w:rFonts w:ascii="仿宋" w:eastAsia="仿宋" w:hAnsi="仿宋" w:hint="eastAsia"/>
          <w:sz w:val="32"/>
          <w:szCs w:val="32"/>
        </w:rPr>
        <w:t>的通知》（新广出发﹝</w:t>
      </w:r>
      <w:r w:rsidRPr="00665A75">
        <w:rPr>
          <w:rFonts w:ascii="仿宋" w:eastAsia="仿宋" w:hAnsi="仿宋"/>
          <w:sz w:val="32"/>
          <w:szCs w:val="32"/>
        </w:rPr>
        <w:t>2015</w:t>
      </w:r>
      <w:r w:rsidRPr="00665A75">
        <w:rPr>
          <w:rFonts w:ascii="仿宋" w:eastAsia="仿宋" w:hAnsi="仿宋" w:hint="eastAsia"/>
          <w:sz w:val="32"/>
          <w:szCs w:val="32"/>
        </w:rPr>
        <w:t>﹞</w:t>
      </w:r>
      <w:r w:rsidRPr="00665A75">
        <w:rPr>
          <w:rFonts w:ascii="仿宋" w:eastAsia="仿宋" w:hAnsi="仿宋"/>
          <w:sz w:val="32"/>
          <w:szCs w:val="32"/>
        </w:rPr>
        <w:t>45</w:t>
      </w:r>
      <w:r w:rsidRPr="00665A75">
        <w:rPr>
          <w:rFonts w:ascii="仿宋" w:eastAsia="仿宋" w:hAnsi="仿宋" w:hint="eastAsia"/>
          <w:sz w:val="32"/>
          <w:szCs w:val="32"/>
        </w:rPr>
        <w:t>号）、湖南省教育厅、湖南省新闻出版局、湖南省物价局《关于加强中小学教辅材料使用管理工作的实施意见》（湘教发﹝</w:t>
      </w:r>
      <w:r w:rsidRPr="00665A75">
        <w:rPr>
          <w:rFonts w:ascii="仿宋" w:eastAsia="仿宋" w:hAnsi="仿宋"/>
          <w:sz w:val="32"/>
          <w:szCs w:val="32"/>
        </w:rPr>
        <w:t>2014</w:t>
      </w:r>
      <w:r w:rsidRPr="00665A75">
        <w:rPr>
          <w:rFonts w:ascii="仿宋" w:eastAsia="仿宋" w:hAnsi="仿宋" w:hint="eastAsia"/>
          <w:sz w:val="32"/>
          <w:szCs w:val="32"/>
        </w:rPr>
        <w:t>﹞</w:t>
      </w:r>
      <w:r w:rsidRPr="00665A75">
        <w:rPr>
          <w:rFonts w:ascii="仿宋" w:eastAsia="仿宋" w:hAnsi="仿宋"/>
          <w:sz w:val="32"/>
          <w:szCs w:val="32"/>
        </w:rPr>
        <w:t>26</w:t>
      </w:r>
      <w:r w:rsidRPr="00665A75">
        <w:rPr>
          <w:rFonts w:ascii="仿宋" w:eastAsia="仿宋" w:hAnsi="仿宋" w:hint="eastAsia"/>
          <w:sz w:val="32"/>
          <w:szCs w:val="32"/>
        </w:rPr>
        <w:t>号）、《湖南省教育厅、湖南省新闻出版局、湖南省发展和改革委员会关于进一步加强湖南省中小学教辅材料使用管理工作的补充意见》（湘教发﹝</w:t>
      </w:r>
      <w:r w:rsidRPr="00665A75">
        <w:rPr>
          <w:rFonts w:ascii="仿宋" w:eastAsia="仿宋" w:hAnsi="仿宋"/>
          <w:sz w:val="32"/>
          <w:szCs w:val="32"/>
        </w:rPr>
        <w:t>2017</w:t>
      </w:r>
      <w:r w:rsidRPr="00665A75">
        <w:rPr>
          <w:rFonts w:ascii="仿宋" w:eastAsia="仿宋" w:hAnsi="仿宋" w:hint="eastAsia"/>
          <w:sz w:val="32"/>
          <w:szCs w:val="32"/>
        </w:rPr>
        <w:t>﹞</w:t>
      </w:r>
      <w:r w:rsidRPr="00665A75">
        <w:rPr>
          <w:rFonts w:ascii="仿宋" w:eastAsia="仿宋" w:hAnsi="仿宋"/>
          <w:sz w:val="32"/>
          <w:szCs w:val="32"/>
        </w:rPr>
        <w:t>25</w:t>
      </w:r>
      <w:r w:rsidRPr="00665A75">
        <w:rPr>
          <w:rFonts w:ascii="仿宋" w:eastAsia="仿宋" w:hAnsi="仿宋" w:hint="eastAsia"/>
          <w:sz w:val="32"/>
          <w:szCs w:val="32"/>
        </w:rPr>
        <w:t>号）的相关规定组织实施。认真按学生和监护人自愿、“一科一辅”原则，限年级、限学科、限范围、限数量、限总额，统一无偿代购（新华书店是唯一发行单位）。</w:t>
      </w:r>
    </w:p>
    <w:p w:rsidR="00175717" w:rsidRPr="00665A75" w:rsidRDefault="00175717" w:rsidP="001D1908">
      <w:pPr>
        <w:adjustRightInd w:val="0"/>
        <w:snapToGrid w:val="0"/>
        <w:spacing w:line="324" w:lineRule="auto"/>
        <w:ind w:firstLineChars="100" w:firstLine="320"/>
        <w:rPr>
          <w:rFonts w:ascii="仿宋" w:eastAsia="仿宋" w:hAnsi="仿宋"/>
          <w:sz w:val="32"/>
          <w:szCs w:val="32"/>
        </w:rPr>
      </w:pPr>
      <w:r w:rsidRPr="00665A75">
        <w:rPr>
          <w:rFonts w:ascii="仿宋" w:eastAsia="仿宋" w:hAnsi="仿宋" w:hint="eastAsia"/>
          <w:sz w:val="32"/>
          <w:szCs w:val="32"/>
        </w:rPr>
        <w:t>（七）就餐卡补办费。农村义务教育学校免收就餐卡补办费，其他学校首次办卡免费，遗失或损坏补办就餐卡收取成本费</w:t>
      </w:r>
      <w:r w:rsidRPr="00665A75">
        <w:rPr>
          <w:rFonts w:ascii="仿宋" w:eastAsia="仿宋" w:hAnsi="仿宋"/>
          <w:sz w:val="32"/>
          <w:szCs w:val="32"/>
        </w:rPr>
        <w:t>10</w:t>
      </w:r>
      <w:r w:rsidRPr="00665A75">
        <w:rPr>
          <w:rFonts w:ascii="仿宋" w:eastAsia="仿宋" w:hAnsi="仿宋" w:hint="eastAsia"/>
          <w:sz w:val="32"/>
          <w:szCs w:val="32"/>
        </w:rPr>
        <w:t>元</w:t>
      </w:r>
      <w:r w:rsidRPr="00665A75">
        <w:rPr>
          <w:rFonts w:ascii="仿宋" w:eastAsia="仿宋" w:hAnsi="仿宋"/>
          <w:sz w:val="32"/>
          <w:szCs w:val="32"/>
        </w:rPr>
        <w:t>/</w:t>
      </w:r>
      <w:r w:rsidRPr="00665A75">
        <w:rPr>
          <w:rFonts w:ascii="仿宋" w:eastAsia="仿宋" w:hAnsi="仿宋" w:hint="eastAsia"/>
          <w:sz w:val="32"/>
          <w:szCs w:val="32"/>
        </w:rPr>
        <w:t>张。</w:t>
      </w:r>
    </w:p>
    <w:p w:rsidR="00175717" w:rsidRPr="00665A75" w:rsidRDefault="00175717" w:rsidP="001D1908">
      <w:pPr>
        <w:adjustRightInd w:val="0"/>
        <w:snapToGrid w:val="0"/>
        <w:spacing w:line="324" w:lineRule="auto"/>
        <w:ind w:firstLineChars="100" w:firstLine="320"/>
        <w:rPr>
          <w:rFonts w:ascii="仿宋" w:eastAsia="仿宋" w:hAnsi="仿宋"/>
          <w:sz w:val="32"/>
          <w:szCs w:val="32"/>
        </w:rPr>
      </w:pPr>
      <w:r w:rsidRPr="00665A75">
        <w:rPr>
          <w:rFonts w:ascii="仿宋" w:eastAsia="仿宋" w:hAnsi="仿宋" w:hint="eastAsia"/>
          <w:sz w:val="32"/>
          <w:szCs w:val="32"/>
        </w:rPr>
        <w:t>（八）校外活动费（指郊游、看电影、参观展览等）。农村义务教育学校免收校外活动费，其他学校组织学生开展校外活动时，属学生个人消费且须由学校统一支付的，可按次向学生据实收取，事毕应及时公布，不得按月或学期预收。</w:t>
      </w:r>
    </w:p>
    <w:p w:rsidR="00175717" w:rsidRPr="00665A75" w:rsidRDefault="00175717" w:rsidP="00665A75">
      <w:pPr>
        <w:adjustRightInd w:val="0"/>
        <w:snapToGrid w:val="0"/>
        <w:spacing w:line="336" w:lineRule="auto"/>
        <w:ind w:firstLineChars="200" w:firstLine="643"/>
        <w:rPr>
          <w:rFonts w:ascii="黑体" w:eastAsia="黑体" w:hAnsi="黑体"/>
          <w:b/>
          <w:sz w:val="32"/>
          <w:szCs w:val="32"/>
        </w:rPr>
      </w:pPr>
      <w:r w:rsidRPr="00665A75">
        <w:rPr>
          <w:rFonts w:ascii="黑体" w:eastAsia="黑体" w:hAnsi="黑体" w:hint="eastAsia"/>
          <w:b/>
          <w:sz w:val="32"/>
          <w:szCs w:val="32"/>
        </w:rPr>
        <w:t>四、退费</w:t>
      </w:r>
    </w:p>
    <w:p w:rsidR="00175717" w:rsidRPr="00665A75" w:rsidRDefault="00175717" w:rsidP="00665A75">
      <w:pPr>
        <w:adjustRightInd w:val="0"/>
        <w:snapToGrid w:val="0"/>
        <w:spacing w:line="336" w:lineRule="auto"/>
        <w:ind w:firstLineChars="100" w:firstLine="320"/>
        <w:rPr>
          <w:rFonts w:ascii="仿宋" w:eastAsia="仿宋" w:hAnsi="仿宋"/>
          <w:sz w:val="32"/>
          <w:szCs w:val="32"/>
        </w:rPr>
      </w:pPr>
      <w:r w:rsidRPr="00665A75">
        <w:rPr>
          <w:rFonts w:ascii="仿宋" w:eastAsia="仿宋" w:hAnsi="仿宋" w:hint="eastAsia"/>
          <w:sz w:val="32"/>
          <w:szCs w:val="32"/>
        </w:rPr>
        <w:t>（九）学生入学后因故退学、转学或请假的，除已终结商品买卖和劳务服务关系的代收费项目外，其它收费由学校实行按月退费（学年按</w:t>
      </w:r>
      <w:r w:rsidRPr="00665A75">
        <w:rPr>
          <w:rFonts w:ascii="仿宋" w:eastAsia="仿宋" w:hAnsi="仿宋"/>
          <w:sz w:val="32"/>
          <w:szCs w:val="32"/>
        </w:rPr>
        <w:t>10</w:t>
      </w:r>
      <w:r w:rsidRPr="00665A75">
        <w:rPr>
          <w:rFonts w:ascii="仿宋" w:eastAsia="仿宋" w:hAnsi="仿宋" w:hint="eastAsia"/>
          <w:sz w:val="32"/>
          <w:szCs w:val="32"/>
        </w:rPr>
        <w:t>个月计算）。中途转入的学生，按实际在校月数和应分摊的收费标准收费，不足一个月的，按一个月收费。</w:t>
      </w:r>
    </w:p>
    <w:p w:rsidR="00175717" w:rsidRPr="00665A75" w:rsidRDefault="00175717" w:rsidP="00665A75">
      <w:pPr>
        <w:adjustRightInd w:val="0"/>
        <w:snapToGrid w:val="0"/>
        <w:spacing w:line="336" w:lineRule="auto"/>
        <w:ind w:firstLineChars="200" w:firstLine="643"/>
        <w:rPr>
          <w:rFonts w:ascii="黑体" w:eastAsia="黑体" w:hAnsi="黑体"/>
          <w:b/>
          <w:sz w:val="32"/>
          <w:szCs w:val="32"/>
        </w:rPr>
      </w:pPr>
      <w:r w:rsidRPr="00665A75">
        <w:rPr>
          <w:rFonts w:ascii="黑体" w:eastAsia="黑体" w:hAnsi="黑体" w:hint="eastAsia"/>
          <w:b/>
          <w:sz w:val="32"/>
          <w:szCs w:val="32"/>
        </w:rPr>
        <w:t>五、收费纪律及相关政策</w:t>
      </w:r>
    </w:p>
    <w:p w:rsidR="00175717" w:rsidRPr="00665A75" w:rsidRDefault="00175717" w:rsidP="00665A75">
      <w:pPr>
        <w:adjustRightInd w:val="0"/>
        <w:snapToGrid w:val="0"/>
        <w:spacing w:line="336" w:lineRule="auto"/>
        <w:ind w:firstLineChars="200" w:firstLine="640"/>
        <w:rPr>
          <w:rFonts w:ascii="仿宋" w:eastAsia="仿宋" w:hAnsi="仿宋"/>
          <w:sz w:val="32"/>
          <w:szCs w:val="32"/>
        </w:rPr>
      </w:pPr>
      <w:r w:rsidRPr="00665A75">
        <w:rPr>
          <w:rFonts w:ascii="仿宋" w:eastAsia="仿宋" w:hAnsi="仿宋" w:hint="eastAsia"/>
          <w:sz w:val="32"/>
          <w:szCs w:val="32"/>
        </w:rPr>
        <w:t>严格按照岳阳市发改委、岳阳市财政局、岳阳市教体局《关于</w:t>
      </w:r>
      <w:r w:rsidRPr="00665A75">
        <w:rPr>
          <w:rFonts w:ascii="仿宋" w:eastAsia="仿宋" w:hAnsi="仿宋"/>
          <w:sz w:val="32"/>
          <w:szCs w:val="32"/>
        </w:rPr>
        <w:t>2018</w:t>
      </w:r>
      <w:r w:rsidRPr="00665A75">
        <w:rPr>
          <w:rFonts w:ascii="仿宋" w:eastAsia="仿宋" w:hAnsi="仿宋" w:hint="eastAsia"/>
          <w:sz w:val="32"/>
          <w:szCs w:val="32"/>
        </w:rPr>
        <w:t>年春季中小学教育收费有关事项的通知》（岳发改价费〔</w:t>
      </w:r>
      <w:r w:rsidRPr="00665A75">
        <w:rPr>
          <w:rFonts w:ascii="仿宋" w:eastAsia="仿宋" w:hAnsi="仿宋"/>
          <w:sz w:val="32"/>
          <w:szCs w:val="32"/>
        </w:rPr>
        <w:t>2018</w:t>
      </w:r>
      <w:r w:rsidRPr="00665A75">
        <w:rPr>
          <w:rFonts w:ascii="仿宋" w:eastAsia="仿宋" w:hAnsi="仿宋" w:hint="eastAsia"/>
          <w:sz w:val="32"/>
          <w:szCs w:val="32"/>
        </w:rPr>
        <w:t>〕</w:t>
      </w:r>
      <w:r w:rsidRPr="00665A75">
        <w:rPr>
          <w:rFonts w:ascii="仿宋" w:eastAsia="仿宋" w:hAnsi="仿宋"/>
          <w:sz w:val="32"/>
          <w:szCs w:val="32"/>
        </w:rPr>
        <w:t>52</w:t>
      </w:r>
      <w:r w:rsidRPr="00665A75">
        <w:rPr>
          <w:rFonts w:ascii="仿宋" w:eastAsia="仿宋" w:hAnsi="仿宋" w:hint="eastAsia"/>
          <w:sz w:val="32"/>
          <w:szCs w:val="32"/>
        </w:rPr>
        <w:t>号）执行。各学校不得以任何名义自立收费项目，扩大收费范围，提高收费标准。</w:t>
      </w:r>
    </w:p>
    <w:p w:rsidR="00175717" w:rsidRPr="00665A75" w:rsidRDefault="00175717" w:rsidP="00665A75">
      <w:pPr>
        <w:adjustRightInd w:val="0"/>
        <w:snapToGrid w:val="0"/>
        <w:spacing w:line="336" w:lineRule="auto"/>
        <w:ind w:firstLine="405"/>
        <w:rPr>
          <w:rFonts w:ascii="仿宋" w:eastAsia="仿宋" w:hAnsi="仿宋"/>
          <w:sz w:val="30"/>
          <w:szCs w:val="32"/>
        </w:rPr>
      </w:pPr>
      <w:r w:rsidRPr="00665A75">
        <w:rPr>
          <w:rFonts w:ascii="仿宋" w:eastAsia="仿宋" w:hAnsi="仿宋" w:hint="eastAsia"/>
          <w:sz w:val="30"/>
          <w:szCs w:val="32"/>
        </w:rPr>
        <w:t>附件：</w:t>
      </w:r>
    </w:p>
    <w:p w:rsidR="00175717" w:rsidRPr="00665A75" w:rsidRDefault="00175717" w:rsidP="00665A75">
      <w:pPr>
        <w:adjustRightInd w:val="0"/>
        <w:snapToGrid w:val="0"/>
        <w:spacing w:line="336" w:lineRule="auto"/>
        <w:ind w:firstLine="405"/>
        <w:rPr>
          <w:rFonts w:ascii="仿宋" w:eastAsia="仿宋" w:hAnsi="仿宋"/>
          <w:sz w:val="30"/>
          <w:szCs w:val="32"/>
        </w:rPr>
      </w:pPr>
      <w:r w:rsidRPr="00665A75">
        <w:rPr>
          <w:rFonts w:ascii="仿宋" w:eastAsia="仿宋" w:hAnsi="仿宋"/>
          <w:sz w:val="30"/>
          <w:szCs w:val="32"/>
        </w:rPr>
        <w:t>1</w:t>
      </w:r>
      <w:r w:rsidRPr="00665A75">
        <w:rPr>
          <w:rFonts w:ascii="仿宋" w:eastAsia="仿宋" w:hAnsi="仿宋" w:hint="eastAsia"/>
          <w:sz w:val="30"/>
          <w:szCs w:val="32"/>
        </w:rPr>
        <w:t>华容县</w:t>
      </w:r>
      <w:r w:rsidRPr="00665A75">
        <w:rPr>
          <w:rFonts w:ascii="仿宋" w:eastAsia="仿宋" w:hAnsi="仿宋"/>
          <w:sz w:val="30"/>
          <w:szCs w:val="32"/>
        </w:rPr>
        <w:t>2018</w:t>
      </w:r>
      <w:r w:rsidRPr="00665A75">
        <w:rPr>
          <w:rFonts w:ascii="仿宋" w:eastAsia="仿宋" w:hAnsi="仿宋" w:hint="eastAsia"/>
          <w:sz w:val="30"/>
          <w:szCs w:val="32"/>
        </w:rPr>
        <w:t>年春季公办高中阶段学校学费收费标准</w:t>
      </w:r>
    </w:p>
    <w:p w:rsidR="00175717" w:rsidRPr="00665A75" w:rsidRDefault="00175717" w:rsidP="00665A75">
      <w:pPr>
        <w:adjustRightInd w:val="0"/>
        <w:snapToGrid w:val="0"/>
        <w:spacing w:line="336" w:lineRule="auto"/>
        <w:ind w:firstLine="405"/>
        <w:rPr>
          <w:rFonts w:ascii="仿宋" w:eastAsia="仿宋" w:hAnsi="仿宋"/>
          <w:sz w:val="30"/>
          <w:szCs w:val="32"/>
        </w:rPr>
      </w:pPr>
      <w:r w:rsidRPr="00665A75">
        <w:rPr>
          <w:rFonts w:ascii="仿宋" w:eastAsia="仿宋" w:hAnsi="仿宋"/>
          <w:sz w:val="30"/>
          <w:szCs w:val="32"/>
        </w:rPr>
        <w:t>2.</w:t>
      </w:r>
      <w:r w:rsidRPr="00665A75">
        <w:rPr>
          <w:rFonts w:ascii="仿宋" w:eastAsia="仿宋" w:hAnsi="仿宋" w:hint="eastAsia"/>
          <w:sz w:val="30"/>
          <w:szCs w:val="32"/>
        </w:rPr>
        <w:t>华容县</w:t>
      </w:r>
      <w:r w:rsidRPr="00665A75">
        <w:rPr>
          <w:rFonts w:ascii="仿宋" w:eastAsia="仿宋" w:hAnsi="仿宋"/>
          <w:sz w:val="30"/>
          <w:szCs w:val="32"/>
        </w:rPr>
        <w:t>2018</w:t>
      </w:r>
      <w:r w:rsidRPr="00665A75">
        <w:rPr>
          <w:rFonts w:ascii="仿宋" w:eastAsia="仿宋" w:hAnsi="仿宋" w:hint="eastAsia"/>
          <w:sz w:val="30"/>
          <w:szCs w:val="32"/>
        </w:rPr>
        <w:t>年春季义务教育阶段教辅材料自愿订购参考书目和价格</w:t>
      </w:r>
    </w:p>
    <w:p w:rsidR="00175717" w:rsidRPr="00665A75" w:rsidRDefault="00175717" w:rsidP="00665A75">
      <w:pPr>
        <w:adjustRightInd w:val="0"/>
        <w:snapToGrid w:val="0"/>
        <w:spacing w:line="336" w:lineRule="auto"/>
        <w:ind w:firstLine="405"/>
        <w:rPr>
          <w:rFonts w:ascii="仿宋" w:eastAsia="仿宋" w:hAnsi="仿宋"/>
          <w:sz w:val="30"/>
          <w:szCs w:val="32"/>
        </w:rPr>
      </w:pPr>
      <w:r w:rsidRPr="00665A75">
        <w:rPr>
          <w:rFonts w:ascii="仿宋" w:eastAsia="仿宋" w:hAnsi="仿宋"/>
          <w:sz w:val="30"/>
          <w:szCs w:val="32"/>
        </w:rPr>
        <w:t>3.</w:t>
      </w:r>
      <w:r w:rsidRPr="00665A75">
        <w:rPr>
          <w:rFonts w:ascii="仿宋" w:eastAsia="仿宋" w:hAnsi="仿宋" w:hint="eastAsia"/>
          <w:sz w:val="30"/>
          <w:szCs w:val="32"/>
        </w:rPr>
        <w:t>华容县</w:t>
      </w:r>
      <w:r w:rsidRPr="00665A75">
        <w:rPr>
          <w:rFonts w:ascii="仿宋" w:eastAsia="仿宋" w:hAnsi="仿宋"/>
          <w:sz w:val="30"/>
          <w:szCs w:val="32"/>
        </w:rPr>
        <w:t>2018</w:t>
      </w:r>
      <w:r w:rsidRPr="00665A75">
        <w:rPr>
          <w:rFonts w:ascii="仿宋" w:eastAsia="仿宋" w:hAnsi="仿宋" w:hint="eastAsia"/>
          <w:sz w:val="30"/>
          <w:szCs w:val="32"/>
        </w:rPr>
        <w:t>年春季高中教辅材料自愿订购参考书目和价格</w:t>
      </w:r>
    </w:p>
    <w:p w:rsidR="00175717" w:rsidRPr="00665A75" w:rsidRDefault="00175717" w:rsidP="00665A75">
      <w:pPr>
        <w:adjustRightInd w:val="0"/>
        <w:snapToGrid w:val="0"/>
        <w:spacing w:line="336" w:lineRule="auto"/>
        <w:ind w:firstLine="405"/>
        <w:rPr>
          <w:rFonts w:ascii="仿宋" w:eastAsia="仿宋" w:hAnsi="仿宋"/>
          <w:sz w:val="30"/>
          <w:szCs w:val="32"/>
        </w:rPr>
      </w:pPr>
      <w:r w:rsidRPr="00665A75">
        <w:rPr>
          <w:rFonts w:ascii="仿宋" w:eastAsia="仿宋" w:hAnsi="仿宋"/>
          <w:sz w:val="30"/>
          <w:szCs w:val="32"/>
        </w:rPr>
        <w:t>4.</w:t>
      </w:r>
      <w:r w:rsidRPr="00665A75">
        <w:rPr>
          <w:rFonts w:ascii="仿宋" w:eastAsia="仿宋" w:hAnsi="仿宋" w:hint="eastAsia"/>
          <w:sz w:val="30"/>
          <w:szCs w:val="32"/>
        </w:rPr>
        <w:t>湖南省公办幼儿园收费公示牌</w:t>
      </w:r>
    </w:p>
    <w:p w:rsidR="00175717" w:rsidRPr="00665A75" w:rsidRDefault="00175717" w:rsidP="00665A75">
      <w:pPr>
        <w:adjustRightInd w:val="0"/>
        <w:snapToGrid w:val="0"/>
        <w:spacing w:line="336" w:lineRule="auto"/>
        <w:ind w:firstLine="405"/>
        <w:rPr>
          <w:rFonts w:ascii="仿宋" w:eastAsia="仿宋" w:hAnsi="仿宋"/>
          <w:sz w:val="30"/>
          <w:szCs w:val="32"/>
        </w:rPr>
      </w:pPr>
      <w:r w:rsidRPr="00665A75">
        <w:rPr>
          <w:rFonts w:ascii="仿宋" w:eastAsia="仿宋" w:hAnsi="仿宋"/>
          <w:sz w:val="30"/>
          <w:szCs w:val="32"/>
        </w:rPr>
        <w:t>5.</w:t>
      </w:r>
      <w:r w:rsidRPr="00665A75">
        <w:rPr>
          <w:rFonts w:ascii="仿宋" w:eastAsia="仿宋" w:hAnsi="仿宋" w:hint="eastAsia"/>
          <w:sz w:val="30"/>
          <w:szCs w:val="32"/>
        </w:rPr>
        <w:t>农村义务教育收费公示牌</w:t>
      </w:r>
    </w:p>
    <w:p w:rsidR="00175717" w:rsidRDefault="00175717" w:rsidP="00665A75">
      <w:pPr>
        <w:adjustRightInd w:val="0"/>
        <w:snapToGrid w:val="0"/>
        <w:spacing w:line="336" w:lineRule="auto"/>
        <w:ind w:firstLine="405"/>
        <w:rPr>
          <w:rFonts w:ascii="仿宋" w:eastAsia="仿宋" w:hAnsi="仿宋"/>
          <w:sz w:val="30"/>
          <w:szCs w:val="32"/>
        </w:rPr>
      </w:pPr>
      <w:r w:rsidRPr="00665A75">
        <w:rPr>
          <w:rFonts w:ascii="仿宋" w:eastAsia="仿宋" w:hAnsi="仿宋"/>
          <w:sz w:val="30"/>
          <w:szCs w:val="32"/>
        </w:rPr>
        <w:t>6.</w:t>
      </w:r>
      <w:r w:rsidRPr="00665A75">
        <w:rPr>
          <w:rFonts w:ascii="仿宋" w:eastAsia="仿宋" w:hAnsi="仿宋" w:hint="eastAsia"/>
          <w:sz w:val="30"/>
          <w:szCs w:val="32"/>
        </w:rPr>
        <w:t>普通高级中学收费公示牌</w:t>
      </w:r>
    </w:p>
    <w:p w:rsidR="00175717" w:rsidRDefault="00175717" w:rsidP="00665A75">
      <w:pPr>
        <w:adjustRightInd w:val="0"/>
        <w:snapToGrid w:val="0"/>
        <w:spacing w:line="336" w:lineRule="auto"/>
        <w:ind w:firstLine="405"/>
        <w:rPr>
          <w:rFonts w:ascii="仿宋" w:eastAsia="仿宋" w:hAnsi="仿宋"/>
          <w:sz w:val="30"/>
          <w:szCs w:val="32"/>
        </w:rPr>
      </w:pPr>
    </w:p>
    <w:p w:rsidR="00175717" w:rsidRPr="00665A75" w:rsidRDefault="00175717" w:rsidP="00665A75">
      <w:pPr>
        <w:adjustRightInd w:val="0"/>
        <w:snapToGrid w:val="0"/>
        <w:spacing w:line="336" w:lineRule="auto"/>
        <w:ind w:firstLine="405"/>
        <w:rPr>
          <w:rFonts w:ascii="仿宋" w:eastAsia="仿宋" w:hAnsi="仿宋"/>
          <w:sz w:val="30"/>
          <w:szCs w:val="32"/>
        </w:rPr>
      </w:pPr>
    </w:p>
    <w:p w:rsidR="00175717" w:rsidRDefault="00175717" w:rsidP="00665A75">
      <w:pPr>
        <w:adjustRightInd w:val="0"/>
        <w:snapToGrid w:val="0"/>
        <w:spacing w:line="336" w:lineRule="auto"/>
        <w:ind w:firstLine="405"/>
        <w:rPr>
          <w:rFonts w:ascii="仿宋" w:eastAsia="仿宋" w:hAnsi="仿宋"/>
          <w:spacing w:val="-6"/>
          <w:sz w:val="32"/>
          <w:szCs w:val="32"/>
        </w:rPr>
      </w:pPr>
      <w:r w:rsidRPr="00665A75">
        <w:rPr>
          <w:rFonts w:ascii="仿宋" w:eastAsia="仿宋" w:hAnsi="仿宋" w:hint="eastAsia"/>
          <w:spacing w:val="-6"/>
          <w:sz w:val="32"/>
          <w:szCs w:val="32"/>
        </w:rPr>
        <w:t>华容县发展和改革局</w:t>
      </w:r>
      <w:r w:rsidRPr="00665A75">
        <w:rPr>
          <w:rFonts w:ascii="仿宋" w:eastAsia="仿宋" w:hAnsi="仿宋"/>
          <w:spacing w:val="-6"/>
          <w:sz w:val="32"/>
          <w:szCs w:val="32"/>
        </w:rPr>
        <w:t xml:space="preserve">   </w:t>
      </w:r>
      <w:r w:rsidRPr="00665A75">
        <w:rPr>
          <w:rFonts w:ascii="仿宋" w:eastAsia="仿宋" w:hAnsi="仿宋" w:hint="eastAsia"/>
          <w:spacing w:val="-6"/>
          <w:sz w:val="32"/>
          <w:szCs w:val="32"/>
        </w:rPr>
        <w:t>华容县财政局</w:t>
      </w:r>
      <w:r w:rsidRPr="00665A75">
        <w:rPr>
          <w:rFonts w:ascii="仿宋" w:eastAsia="仿宋" w:hAnsi="仿宋"/>
          <w:spacing w:val="-6"/>
          <w:sz w:val="32"/>
          <w:szCs w:val="32"/>
        </w:rPr>
        <w:t xml:space="preserve">   </w:t>
      </w:r>
      <w:r w:rsidRPr="00665A75">
        <w:rPr>
          <w:rFonts w:ascii="仿宋" w:eastAsia="仿宋" w:hAnsi="仿宋" w:hint="eastAsia"/>
          <w:spacing w:val="-6"/>
          <w:sz w:val="32"/>
          <w:szCs w:val="32"/>
        </w:rPr>
        <w:t>华容县教育体育局</w:t>
      </w:r>
    </w:p>
    <w:p w:rsidR="00175717" w:rsidRPr="00665A75" w:rsidRDefault="00175717" w:rsidP="00665A75">
      <w:pPr>
        <w:adjustRightInd w:val="0"/>
        <w:snapToGrid w:val="0"/>
        <w:spacing w:line="336" w:lineRule="auto"/>
        <w:ind w:firstLine="405"/>
        <w:rPr>
          <w:rFonts w:ascii="仿宋" w:eastAsia="仿宋" w:hAnsi="仿宋"/>
          <w:spacing w:val="-6"/>
          <w:sz w:val="32"/>
          <w:szCs w:val="32"/>
        </w:rPr>
      </w:pPr>
    </w:p>
    <w:p w:rsidR="00175717" w:rsidRPr="00665A75" w:rsidRDefault="00175717" w:rsidP="00665A75">
      <w:pPr>
        <w:adjustRightInd w:val="0"/>
        <w:snapToGrid w:val="0"/>
        <w:spacing w:line="336" w:lineRule="auto"/>
        <w:ind w:right="320"/>
        <w:jc w:val="right"/>
        <w:rPr>
          <w:rFonts w:ascii="仿宋" w:eastAsia="仿宋" w:hAnsi="仿宋"/>
          <w:sz w:val="32"/>
          <w:szCs w:val="32"/>
        </w:rPr>
      </w:pPr>
      <w:smartTag w:uri="urn:schemas-microsoft-com:office:smarttags" w:element="chsdate">
        <w:smartTagPr>
          <w:attr w:name="IsROCDate" w:val="False"/>
          <w:attr w:name="IsLunarDate" w:val="False"/>
          <w:attr w:name="Day" w:val="2"/>
          <w:attr w:name="Month" w:val="2"/>
          <w:attr w:name="Year" w:val="2018"/>
        </w:smartTagPr>
        <w:smartTag w:uri="urn:schemas-microsoft-com:office:smarttags" w:element="chsdate">
          <w:smartTagPr>
            <w:attr w:name="IsROCDate" w:val="False"/>
            <w:attr w:name="IsLunarDate" w:val="False"/>
            <w:attr w:name="Day" w:val="24"/>
            <w:attr w:name="Month" w:val="2"/>
            <w:attr w:name="Year" w:val="2018"/>
          </w:smartTagPr>
          <w:r w:rsidRPr="00665A75">
            <w:rPr>
              <w:rFonts w:ascii="仿宋" w:eastAsia="仿宋" w:hAnsi="仿宋"/>
              <w:sz w:val="32"/>
              <w:szCs w:val="32"/>
            </w:rPr>
            <w:t>2018</w:t>
          </w:r>
          <w:r w:rsidRPr="00665A75">
            <w:rPr>
              <w:rFonts w:ascii="仿宋" w:eastAsia="仿宋" w:hAnsi="仿宋" w:hint="eastAsia"/>
              <w:sz w:val="32"/>
              <w:szCs w:val="32"/>
            </w:rPr>
            <w:t>年</w:t>
          </w:r>
          <w:r w:rsidRPr="00665A75">
            <w:rPr>
              <w:rFonts w:ascii="仿宋" w:eastAsia="仿宋" w:hAnsi="仿宋"/>
              <w:sz w:val="32"/>
              <w:szCs w:val="32"/>
            </w:rPr>
            <w:t xml:space="preserve"> 2 </w:t>
          </w:r>
          <w:r w:rsidRPr="00665A75">
            <w:rPr>
              <w:rFonts w:ascii="仿宋" w:eastAsia="仿宋" w:hAnsi="仿宋" w:hint="eastAsia"/>
              <w:sz w:val="32"/>
              <w:szCs w:val="32"/>
            </w:rPr>
            <w:t>月</w:t>
          </w:r>
        </w:smartTag>
        <w:r>
          <w:rPr>
            <w:rFonts w:ascii="仿宋" w:eastAsia="仿宋" w:hAnsi="仿宋"/>
            <w:sz w:val="32"/>
            <w:szCs w:val="32"/>
          </w:rPr>
          <w:t>2</w:t>
        </w:r>
      </w:smartTag>
      <w:r>
        <w:rPr>
          <w:rFonts w:ascii="仿宋" w:eastAsia="仿宋" w:hAnsi="仿宋"/>
          <w:sz w:val="32"/>
          <w:szCs w:val="32"/>
        </w:rPr>
        <w:t>4</w:t>
      </w:r>
      <w:r w:rsidRPr="00665A75">
        <w:rPr>
          <w:rFonts w:ascii="仿宋" w:eastAsia="仿宋" w:hAnsi="仿宋" w:hint="eastAsia"/>
          <w:sz w:val="32"/>
          <w:szCs w:val="32"/>
        </w:rPr>
        <w:t>日</w:t>
      </w:r>
    </w:p>
    <w:p w:rsidR="00175717" w:rsidRPr="001D1908" w:rsidRDefault="00175717" w:rsidP="00665A75">
      <w:pPr>
        <w:adjustRightInd w:val="0"/>
        <w:snapToGrid w:val="0"/>
        <w:spacing w:line="336" w:lineRule="auto"/>
        <w:ind w:right="140"/>
        <w:jc w:val="left"/>
        <w:rPr>
          <w:rFonts w:ascii="仿宋" w:eastAsia="仿宋" w:hAnsi="仿宋"/>
          <w:sz w:val="26"/>
          <w:szCs w:val="32"/>
        </w:rPr>
      </w:pPr>
    </w:p>
    <w:p w:rsidR="00175717" w:rsidRDefault="00175717" w:rsidP="00665A75">
      <w:pPr>
        <w:adjustRightInd w:val="0"/>
        <w:snapToGrid w:val="0"/>
        <w:spacing w:line="336" w:lineRule="auto"/>
        <w:ind w:right="140"/>
        <w:jc w:val="left"/>
        <w:rPr>
          <w:rFonts w:ascii="仿宋" w:eastAsia="仿宋" w:hAnsi="仿宋"/>
          <w:sz w:val="32"/>
          <w:szCs w:val="32"/>
        </w:rPr>
      </w:pPr>
      <w:r>
        <w:rPr>
          <w:noProof/>
        </w:rPr>
        <w:pict>
          <v:line id="_x0000_s1026" style="position:absolute;z-index:251658240" from="-9pt,23.5pt" to="438.85pt,23.5pt"/>
        </w:pict>
      </w:r>
    </w:p>
    <w:p w:rsidR="00175717" w:rsidRDefault="00175717" w:rsidP="00665A75">
      <w:pPr>
        <w:adjustRightInd w:val="0"/>
        <w:snapToGrid w:val="0"/>
        <w:spacing w:line="336" w:lineRule="auto"/>
        <w:ind w:right="140"/>
        <w:jc w:val="left"/>
        <w:rPr>
          <w:rFonts w:ascii="仿宋" w:eastAsia="仿宋" w:hAnsi="仿宋"/>
          <w:sz w:val="32"/>
          <w:szCs w:val="32"/>
        </w:rPr>
      </w:pPr>
      <w:r w:rsidRPr="00665A75">
        <w:rPr>
          <w:rFonts w:ascii="仿宋" w:eastAsia="仿宋" w:hAnsi="仿宋" w:hint="eastAsia"/>
          <w:sz w:val="32"/>
          <w:szCs w:val="32"/>
        </w:rPr>
        <w:t>抄送：市发改委、市财政局、市教体局、县委办、县人大办、</w:t>
      </w:r>
    </w:p>
    <w:p w:rsidR="00175717" w:rsidRPr="00665A75" w:rsidRDefault="00175717" w:rsidP="00665A75">
      <w:pPr>
        <w:adjustRightInd w:val="0"/>
        <w:snapToGrid w:val="0"/>
        <w:spacing w:line="336" w:lineRule="auto"/>
        <w:ind w:right="140"/>
        <w:jc w:val="left"/>
        <w:rPr>
          <w:rFonts w:ascii="仿宋" w:eastAsia="仿宋" w:hAnsi="仿宋"/>
          <w:sz w:val="32"/>
          <w:szCs w:val="32"/>
          <w:u w:val="single"/>
        </w:rPr>
      </w:pPr>
      <w:r>
        <w:rPr>
          <w:noProof/>
        </w:rPr>
        <w:pict>
          <v:line id="_x0000_s1027" style="position:absolute;z-index:251659264" from="-4.05pt,26.4pt" to="443.8pt,26.4pt"/>
        </w:pict>
      </w:r>
      <w:r w:rsidRPr="00665A75">
        <w:rPr>
          <w:rFonts w:ascii="仿宋" w:eastAsia="仿宋" w:hAnsi="仿宋" w:hint="eastAsia"/>
          <w:sz w:val="32"/>
          <w:szCs w:val="32"/>
        </w:rPr>
        <w:t>县政府办、县政协办、县监察委办公室、县价格监督检查所</w:t>
      </w:r>
      <w:r w:rsidRPr="00665A75">
        <w:rPr>
          <w:rFonts w:ascii="仿宋" w:eastAsia="仿宋" w:hAnsi="仿宋"/>
          <w:sz w:val="32"/>
          <w:szCs w:val="32"/>
        </w:rPr>
        <w:t xml:space="preserve">   </w:t>
      </w:r>
      <w:r w:rsidRPr="00665A75">
        <w:rPr>
          <w:rFonts w:ascii="仿宋" w:eastAsia="仿宋" w:hAnsi="仿宋"/>
          <w:sz w:val="32"/>
          <w:szCs w:val="32"/>
          <w:u w:val="single"/>
        </w:rPr>
        <w:t xml:space="preserve">       </w:t>
      </w:r>
    </w:p>
    <w:p w:rsidR="00175717" w:rsidRPr="00665A75" w:rsidRDefault="00175717" w:rsidP="00665A75">
      <w:pPr>
        <w:adjustRightInd w:val="0"/>
        <w:snapToGrid w:val="0"/>
        <w:spacing w:line="336" w:lineRule="auto"/>
        <w:ind w:right="140"/>
        <w:jc w:val="left"/>
        <w:rPr>
          <w:rFonts w:ascii="仿宋" w:eastAsia="仿宋" w:hAnsi="仿宋"/>
          <w:sz w:val="32"/>
          <w:szCs w:val="32"/>
        </w:rPr>
      </w:pPr>
      <w:r w:rsidRPr="00665A75">
        <w:rPr>
          <w:rFonts w:ascii="仿宋" w:eastAsia="仿宋" w:hAnsi="仿宋" w:hint="eastAsia"/>
          <w:sz w:val="32"/>
          <w:szCs w:val="32"/>
        </w:rPr>
        <w:t>华容县发展和改革局办公室</w:t>
      </w:r>
      <w:r w:rsidRPr="00665A75">
        <w:rPr>
          <w:rFonts w:ascii="仿宋" w:eastAsia="仿宋" w:hAnsi="仿宋"/>
          <w:sz w:val="32"/>
          <w:szCs w:val="32"/>
        </w:rPr>
        <w:t xml:space="preserve">             2018</w:t>
      </w:r>
      <w:r w:rsidRPr="00665A75">
        <w:rPr>
          <w:rFonts w:ascii="仿宋" w:eastAsia="仿宋" w:hAnsi="仿宋" w:hint="eastAsia"/>
          <w:sz w:val="32"/>
          <w:szCs w:val="32"/>
        </w:rPr>
        <w:t>年</w:t>
      </w:r>
      <w:r w:rsidRPr="00665A75">
        <w:rPr>
          <w:rFonts w:ascii="仿宋" w:eastAsia="仿宋" w:hAnsi="仿宋"/>
          <w:sz w:val="32"/>
          <w:szCs w:val="32"/>
        </w:rPr>
        <w:t>2</w:t>
      </w:r>
      <w:r w:rsidRPr="00665A75">
        <w:rPr>
          <w:rFonts w:ascii="仿宋" w:eastAsia="仿宋" w:hAnsi="仿宋" w:hint="eastAsia"/>
          <w:sz w:val="32"/>
          <w:szCs w:val="32"/>
        </w:rPr>
        <w:t>月</w:t>
      </w:r>
      <w:r>
        <w:rPr>
          <w:rFonts w:ascii="仿宋" w:eastAsia="仿宋" w:hAnsi="仿宋"/>
          <w:sz w:val="32"/>
          <w:szCs w:val="32"/>
        </w:rPr>
        <w:t>24</w:t>
      </w:r>
      <w:r w:rsidRPr="00665A75">
        <w:rPr>
          <w:rFonts w:ascii="仿宋" w:eastAsia="仿宋" w:hAnsi="仿宋" w:hint="eastAsia"/>
          <w:sz w:val="32"/>
          <w:szCs w:val="32"/>
        </w:rPr>
        <w:t>日</w:t>
      </w:r>
    </w:p>
    <w:p w:rsidR="00175717" w:rsidRPr="00665A75" w:rsidRDefault="00175717" w:rsidP="00665A75">
      <w:pPr>
        <w:snapToGrid w:val="0"/>
        <w:spacing w:line="336" w:lineRule="auto"/>
        <w:rPr>
          <w:rFonts w:ascii="仿宋" w:eastAsia="仿宋" w:hAnsi="仿宋"/>
          <w:sz w:val="32"/>
          <w:szCs w:val="32"/>
          <w:u w:val="single"/>
        </w:rPr>
        <w:sectPr w:rsidR="00175717" w:rsidRPr="00665A75" w:rsidSect="00475DB7">
          <w:headerReference w:type="default" r:id="rId7"/>
          <w:footerReference w:type="default" r:id="rId8"/>
          <w:pgSz w:w="11906" w:h="16838"/>
          <w:pgMar w:top="1701" w:right="1701" w:bottom="1701" w:left="1701" w:header="851" w:footer="1474" w:gutter="0"/>
          <w:cols w:space="720"/>
          <w:docGrid w:linePitch="286"/>
        </w:sectPr>
      </w:pPr>
    </w:p>
    <w:p w:rsidR="00175717" w:rsidRDefault="00175717" w:rsidP="00A84A9D">
      <w:pPr>
        <w:rPr>
          <w:rFonts w:ascii="仿宋_GB2312" w:eastAsia="仿宋_GB2312"/>
          <w:sz w:val="32"/>
        </w:rPr>
      </w:pPr>
      <w:r>
        <w:rPr>
          <w:rFonts w:ascii="仿宋_GB2312" w:eastAsia="仿宋_GB2312" w:hint="eastAsia"/>
          <w:sz w:val="32"/>
        </w:rPr>
        <w:t>附件</w:t>
      </w:r>
      <w:r>
        <w:rPr>
          <w:rFonts w:ascii="仿宋_GB2312" w:eastAsia="仿宋_GB2312"/>
          <w:sz w:val="32"/>
        </w:rPr>
        <w:t>1:</w:t>
      </w:r>
    </w:p>
    <w:p w:rsidR="00175717" w:rsidRDefault="00175717" w:rsidP="00A84A9D">
      <w:pPr>
        <w:jc w:val="center"/>
        <w:rPr>
          <w:rFonts w:ascii="黑体" w:eastAsia="黑体"/>
          <w:sz w:val="40"/>
          <w:szCs w:val="30"/>
        </w:rPr>
      </w:pPr>
      <w:r>
        <w:rPr>
          <w:rFonts w:ascii="黑体" w:eastAsia="黑体" w:hint="eastAsia"/>
          <w:sz w:val="40"/>
          <w:szCs w:val="30"/>
        </w:rPr>
        <w:t>华容县</w:t>
      </w:r>
      <w:r>
        <w:rPr>
          <w:rFonts w:ascii="黑体" w:eastAsia="黑体"/>
          <w:sz w:val="40"/>
          <w:szCs w:val="30"/>
        </w:rPr>
        <w:t>2018</w:t>
      </w:r>
      <w:r>
        <w:rPr>
          <w:rFonts w:ascii="黑体" w:eastAsia="黑体" w:hint="eastAsia"/>
          <w:sz w:val="40"/>
          <w:szCs w:val="30"/>
        </w:rPr>
        <w:t>年春季公办高中阶段学校学费收费标准</w:t>
      </w:r>
    </w:p>
    <w:p w:rsidR="00175717" w:rsidRDefault="00175717" w:rsidP="00A84A9D">
      <w:pPr>
        <w:ind w:right="560" w:firstLineChars="4200" w:firstLine="10920"/>
        <w:rPr>
          <w:rFonts w:ascii="宋体"/>
          <w:sz w:val="26"/>
          <w:szCs w:val="28"/>
        </w:rPr>
      </w:pPr>
    </w:p>
    <w:p w:rsidR="00175717" w:rsidRDefault="00175717" w:rsidP="00A84A9D">
      <w:pPr>
        <w:ind w:right="560" w:firstLineChars="4200" w:firstLine="10920"/>
        <w:rPr>
          <w:rFonts w:ascii="宋体"/>
          <w:sz w:val="26"/>
          <w:szCs w:val="28"/>
        </w:rPr>
      </w:pPr>
      <w:r>
        <w:rPr>
          <w:rFonts w:ascii="宋体" w:hAnsi="宋体" w:hint="eastAsia"/>
          <w:sz w:val="26"/>
          <w:szCs w:val="28"/>
        </w:rPr>
        <w:t>单位：元、每生、每期</w:t>
      </w:r>
    </w:p>
    <w:tbl>
      <w:tblPr>
        <w:tblW w:w="13591" w:type="dxa"/>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1769"/>
        <w:gridCol w:w="3271"/>
        <w:gridCol w:w="840"/>
        <w:gridCol w:w="2205"/>
        <w:gridCol w:w="1250"/>
        <w:gridCol w:w="1646"/>
        <w:gridCol w:w="1984"/>
      </w:tblGrid>
      <w:tr w:rsidR="00175717" w:rsidRPr="004957DE" w:rsidTr="007C6AFF">
        <w:trPr>
          <w:trHeight w:val="550"/>
          <w:jc w:val="center"/>
        </w:trPr>
        <w:tc>
          <w:tcPr>
            <w:tcW w:w="5666" w:type="dxa"/>
            <w:gridSpan w:val="3"/>
            <w:vMerge w:val="restart"/>
          </w:tcPr>
          <w:p w:rsidR="00175717" w:rsidRPr="004957DE" w:rsidRDefault="00175717" w:rsidP="00B37D99">
            <w:pPr>
              <w:snapToGrid w:val="0"/>
              <w:jc w:val="center"/>
            </w:pPr>
            <w:r>
              <w:rPr>
                <w:noProof/>
              </w:rPr>
              <w:pict>
                <v:line id="_x0000_s1028" style="position:absolute;left:0;text-align:left;z-index:251656192" from="89.35pt,-.5pt" to="273.4pt,52.7pt"/>
              </w:pict>
            </w:r>
            <w:r w:rsidRPr="004957DE">
              <w:t xml:space="preserve">                             </w:t>
            </w:r>
            <w:r w:rsidRPr="004957DE">
              <w:rPr>
                <w:rFonts w:hint="eastAsia"/>
              </w:rPr>
              <w:t>构成</w:t>
            </w:r>
          </w:p>
          <w:p w:rsidR="00175717" w:rsidRPr="004957DE" w:rsidRDefault="00175717" w:rsidP="00B37D99">
            <w:pPr>
              <w:snapToGrid w:val="0"/>
            </w:pPr>
            <w:r>
              <w:rPr>
                <w:noProof/>
              </w:rPr>
              <w:pict>
                <v:line id="_x0000_s1029" style="position:absolute;left:0;text-align:left;z-index:251657216" from="-5.6pt,9.85pt" to="273.4pt,39.1pt"/>
              </w:pict>
            </w:r>
          </w:p>
          <w:p w:rsidR="00175717" w:rsidRPr="004957DE" w:rsidRDefault="00175717" w:rsidP="00B37D99">
            <w:pPr>
              <w:snapToGrid w:val="0"/>
              <w:jc w:val="center"/>
            </w:pPr>
            <w:r w:rsidRPr="004957DE">
              <w:t xml:space="preserve">   </w:t>
            </w:r>
            <w:r w:rsidRPr="004957DE">
              <w:rPr>
                <w:rFonts w:hint="eastAsia"/>
              </w:rPr>
              <w:t>标准</w:t>
            </w:r>
          </w:p>
          <w:p w:rsidR="00175717" w:rsidRPr="004957DE" w:rsidRDefault="00175717" w:rsidP="00B37D99">
            <w:pPr>
              <w:snapToGrid w:val="0"/>
            </w:pPr>
            <w:r w:rsidRPr="004957DE">
              <w:rPr>
                <w:rFonts w:hint="eastAsia"/>
              </w:rPr>
              <w:t>年级</w:t>
            </w:r>
          </w:p>
        </w:tc>
        <w:tc>
          <w:tcPr>
            <w:tcW w:w="840" w:type="dxa"/>
            <w:vMerge w:val="restart"/>
            <w:vAlign w:val="center"/>
          </w:tcPr>
          <w:p w:rsidR="00175717" w:rsidRPr="004957DE" w:rsidRDefault="00175717" w:rsidP="00B37D99">
            <w:pPr>
              <w:snapToGrid w:val="0"/>
              <w:jc w:val="center"/>
            </w:pPr>
            <w:r w:rsidRPr="004957DE">
              <w:rPr>
                <w:rFonts w:hint="eastAsia"/>
              </w:rPr>
              <w:t>学费</w:t>
            </w:r>
          </w:p>
        </w:tc>
        <w:tc>
          <w:tcPr>
            <w:tcW w:w="3455" w:type="dxa"/>
            <w:gridSpan w:val="2"/>
            <w:vAlign w:val="center"/>
          </w:tcPr>
          <w:p w:rsidR="00175717" w:rsidRPr="004957DE" w:rsidRDefault="00175717" w:rsidP="00B37D99">
            <w:pPr>
              <w:snapToGrid w:val="0"/>
              <w:jc w:val="center"/>
            </w:pPr>
            <w:r w:rsidRPr="004957DE">
              <w:rPr>
                <w:rFonts w:hint="eastAsia"/>
              </w:rPr>
              <w:t>代收费</w:t>
            </w:r>
          </w:p>
        </w:tc>
        <w:tc>
          <w:tcPr>
            <w:tcW w:w="3630" w:type="dxa"/>
            <w:gridSpan w:val="2"/>
            <w:vAlign w:val="center"/>
          </w:tcPr>
          <w:p w:rsidR="00175717" w:rsidRPr="004957DE" w:rsidRDefault="00175717" w:rsidP="00B37D99">
            <w:pPr>
              <w:snapToGrid w:val="0"/>
              <w:jc w:val="center"/>
            </w:pPr>
            <w:r w:rsidRPr="004957DE">
              <w:rPr>
                <w:rFonts w:hint="eastAsia"/>
              </w:rPr>
              <w:t>服务性收费</w:t>
            </w:r>
          </w:p>
        </w:tc>
      </w:tr>
      <w:tr w:rsidR="00175717" w:rsidRPr="004957DE" w:rsidTr="007C6AFF">
        <w:trPr>
          <w:trHeight w:val="439"/>
          <w:jc w:val="center"/>
        </w:trPr>
        <w:tc>
          <w:tcPr>
            <w:tcW w:w="0" w:type="auto"/>
            <w:gridSpan w:val="3"/>
            <w:vMerge/>
            <w:vAlign w:val="center"/>
          </w:tcPr>
          <w:p w:rsidR="00175717" w:rsidRPr="004957DE" w:rsidRDefault="00175717" w:rsidP="00B37D99">
            <w:pPr>
              <w:widowControl/>
              <w:jc w:val="left"/>
            </w:pPr>
          </w:p>
        </w:tc>
        <w:tc>
          <w:tcPr>
            <w:tcW w:w="0" w:type="auto"/>
            <w:vMerge/>
            <w:vAlign w:val="center"/>
          </w:tcPr>
          <w:p w:rsidR="00175717" w:rsidRPr="004957DE" w:rsidRDefault="00175717" w:rsidP="00B37D99">
            <w:pPr>
              <w:widowControl/>
              <w:jc w:val="left"/>
            </w:pPr>
          </w:p>
        </w:tc>
        <w:tc>
          <w:tcPr>
            <w:tcW w:w="2205" w:type="dxa"/>
            <w:vAlign w:val="center"/>
          </w:tcPr>
          <w:p w:rsidR="00175717" w:rsidRPr="004957DE" w:rsidRDefault="00175717" w:rsidP="00B37D99">
            <w:pPr>
              <w:snapToGrid w:val="0"/>
              <w:jc w:val="center"/>
            </w:pPr>
            <w:r w:rsidRPr="004957DE">
              <w:rPr>
                <w:rFonts w:hint="eastAsia"/>
              </w:rPr>
              <w:t>书籍课本费</w:t>
            </w:r>
          </w:p>
        </w:tc>
        <w:tc>
          <w:tcPr>
            <w:tcW w:w="1250" w:type="dxa"/>
            <w:vAlign w:val="center"/>
          </w:tcPr>
          <w:p w:rsidR="00175717" w:rsidRPr="004957DE" w:rsidRDefault="00175717" w:rsidP="00B37D99">
            <w:pPr>
              <w:snapToGrid w:val="0"/>
              <w:jc w:val="center"/>
            </w:pPr>
            <w:r w:rsidRPr="004957DE">
              <w:rPr>
                <w:rFonts w:hint="eastAsia"/>
              </w:rPr>
              <w:t>作业本费</w:t>
            </w:r>
          </w:p>
        </w:tc>
        <w:tc>
          <w:tcPr>
            <w:tcW w:w="1646" w:type="dxa"/>
            <w:vAlign w:val="center"/>
          </w:tcPr>
          <w:p w:rsidR="00175717" w:rsidRPr="004957DE" w:rsidRDefault="00175717" w:rsidP="00B37D99">
            <w:pPr>
              <w:snapToGrid w:val="0"/>
              <w:jc w:val="center"/>
            </w:pPr>
            <w:r w:rsidRPr="004957DE">
              <w:rPr>
                <w:rFonts w:hint="eastAsia"/>
              </w:rPr>
              <w:t>住宿费</w:t>
            </w:r>
          </w:p>
        </w:tc>
        <w:tc>
          <w:tcPr>
            <w:tcW w:w="1984" w:type="dxa"/>
            <w:vAlign w:val="center"/>
          </w:tcPr>
          <w:p w:rsidR="00175717" w:rsidRPr="004957DE" w:rsidRDefault="00175717" w:rsidP="00B37D99">
            <w:pPr>
              <w:snapToGrid w:val="0"/>
              <w:jc w:val="center"/>
            </w:pPr>
            <w:r w:rsidRPr="004957DE">
              <w:rPr>
                <w:rFonts w:hint="eastAsia"/>
              </w:rPr>
              <w:t>伙食费</w:t>
            </w:r>
          </w:p>
        </w:tc>
      </w:tr>
      <w:tr w:rsidR="00175717" w:rsidRPr="004957DE" w:rsidTr="007C6AFF">
        <w:trPr>
          <w:trHeight w:val="381"/>
          <w:jc w:val="center"/>
        </w:trPr>
        <w:tc>
          <w:tcPr>
            <w:tcW w:w="626" w:type="dxa"/>
            <w:vMerge w:val="restart"/>
            <w:vAlign w:val="center"/>
          </w:tcPr>
          <w:p w:rsidR="00175717" w:rsidRPr="004957DE" w:rsidRDefault="00175717" w:rsidP="00B37D99">
            <w:pPr>
              <w:snapToGrid w:val="0"/>
              <w:jc w:val="center"/>
            </w:pPr>
            <w:r w:rsidRPr="004957DE">
              <w:rPr>
                <w:rFonts w:hint="eastAsia"/>
              </w:rPr>
              <w:t>普通高中</w:t>
            </w:r>
          </w:p>
        </w:tc>
        <w:tc>
          <w:tcPr>
            <w:tcW w:w="5040" w:type="dxa"/>
            <w:gridSpan w:val="2"/>
            <w:vAlign w:val="center"/>
          </w:tcPr>
          <w:p w:rsidR="00175717" w:rsidRPr="004957DE" w:rsidRDefault="00175717" w:rsidP="00B37D99">
            <w:pPr>
              <w:snapToGrid w:val="0"/>
            </w:pPr>
            <w:r w:rsidRPr="004957DE">
              <w:t>1</w:t>
            </w:r>
            <w:r w:rsidRPr="004957DE">
              <w:rPr>
                <w:rFonts w:hint="eastAsia"/>
              </w:rPr>
              <w:t>、省级示范性高中</w:t>
            </w:r>
          </w:p>
        </w:tc>
        <w:tc>
          <w:tcPr>
            <w:tcW w:w="840" w:type="dxa"/>
            <w:vAlign w:val="center"/>
          </w:tcPr>
          <w:p w:rsidR="00175717" w:rsidRPr="004957DE" w:rsidRDefault="00175717" w:rsidP="00B37D99">
            <w:pPr>
              <w:snapToGrid w:val="0"/>
              <w:jc w:val="center"/>
            </w:pPr>
            <w:r w:rsidRPr="004957DE">
              <w:t>1000</w:t>
            </w:r>
          </w:p>
        </w:tc>
        <w:tc>
          <w:tcPr>
            <w:tcW w:w="2205" w:type="dxa"/>
            <w:vMerge w:val="restart"/>
          </w:tcPr>
          <w:p w:rsidR="00175717" w:rsidRPr="004957DE" w:rsidRDefault="00175717" w:rsidP="00B37D99">
            <w:pPr>
              <w:snapToGrid w:val="0"/>
              <w:ind w:rightChars="-27" w:right="-57"/>
              <w:rPr>
                <w:sz w:val="20"/>
                <w:szCs w:val="18"/>
              </w:rPr>
            </w:pPr>
            <w:r w:rsidRPr="004957DE">
              <w:rPr>
                <w:rFonts w:hint="eastAsia"/>
                <w:sz w:val="20"/>
                <w:szCs w:val="18"/>
              </w:rPr>
              <w:t>高一一中：</w:t>
            </w:r>
            <w:r w:rsidRPr="004957DE">
              <w:rPr>
                <w:sz w:val="20"/>
                <w:szCs w:val="18"/>
              </w:rPr>
              <w:t>229</w:t>
            </w:r>
            <w:r w:rsidRPr="004957DE">
              <w:rPr>
                <w:rFonts w:hint="eastAsia"/>
                <w:sz w:val="20"/>
                <w:szCs w:val="18"/>
              </w:rPr>
              <w:t>元</w:t>
            </w:r>
          </w:p>
          <w:p w:rsidR="00175717" w:rsidRPr="004957DE" w:rsidRDefault="00175717" w:rsidP="00B37D99">
            <w:pPr>
              <w:snapToGrid w:val="0"/>
              <w:ind w:rightChars="-27" w:right="-57"/>
              <w:rPr>
                <w:sz w:val="20"/>
                <w:szCs w:val="18"/>
              </w:rPr>
            </w:pPr>
            <w:r w:rsidRPr="004957DE">
              <w:rPr>
                <w:rFonts w:hint="eastAsia"/>
                <w:sz w:val="20"/>
                <w:szCs w:val="18"/>
              </w:rPr>
              <w:t>其他高中：</w:t>
            </w:r>
            <w:r w:rsidRPr="004957DE">
              <w:rPr>
                <w:sz w:val="20"/>
                <w:szCs w:val="18"/>
              </w:rPr>
              <w:t>228</w:t>
            </w:r>
            <w:r w:rsidRPr="004957DE">
              <w:rPr>
                <w:rFonts w:hint="eastAsia"/>
                <w:sz w:val="20"/>
                <w:szCs w:val="18"/>
              </w:rPr>
              <w:t>元</w:t>
            </w:r>
          </w:p>
          <w:p w:rsidR="00175717" w:rsidRPr="004957DE" w:rsidRDefault="00175717" w:rsidP="00B37D99">
            <w:pPr>
              <w:snapToGrid w:val="0"/>
              <w:ind w:rightChars="-27" w:right="-57"/>
              <w:rPr>
                <w:sz w:val="20"/>
                <w:szCs w:val="18"/>
              </w:rPr>
            </w:pPr>
            <w:r w:rsidRPr="004957DE">
              <w:rPr>
                <w:rFonts w:hint="eastAsia"/>
                <w:sz w:val="20"/>
                <w:szCs w:val="18"/>
              </w:rPr>
              <w:t>高二文科一中：</w:t>
            </w:r>
            <w:r w:rsidRPr="004957DE">
              <w:rPr>
                <w:sz w:val="20"/>
                <w:szCs w:val="18"/>
              </w:rPr>
              <w:t>269</w:t>
            </w:r>
            <w:r w:rsidRPr="004957DE">
              <w:rPr>
                <w:rFonts w:hint="eastAsia"/>
                <w:sz w:val="20"/>
                <w:szCs w:val="18"/>
              </w:rPr>
              <w:t>元</w:t>
            </w:r>
          </w:p>
          <w:p w:rsidR="00175717" w:rsidRPr="004957DE" w:rsidRDefault="00175717" w:rsidP="00B37D99">
            <w:pPr>
              <w:snapToGrid w:val="0"/>
              <w:ind w:rightChars="-27" w:right="-57"/>
              <w:rPr>
                <w:sz w:val="20"/>
                <w:szCs w:val="18"/>
              </w:rPr>
            </w:pPr>
            <w:r w:rsidRPr="004957DE">
              <w:rPr>
                <w:rFonts w:hint="eastAsia"/>
                <w:sz w:val="20"/>
                <w:szCs w:val="18"/>
              </w:rPr>
              <w:t>其他高中：</w:t>
            </w:r>
            <w:r w:rsidRPr="004957DE">
              <w:rPr>
                <w:sz w:val="20"/>
                <w:szCs w:val="18"/>
              </w:rPr>
              <w:t>268</w:t>
            </w:r>
            <w:r w:rsidRPr="004957DE">
              <w:rPr>
                <w:rFonts w:hint="eastAsia"/>
                <w:sz w:val="20"/>
                <w:szCs w:val="18"/>
              </w:rPr>
              <w:t>元</w:t>
            </w:r>
          </w:p>
          <w:p w:rsidR="00175717" w:rsidRPr="004957DE" w:rsidRDefault="00175717" w:rsidP="00B37D99">
            <w:pPr>
              <w:snapToGrid w:val="0"/>
              <w:ind w:rightChars="-27" w:right="-57"/>
              <w:jc w:val="center"/>
              <w:rPr>
                <w:sz w:val="20"/>
                <w:szCs w:val="18"/>
              </w:rPr>
            </w:pPr>
            <w:r w:rsidRPr="004957DE">
              <w:rPr>
                <w:rFonts w:hint="eastAsia"/>
                <w:sz w:val="20"/>
                <w:szCs w:val="18"/>
              </w:rPr>
              <w:t>高二理科一中：</w:t>
            </w:r>
            <w:r w:rsidRPr="004957DE">
              <w:rPr>
                <w:sz w:val="20"/>
                <w:szCs w:val="18"/>
              </w:rPr>
              <w:t>269</w:t>
            </w:r>
            <w:r w:rsidRPr="004957DE">
              <w:rPr>
                <w:rFonts w:hint="eastAsia"/>
                <w:sz w:val="20"/>
                <w:szCs w:val="18"/>
              </w:rPr>
              <w:t>元</w:t>
            </w:r>
          </w:p>
          <w:p w:rsidR="00175717" w:rsidRPr="004957DE" w:rsidRDefault="00175717" w:rsidP="00F43260">
            <w:pPr>
              <w:snapToGrid w:val="0"/>
              <w:ind w:rightChars="-27" w:right="-57"/>
            </w:pPr>
            <w:r w:rsidRPr="004957DE">
              <w:rPr>
                <w:rFonts w:hint="eastAsia"/>
                <w:sz w:val="20"/>
                <w:szCs w:val="18"/>
              </w:rPr>
              <w:t>其他高中：</w:t>
            </w:r>
            <w:r w:rsidRPr="004957DE">
              <w:rPr>
                <w:sz w:val="20"/>
                <w:szCs w:val="18"/>
              </w:rPr>
              <w:t>268</w:t>
            </w:r>
            <w:r w:rsidRPr="004957DE">
              <w:rPr>
                <w:rFonts w:hint="eastAsia"/>
                <w:sz w:val="20"/>
                <w:szCs w:val="18"/>
              </w:rPr>
              <w:t>元</w:t>
            </w:r>
          </w:p>
        </w:tc>
        <w:tc>
          <w:tcPr>
            <w:tcW w:w="1250" w:type="dxa"/>
            <w:vMerge w:val="restart"/>
          </w:tcPr>
          <w:p w:rsidR="00175717" w:rsidRPr="004957DE" w:rsidRDefault="00175717" w:rsidP="00B37D99">
            <w:pPr>
              <w:snapToGrid w:val="0"/>
            </w:pPr>
            <w:r w:rsidRPr="004957DE">
              <w:rPr>
                <w:rFonts w:hint="eastAsia"/>
              </w:rPr>
              <w:t>高一：</w:t>
            </w:r>
            <w:r w:rsidRPr="004957DE">
              <w:t>30</w:t>
            </w:r>
            <w:r w:rsidRPr="004957DE">
              <w:rPr>
                <w:rFonts w:hint="eastAsia"/>
              </w:rPr>
              <w:t>元</w:t>
            </w:r>
          </w:p>
          <w:p w:rsidR="00175717" w:rsidRPr="004957DE" w:rsidRDefault="00175717" w:rsidP="00B37D99">
            <w:pPr>
              <w:snapToGrid w:val="0"/>
            </w:pPr>
            <w:r w:rsidRPr="004957DE">
              <w:rPr>
                <w:rFonts w:hint="eastAsia"/>
              </w:rPr>
              <w:t>高二：</w:t>
            </w:r>
            <w:r w:rsidRPr="004957DE">
              <w:t>30</w:t>
            </w:r>
            <w:r w:rsidRPr="004957DE">
              <w:rPr>
                <w:rFonts w:hint="eastAsia"/>
              </w:rPr>
              <w:t>元</w:t>
            </w:r>
          </w:p>
          <w:p w:rsidR="00175717" w:rsidRPr="004957DE" w:rsidRDefault="00175717" w:rsidP="00B37D99">
            <w:pPr>
              <w:snapToGrid w:val="0"/>
            </w:pPr>
            <w:r w:rsidRPr="004957DE">
              <w:rPr>
                <w:rFonts w:hint="eastAsia"/>
              </w:rPr>
              <w:t>高三：</w:t>
            </w:r>
            <w:r w:rsidRPr="004957DE">
              <w:t>30</w:t>
            </w:r>
            <w:r w:rsidRPr="004957DE">
              <w:rPr>
                <w:rFonts w:hint="eastAsia"/>
              </w:rPr>
              <w:t>元</w:t>
            </w:r>
          </w:p>
        </w:tc>
        <w:tc>
          <w:tcPr>
            <w:tcW w:w="1646" w:type="dxa"/>
            <w:vMerge w:val="restart"/>
            <w:vAlign w:val="center"/>
          </w:tcPr>
          <w:p w:rsidR="00175717" w:rsidRPr="004957DE" w:rsidRDefault="00175717" w:rsidP="007C6AFF">
            <w:pPr>
              <w:snapToGrid w:val="0"/>
            </w:pPr>
            <w:r w:rsidRPr="004957DE">
              <w:rPr>
                <w:rFonts w:hint="eastAsia"/>
              </w:rPr>
              <w:t>最高限额</w:t>
            </w:r>
            <w:r w:rsidRPr="004957DE">
              <w:t>300</w:t>
            </w:r>
            <w:r w:rsidRPr="004957DE">
              <w:rPr>
                <w:rFonts w:hint="eastAsia"/>
              </w:rPr>
              <w:t>元</w:t>
            </w:r>
          </w:p>
        </w:tc>
        <w:tc>
          <w:tcPr>
            <w:tcW w:w="1984" w:type="dxa"/>
            <w:vMerge w:val="restart"/>
            <w:vAlign w:val="center"/>
          </w:tcPr>
          <w:p w:rsidR="00175717" w:rsidRPr="004957DE" w:rsidRDefault="00175717" w:rsidP="00B37D99">
            <w:pPr>
              <w:snapToGrid w:val="0"/>
              <w:jc w:val="center"/>
            </w:pPr>
            <w:r w:rsidRPr="004957DE">
              <w:rPr>
                <w:rFonts w:hint="eastAsia"/>
              </w:rPr>
              <w:t>学生打卡自愿消费</w:t>
            </w:r>
          </w:p>
        </w:tc>
      </w:tr>
      <w:tr w:rsidR="00175717" w:rsidRPr="004957DE" w:rsidTr="007C6AFF">
        <w:trPr>
          <w:trHeight w:val="664"/>
          <w:jc w:val="center"/>
        </w:trPr>
        <w:tc>
          <w:tcPr>
            <w:tcW w:w="0" w:type="auto"/>
            <w:vMerge/>
            <w:vAlign w:val="center"/>
          </w:tcPr>
          <w:p w:rsidR="00175717" w:rsidRPr="004957DE" w:rsidRDefault="00175717" w:rsidP="00B37D99">
            <w:pPr>
              <w:widowControl/>
              <w:jc w:val="left"/>
            </w:pPr>
          </w:p>
        </w:tc>
        <w:tc>
          <w:tcPr>
            <w:tcW w:w="5040" w:type="dxa"/>
            <w:gridSpan w:val="2"/>
            <w:vAlign w:val="center"/>
          </w:tcPr>
          <w:p w:rsidR="00175717" w:rsidRPr="004957DE" w:rsidRDefault="00175717" w:rsidP="00B37D99">
            <w:pPr>
              <w:snapToGrid w:val="0"/>
            </w:pPr>
            <w:r w:rsidRPr="004957DE">
              <w:t>2</w:t>
            </w:r>
            <w:r w:rsidRPr="004957DE">
              <w:rPr>
                <w:rFonts w:hint="eastAsia"/>
              </w:rPr>
              <w:t>、其它高中</w:t>
            </w:r>
          </w:p>
        </w:tc>
        <w:tc>
          <w:tcPr>
            <w:tcW w:w="840" w:type="dxa"/>
            <w:vAlign w:val="center"/>
          </w:tcPr>
          <w:p w:rsidR="00175717" w:rsidRPr="004957DE" w:rsidRDefault="00175717" w:rsidP="00B37D99">
            <w:pPr>
              <w:snapToGrid w:val="0"/>
              <w:jc w:val="center"/>
            </w:pPr>
            <w:r w:rsidRPr="004957DE">
              <w:t>800</w:t>
            </w:r>
          </w:p>
        </w:tc>
        <w:tc>
          <w:tcPr>
            <w:tcW w:w="0" w:type="auto"/>
            <w:vMerge/>
            <w:vAlign w:val="center"/>
          </w:tcPr>
          <w:p w:rsidR="00175717" w:rsidRPr="004957DE" w:rsidRDefault="00175717" w:rsidP="00B37D99">
            <w:pPr>
              <w:widowControl/>
              <w:jc w:val="left"/>
            </w:pPr>
          </w:p>
        </w:tc>
        <w:tc>
          <w:tcPr>
            <w:tcW w:w="0" w:type="auto"/>
            <w:vMerge/>
            <w:vAlign w:val="center"/>
          </w:tcPr>
          <w:p w:rsidR="00175717" w:rsidRPr="004957DE" w:rsidRDefault="00175717" w:rsidP="00B37D99">
            <w:pPr>
              <w:widowControl/>
              <w:jc w:val="left"/>
            </w:pPr>
          </w:p>
        </w:tc>
        <w:tc>
          <w:tcPr>
            <w:tcW w:w="1646" w:type="dxa"/>
            <w:vMerge/>
            <w:vAlign w:val="center"/>
          </w:tcPr>
          <w:p w:rsidR="00175717" w:rsidRPr="004957DE" w:rsidRDefault="00175717" w:rsidP="00B37D99">
            <w:pPr>
              <w:widowControl/>
              <w:jc w:val="left"/>
            </w:pPr>
          </w:p>
        </w:tc>
        <w:tc>
          <w:tcPr>
            <w:tcW w:w="1984" w:type="dxa"/>
            <w:vMerge/>
            <w:vAlign w:val="center"/>
          </w:tcPr>
          <w:p w:rsidR="00175717" w:rsidRPr="004957DE" w:rsidRDefault="00175717" w:rsidP="00B37D99">
            <w:pPr>
              <w:widowControl/>
              <w:jc w:val="left"/>
            </w:pPr>
          </w:p>
        </w:tc>
      </w:tr>
      <w:tr w:rsidR="00175717" w:rsidRPr="004957DE" w:rsidTr="007C6AFF">
        <w:trPr>
          <w:trHeight w:val="297"/>
          <w:jc w:val="center"/>
        </w:trPr>
        <w:tc>
          <w:tcPr>
            <w:tcW w:w="626" w:type="dxa"/>
            <w:vMerge w:val="restart"/>
            <w:vAlign w:val="center"/>
          </w:tcPr>
          <w:p w:rsidR="00175717" w:rsidRPr="004957DE" w:rsidRDefault="00175717" w:rsidP="00B37D99">
            <w:pPr>
              <w:snapToGrid w:val="0"/>
              <w:jc w:val="center"/>
            </w:pPr>
            <w:r w:rsidRPr="004957DE">
              <w:rPr>
                <w:rFonts w:hint="eastAsia"/>
              </w:rPr>
              <w:t>职业高中</w:t>
            </w:r>
          </w:p>
        </w:tc>
        <w:tc>
          <w:tcPr>
            <w:tcW w:w="5040" w:type="dxa"/>
            <w:gridSpan w:val="2"/>
            <w:vAlign w:val="center"/>
          </w:tcPr>
          <w:p w:rsidR="00175717" w:rsidRPr="004957DE" w:rsidRDefault="00175717" w:rsidP="00B37D99">
            <w:pPr>
              <w:snapToGrid w:val="0"/>
            </w:pPr>
            <w:r w:rsidRPr="004957DE">
              <w:rPr>
                <w:rFonts w:hint="eastAsia"/>
              </w:rPr>
              <w:t>文科、农、林、师范类</w:t>
            </w:r>
          </w:p>
        </w:tc>
        <w:tc>
          <w:tcPr>
            <w:tcW w:w="840" w:type="dxa"/>
            <w:vAlign w:val="center"/>
          </w:tcPr>
          <w:p w:rsidR="00175717" w:rsidRPr="004957DE" w:rsidRDefault="00175717" w:rsidP="00B37D99">
            <w:pPr>
              <w:snapToGrid w:val="0"/>
              <w:jc w:val="center"/>
            </w:pPr>
            <w:r w:rsidRPr="004957DE">
              <w:t>950</w:t>
            </w:r>
          </w:p>
        </w:tc>
        <w:tc>
          <w:tcPr>
            <w:tcW w:w="3455" w:type="dxa"/>
            <w:gridSpan w:val="2"/>
            <w:vMerge w:val="restart"/>
            <w:vAlign w:val="center"/>
          </w:tcPr>
          <w:p w:rsidR="00175717" w:rsidRPr="004957DE" w:rsidRDefault="00175717" w:rsidP="00B37D99">
            <w:pPr>
              <w:snapToGrid w:val="0"/>
              <w:jc w:val="center"/>
            </w:pPr>
            <w:r w:rsidRPr="004957DE">
              <w:rPr>
                <w:rFonts w:hint="eastAsia"/>
              </w:rPr>
              <w:t>按实收费</w:t>
            </w:r>
          </w:p>
        </w:tc>
        <w:tc>
          <w:tcPr>
            <w:tcW w:w="1646" w:type="dxa"/>
            <w:vMerge w:val="restart"/>
            <w:vAlign w:val="center"/>
          </w:tcPr>
          <w:p w:rsidR="00175717" w:rsidRPr="004957DE" w:rsidRDefault="00175717" w:rsidP="007C6AFF">
            <w:pPr>
              <w:snapToGrid w:val="0"/>
            </w:pPr>
            <w:r w:rsidRPr="004957DE">
              <w:rPr>
                <w:rFonts w:hint="eastAsia"/>
              </w:rPr>
              <w:t>最高限额</w:t>
            </w:r>
            <w:r w:rsidRPr="004957DE">
              <w:t>300</w:t>
            </w:r>
            <w:r w:rsidRPr="004957DE">
              <w:rPr>
                <w:rFonts w:hint="eastAsia"/>
              </w:rPr>
              <w:t>元</w:t>
            </w:r>
          </w:p>
        </w:tc>
        <w:tc>
          <w:tcPr>
            <w:tcW w:w="1984" w:type="dxa"/>
            <w:vMerge/>
            <w:vAlign w:val="center"/>
          </w:tcPr>
          <w:p w:rsidR="00175717" w:rsidRPr="004957DE" w:rsidRDefault="00175717" w:rsidP="00B37D99">
            <w:pPr>
              <w:widowControl/>
              <w:jc w:val="left"/>
            </w:pPr>
          </w:p>
        </w:tc>
      </w:tr>
      <w:tr w:rsidR="00175717" w:rsidRPr="004957DE" w:rsidTr="007C6AFF">
        <w:trPr>
          <w:trHeight w:val="257"/>
          <w:jc w:val="center"/>
        </w:trPr>
        <w:tc>
          <w:tcPr>
            <w:tcW w:w="0" w:type="auto"/>
            <w:vMerge/>
            <w:vAlign w:val="center"/>
          </w:tcPr>
          <w:p w:rsidR="00175717" w:rsidRPr="004957DE" w:rsidRDefault="00175717" w:rsidP="00B37D99">
            <w:pPr>
              <w:widowControl/>
              <w:jc w:val="left"/>
            </w:pPr>
          </w:p>
        </w:tc>
        <w:tc>
          <w:tcPr>
            <w:tcW w:w="5040" w:type="dxa"/>
            <w:gridSpan w:val="2"/>
            <w:vAlign w:val="center"/>
          </w:tcPr>
          <w:p w:rsidR="00175717" w:rsidRPr="004957DE" w:rsidRDefault="00175717" w:rsidP="00B37D99">
            <w:pPr>
              <w:snapToGrid w:val="0"/>
            </w:pPr>
            <w:r w:rsidRPr="004957DE">
              <w:rPr>
                <w:rFonts w:hint="eastAsia"/>
              </w:rPr>
              <w:t>经、法、教、管及其他</w:t>
            </w:r>
          </w:p>
        </w:tc>
        <w:tc>
          <w:tcPr>
            <w:tcW w:w="840" w:type="dxa"/>
            <w:vAlign w:val="center"/>
          </w:tcPr>
          <w:p w:rsidR="00175717" w:rsidRPr="004957DE" w:rsidRDefault="00175717" w:rsidP="00B37D99">
            <w:pPr>
              <w:snapToGrid w:val="0"/>
              <w:jc w:val="center"/>
            </w:pPr>
            <w:r w:rsidRPr="004957DE">
              <w:t>1000</w:t>
            </w:r>
          </w:p>
        </w:tc>
        <w:tc>
          <w:tcPr>
            <w:tcW w:w="0" w:type="auto"/>
            <w:gridSpan w:val="2"/>
            <w:vMerge/>
            <w:vAlign w:val="center"/>
          </w:tcPr>
          <w:p w:rsidR="00175717" w:rsidRPr="004957DE" w:rsidRDefault="00175717" w:rsidP="00B37D99">
            <w:pPr>
              <w:widowControl/>
              <w:jc w:val="left"/>
            </w:pPr>
          </w:p>
        </w:tc>
        <w:tc>
          <w:tcPr>
            <w:tcW w:w="1646" w:type="dxa"/>
            <w:vMerge/>
            <w:vAlign w:val="center"/>
          </w:tcPr>
          <w:p w:rsidR="00175717" w:rsidRPr="004957DE" w:rsidRDefault="00175717" w:rsidP="00B37D99">
            <w:pPr>
              <w:widowControl/>
              <w:jc w:val="left"/>
            </w:pPr>
          </w:p>
        </w:tc>
        <w:tc>
          <w:tcPr>
            <w:tcW w:w="1984" w:type="dxa"/>
            <w:vMerge/>
            <w:vAlign w:val="center"/>
          </w:tcPr>
          <w:p w:rsidR="00175717" w:rsidRPr="004957DE" w:rsidRDefault="00175717" w:rsidP="00B37D99">
            <w:pPr>
              <w:widowControl/>
              <w:jc w:val="left"/>
            </w:pPr>
          </w:p>
        </w:tc>
      </w:tr>
      <w:tr w:rsidR="00175717" w:rsidRPr="004957DE" w:rsidTr="007C6AFF">
        <w:trPr>
          <w:trHeight w:val="259"/>
          <w:jc w:val="center"/>
        </w:trPr>
        <w:tc>
          <w:tcPr>
            <w:tcW w:w="0" w:type="auto"/>
            <w:vMerge/>
            <w:vAlign w:val="center"/>
          </w:tcPr>
          <w:p w:rsidR="00175717" w:rsidRPr="004957DE" w:rsidRDefault="00175717" w:rsidP="00B37D99">
            <w:pPr>
              <w:widowControl/>
              <w:jc w:val="left"/>
            </w:pPr>
          </w:p>
        </w:tc>
        <w:tc>
          <w:tcPr>
            <w:tcW w:w="5040" w:type="dxa"/>
            <w:gridSpan w:val="2"/>
            <w:vAlign w:val="center"/>
          </w:tcPr>
          <w:p w:rsidR="00175717" w:rsidRPr="004957DE" w:rsidRDefault="00175717" w:rsidP="00B37D99">
            <w:pPr>
              <w:snapToGrid w:val="0"/>
            </w:pPr>
            <w:r w:rsidRPr="004957DE">
              <w:rPr>
                <w:rFonts w:hint="eastAsia"/>
              </w:rPr>
              <w:t>工科、卫生、体育、服装、旅游、美容等应用技术类</w:t>
            </w:r>
          </w:p>
        </w:tc>
        <w:tc>
          <w:tcPr>
            <w:tcW w:w="840" w:type="dxa"/>
            <w:vAlign w:val="center"/>
          </w:tcPr>
          <w:p w:rsidR="00175717" w:rsidRPr="004957DE" w:rsidRDefault="00175717" w:rsidP="00B37D99">
            <w:pPr>
              <w:snapToGrid w:val="0"/>
              <w:jc w:val="center"/>
            </w:pPr>
            <w:r w:rsidRPr="004957DE">
              <w:t>1400</w:t>
            </w:r>
          </w:p>
        </w:tc>
        <w:tc>
          <w:tcPr>
            <w:tcW w:w="0" w:type="auto"/>
            <w:gridSpan w:val="2"/>
            <w:vMerge/>
            <w:vAlign w:val="center"/>
          </w:tcPr>
          <w:p w:rsidR="00175717" w:rsidRPr="004957DE" w:rsidRDefault="00175717" w:rsidP="00B37D99">
            <w:pPr>
              <w:widowControl/>
              <w:jc w:val="left"/>
            </w:pPr>
          </w:p>
        </w:tc>
        <w:tc>
          <w:tcPr>
            <w:tcW w:w="1646" w:type="dxa"/>
            <w:vMerge/>
            <w:vAlign w:val="center"/>
          </w:tcPr>
          <w:p w:rsidR="00175717" w:rsidRPr="004957DE" w:rsidRDefault="00175717" w:rsidP="00B37D99">
            <w:pPr>
              <w:widowControl/>
              <w:jc w:val="left"/>
            </w:pPr>
          </w:p>
        </w:tc>
        <w:tc>
          <w:tcPr>
            <w:tcW w:w="1984" w:type="dxa"/>
            <w:vMerge/>
            <w:vAlign w:val="center"/>
          </w:tcPr>
          <w:p w:rsidR="00175717" w:rsidRPr="004957DE" w:rsidRDefault="00175717" w:rsidP="00B37D99">
            <w:pPr>
              <w:widowControl/>
              <w:jc w:val="left"/>
            </w:pPr>
          </w:p>
        </w:tc>
      </w:tr>
      <w:tr w:rsidR="00175717" w:rsidRPr="004957DE" w:rsidTr="007C6AFF">
        <w:trPr>
          <w:trHeight w:val="253"/>
          <w:jc w:val="center"/>
        </w:trPr>
        <w:tc>
          <w:tcPr>
            <w:tcW w:w="0" w:type="auto"/>
            <w:vMerge/>
            <w:vAlign w:val="center"/>
          </w:tcPr>
          <w:p w:rsidR="00175717" w:rsidRPr="004957DE" w:rsidRDefault="00175717" w:rsidP="00B37D99">
            <w:pPr>
              <w:widowControl/>
              <w:jc w:val="left"/>
            </w:pPr>
          </w:p>
        </w:tc>
        <w:tc>
          <w:tcPr>
            <w:tcW w:w="1769" w:type="dxa"/>
            <w:vMerge w:val="restart"/>
            <w:vAlign w:val="center"/>
          </w:tcPr>
          <w:p w:rsidR="00175717" w:rsidRPr="004957DE" w:rsidRDefault="00175717" w:rsidP="00B37D99">
            <w:pPr>
              <w:snapToGrid w:val="0"/>
            </w:pPr>
            <w:r w:rsidRPr="004957DE">
              <w:rPr>
                <w:rFonts w:hint="eastAsia"/>
              </w:rPr>
              <w:t>艺术类</w:t>
            </w:r>
          </w:p>
        </w:tc>
        <w:tc>
          <w:tcPr>
            <w:tcW w:w="3271" w:type="dxa"/>
            <w:vAlign w:val="center"/>
          </w:tcPr>
          <w:p w:rsidR="00175717" w:rsidRPr="004957DE" w:rsidRDefault="00175717" w:rsidP="00B37D99">
            <w:pPr>
              <w:snapToGrid w:val="0"/>
            </w:pPr>
            <w:r w:rsidRPr="004957DE">
              <w:rPr>
                <w:rFonts w:hint="eastAsia"/>
              </w:rPr>
              <w:t>表演、美术专业（师范生</w:t>
            </w:r>
            <w:r w:rsidRPr="004957DE">
              <w:t>1400</w:t>
            </w:r>
            <w:r w:rsidRPr="004957DE">
              <w:rPr>
                <w:rFonts w:hint="eastAsia"/>
              </w:rPr>
              <w:t>元）</w:t>
            </w:r>
          </w:p>
        </w:tc>
        <w:tc>
          <w:tcPr>
            <w:tcW w:w="840" w:type="dxa"/>
            <w:vAlign w:val="center"/>
          </w:tcPr>
          <w:p w:rsidR="00175717" w:rsidRPr="004957DE" w:rsidRDefault="00175717" w:rsidP="00B37D99">
            <w:pPr>
              <w:snapToGrid w:val="0"/>
              <w:jc w:val="center"/>
            </w:pPr>
            <w:r w:rsidRPr="004957DE">
              <w:t>2500</w:t>
            </w:r>
          </w:p>
        </w:tc>
        <w:tc>
          <w:tcPr>
            <w:tcW w:w="0" w:type="auto"/>
            <w:gridSpan w:val="2"/>
            <w:vMerge/>
            <w:vAlign w:val="center"/>
          </w:tcPr>
          <w:p w:rsidR="00175717" w:rsidRPr="004957DE" w:rsidRDefault="00175717" w:rsidP="00B37D99">
            <w:pPr>
              <w:widowControl/>
              <w:jc w:val="left"/>
            </w:pPr>
          </w:p>
        </w:tc>
        <w:tc>
          <w:tcPr>
            <w:tcW w:w="1646" w:type="dxa"/>
            <w:vMerge/>
            <w:vAlign w:val="center"/>
          </w:tcPr>
          <w:p w:rsidR="00175717" w:rsidRPr="004957DE" w:rsidRDefault="00175717" w:rsidP="00B37D99">
            <w:pPr>
              <w:widowControl/>
              <w:jc w:val="left"/>
            </w:pPr>
          </w:p>
        </w:tc>
        <w:tc>
          <w:tcPr>
            <w:tcW w:w="1984" w:type="dxa"/>
            <w:vMerge/>
            <w:vAlign w:val="center"/>
          </w:tcPr>
          <w:p w:rsidR="00175717" w:rsidRPr="004957DE" w:rsidRDefault="00175717" w:rsidP="00B37D99">
            <w:pPr>
              <w:widowControl/>
              <w:jc w:val="left"/>
            </w:pPr>
          </w:p>
        </w:tc>
      </w:tr>
      <w:tr w:rsidR="00175717" w:rsidRPr="004957DE" w:rsidTr="007C6AFF">
        <w:trPr>
          <w:trHeight w:val="249"/>
          <w:jc w:val="center"/>
        </w:trPr>
        <w:tc>
          <w:tcPr>
            <w:tcW w:w="0" w:type="auto"/>
            <w:vMerge/>
            <w:vAlign w:val="center"/>
          </w:tcPr>
          <w:p w:rsidR="00175717" w:rsidRPr="004957DE" w:rsidRDefault="00175717" w:rsidP="00B37D99">
            <w:pPr>
              <w:widowControl/>
              <w:jc w:val="left"/>
            </w:pPr>
          </w:p>
        </w:tc>
        <w:tc>
          <w:tcPr>
            <w:tcW w:w="0" w:type="auto"/>
            <w:vMerge/>
            <w:vAlign w:val="center"/>
          </w:tcPr>
          <w:p w:rsidR="00175717" w:rsidRPr="004957DE" w:rsidRDefault="00175717" w:rsidP="00B37D99">
            <w:pPr>
              <w:widowControl/>
              <w:jc w:val="left"/>
            </w:pPr>
          </w:p>
        </w:tc>
        <w:tc>
          <w:tcPr>
            <w:tcW w:w="3271" w:type="dxa"/>
            <w:vAlign w:val="center"/>
          </w:tcPr>
          <w:p w:rsidR="00175717" w:rsidRPr="004957DE" w:rsidRDefault="00175717" w:rsidP="00B37D99">
            <w:pPr>
              <w:snapToGrid w:val="0"/>
            </w:pPr>
            <w:r w:rsidRPr="004957DE">
              <w:rPr>
                <w:rFonts w:hint="eastAsia"/>
              </w:rPr>
              <w:t>其他专业（师范生</w:t>
            </w:r>
            <w:r w:rsidRPr="004957DE">
              <w:t>1150</w:t>
            </w:r>
            <w:r w:rsidRPr="004957DE">
              <w:rPr>
                <w:rFonts w:hint="eastAsia"/>
              </w:rPr>
              <w:t>元）</w:t>
            </w:r>
          </w:p>
        </w:tc>
        <w:tc>
          <w:tcPr>
            <w:tcW w:w="840" w:type="dxa"/>
            <w:vAlign w:val="center"/>
          </w:tcPr>
          <w:p w:rsidR="00175717" w:rsidRPr="004957DE" w:rsidRDefault="00175717" w:rsidP="00B37D99">
            <w:pPr>
              <w:snapToGrid w:val="0"/>
              <w:jc w:val="center"/>
            </w:pPr>
            <w:r w:rsidRPr="004957DE">
              <w:t>1650</w:t>
            </w:r>
          </w:p>
        </w:tc>
        <w:tc>
          <w:tcPr>
            <w:tcW w:w="0" w:type="auto"/>
            <w:gridSpan w:val="2"/>
            <w:vMerge/>
            <w:vAlign w:val="center"/>
          </w:tcPr>
          <w:p w:rsidR="00175717" w:rsidRPr="004957DE" w:rsidRDefault="00175717" w:rsidP="00B37D99">
            <w:pPr>
              <w:widowControl/>
              <w:jc w:val="left"/>
            </w:pPr>
          </w:p>
        </w:tc>
        <w:tc>
          <w:tcPr>
            <w:tcW w:w="1646" w:type="dxa"/>
            <w:vMerge/>
            <w:vAlign w:val="center"/>
          </w:tcPr>
          <w:p w:rsidR="00175717" w:rsidRPr="004957DE" w:rsidRDefault="00175717" w:rsidP="00B37D99">
            <w:pPr>
              <w:widowControl/>
              <w:jc w:val="left"/>
            </w:pPr>
          </w:p>
        </w:tc>
        <w:tc>
          <w:tcPr>
            <w:tcW w:w="1984" w:type="dxa"/>
            <w:vMerge/>
            <w:vAlign w:val="center"/>
          </w:tcPr>
          <w:p w:rsidR="00175717" w:rsidRPr="004957DE" w:rsidRDefault="00175717" w:rsidP="00B37D99">
            <w:pPr>
              <w:widowControl/>
              <w:jc w:val="left"/>
            </w:pPr>
          </w:p>
        </w:tc>
      </w:tr>
      <w:tr w:rsidR="00175717" w:rsidRPr="004957DE" w:rsidTr="007C6AFF">
        <w:trPr>
          <w:trHeight w:val="325"/>
          <w:jc w:val="center"/>
        </w:trPr>
        <w:tc>
          <w:tcPr>
            <w:tcW w:w="0" w:type="auto"/>
            <w:vMerge/>
            <w:vAlign w:val="center"/>
          </w:tcPr>
          <w:p w:rsidR="00175717" w:rsidRPr="004957DE" w:rsidRDefault="00175717" w:rsidP="00B37D99">
            <w:pPr>
              <w:widowControl/>
              <w:jc w:val="left"/>
            </w:pPr>
          </w:p>
        </w:tc>
        <w:tc>
          <w:tcPr>
            <w:tcW w:w="5040" w:type="dxa"/>
            <w:gridSpan w:val="2"/>
            <w:vAlign w:val="center"/>
          </w:tcPr>
          <w:p w:rsidR="00175717" w:rsidRPr="004957DE" w:rsidRDefault="00175717" w:rsidP="00B37D99">
            <w:pPr>
              <w:snapToGrid w:val="0"/>
            </w:pPr>
            <w:r w:rsidRPr="004957DE">
              <w:rPr>
                <w:rFonts w:hint="eastAsia"/>
              </w:rPr>
              <w:t>医药类、公安类</w:t>
            </w:r>
          </w:p>
        </w:tc>
        <w:tc>
          <w:tcPr>
            <w:tcW w:w="840" w:type="dxa"/>
            <w:vAlign w:val="center"/>
          </w:tcPr>
          <w:p w:rsidR="00175717" w:rsidRPr="004957DE" w:rsidRDefault="00175717" w:rsidP="00B37D99">
            <w:pPr>
              <w:snapToGrid w:val="0"/>
              <w:jc w:val="center"/>
            </w:pPr>
            <w:r w:rsidRPr="004957DE">
              <w:t>1500</w:t>
            </w:r>
          </w:p>
        </w:tc>
        <w:tc>
          <w:tcPr>
            <w:tcW w:w="0" w:type="auto"/>
            <w:gridSpan w:val="2"/>
            <w:vMerge/>
            <w:vAlign w:val="center"/>
          </w:tcPr>
          <w:p w:rsidR="00175717" w:rsidRPr="004957DE" w:rsidRDefault="00175717" w:rsidP="00B37D99">
            <w:pPr>
              <w:widowControl/>
              <w:jc w:val="left"/>
            </w:pPr>
          </w:p>
        </w:tc>
        <w:tc>
          <w:tcPr>
            <w:tcW w:w="1646" w:type="dxa"/>
            <w:vMerge w:val="restart"/>
            <w:vAlign w:val="center"/>
          </w:tcPr>
          <w:p w:rsidR="00175717" w:rsidRPr="004957DE" w:rsidRDefault="00175717" w:rsidP="00B37D99">
            <w:pPr>
              <w:snapToGrid w:val="0"/>
            </w:pPr>
            <w:r w:rsidRPr="004957DE">
              <w:rPr>
                <w:rFonts w:hint="eastAsia"/>
              </w:rPr>
              <w:t>公寓价格由价格、教育部门分校审定</w:t>
            </w:r>
          </w:p>
        </w:tc>
        <w:tc>
          <w:tcPr>
            <w:tcW w:w="1984" w:type="dxa"/>
            <w:vMerge/>
            <w:vAlign w:val="center"/>
          </w:tcPr>
          <w:p w:rsidR="00175717" w:rsidRPr="004957DE" w:rsidRDefault="00175717" w:rsidP="00B37D99">
            <w:pPr>
              <w:widowControl/>
              <w:jc w:val="left"/>
            </w:pPr>
          </w:p>
        </w:tc>
      </w:tr>
      <w:tr w:rsidR="00175717" w:rsidRPr="004957DE" w:rsidTr="007C6AFF">
        <w:trPr>
          <w:trHeight w:val="339"/>
          <w:jc w:val="center"/>
        </w:trPr>
        <w:tc>
          <w:tcPr>
            <w:tcW w:w="0" w:type="auto"/>
            <w:vMerge/>
            <w:vAlign w:val="center"/>
          </w:tcPr>
          <w:p w:rsidR="00175717" w:rsidRPr="004957DE" w:rsidRDefault="00175717" w:rsidP="00B37D99">
            <w:pPr>
              <w:widowControl/>
              <w:jc w:val="left"/>
            </w:pPr>
          </w:p>
        </w:tc>
        <w:tc>
          <w:tcPr>
            <w:tcW w:w="5040" w:type="dxa"/>
            <w:gridSpan w:val="2"/>
            <w:vAlign w:val="center"/>
          </w:tcPr>
          <w:p w:rsidR="00175717" w:rsidRPr="004957DE" w:rsidRDefault="00175717" w:rsidP="00B37D99">
            <w:pPr>
              <w:snapToGrid w:val="0"/>
            </w:pPr>
            <w:r w:rsidRPr="004957DE">
              <w:rPr>
                <w:rFonts w:hint="eastAsia"/>
              </w:rPr>
              <w:t>注</w:t>
            </w:r>
            <w:r w:rsidRPr="004957DE">
              <w:t>:1</w:t>
            </w:r>
            <w:r w:rsidRPr="004957DE">
              <w:rPr>
                <w:rFonts w:hint="eastAsia"/>
              </w:rPr>
              <w:t>、不符合国家和省免学费政策的职业高中学生执行以上标准；</w:t>
            </w:r>
          </w:p>
          <w:p w:rsidR="00175717" w:rsidRPr="004957DE" w:rsidRDefault="00175717" w:rsidP="00B37D99">
            <w:pPr>
              <w:snapToGrid w:val="0"/>
            </w:pPr>
            <w:r w:rsidRPr="004957DE">
              <w:t>2</w:t>
            </w:r>
            <w:r w:rsidRPr="004957DE">
              <w:rPr>
                <w:rFonts w:hint="eastAsia"/>
              </w:rPr>
              <w:t>、国家级重点职高收费标准可上浮</w:t>
            </w:r>
            <w:r w:rsidRPr="004957DE">
              <w:t>20%</w:t>
            </w:r>
            <w:r w:rsidRPr="004957DE">
              <w:rPr>
                <w:rFonts w:hint="eastAsia"/>
              </w:rPr>
              <w:t>，省级示范性职高收费标准诃上浮</w:t>
            </w:r>
            <w:r w:rsidRPr="004957DE">
              <w:t>15%</w:t>
            </w:r>
            <w:r w:rsidRPr="004957DE">
              <w:rPr>
                <w:rFonts w:hint="eastAsia"/>
              </w:rPr>
              <w:t>，同时具备国家和省级重点资格的，不得重复上浮。</w:t>
            </w:r>
          </w:p>
        </w:tc>
        <w:tc>
          <w:tcPr>
            <w:tcW w:w="840" w:type="dxa"/>
            <w:vAlign w:val="center"/>
          </w:tcPr>
          <w:p w:rsidR="00175717" w:rsidRPr="004957DE" w:rsidRDefault="00175717" w:rsidP="00B37D99">
            <w:pPr>
              <w:snapToGrid w:val="0"/>
              <w:jc w:val="center"/>
            </w:pPr>
          </w:p>
        </w:tc>
        <w:tc>
          <w:tcPr>
            <w:tcW w:w="0" w:type="auto"/>
            <w:gridSpan w:val="2"/>
            <w:vMerge/>
            <w:vAlign w:val="center"/>
          </w:tcPr>
          <w:p w:rsidR="00175717" w:rsidRPr="004957DE" w:rsidRDefault="00175717" w:rsidP="00B37D99">
            <w:pPr>
              <w:widowControl/>
              <w:jc w:val="left"/>
            </w:pPr>
          </w:p>
        </w:tc>
        <w:tc>
          <w:tcPr>
            <w:tcW w:w="1646" w:type="dxa"/>
            <w:vMerge/>
            <w:vAlign w:val="center"/>
          </w:tcPr>
          <w:p w:rsidR="00175717" w:rsidRPr="004957DE" w:rsidRDefault="00175717" w:rsidP="00B37D99">
            <w:pPr>
              <w:widowControl/>
              <w:jc w:val="left"/>
            </w:pPr>
          </w:p>
        </w:tc>
        <w:tc>
          <w:tcPr>
            <w:tcW w:w="1984" w:type="dxa"/>
            <w:vMerge/>
            <w:vAlign w:val="center"/>
          </w:tcPr>
          <w:p w:rsidR="00175717" w:rsidRPr="004957DE" w:rsidRDefault="00175717" w:rsidP="00B37D99">
            <w:pPr>
              <w:widowControl/>
              <w:jc w:val="left"/>
            </w:pPr>
          </w:p>
        </w:tc>
      </w:tr>
    </w:tbl>
    <w:p w:rsidR="00175717" w:rsidRDefault="00175717" w:rsidP="00A84A9D">
      <w:pPr>
        <w:rPr>
          <w:rFonts w:ascii="仿宋_GB2312" w:eastAsia="仿宋_GB2312"/>
          <w:sz w:val="30"/>
          <w:szCs w:val="30"/>
        </w:rPr>
      </w:pPr>
    </w:p>
    <w:p w:rsidR="00175717" w:rsidRDefault="00175717" w:rsidP="00A84A9D">
      <w:pPr>
        <w:rPr>
          <w:rFonts w:ascii="仿宋_GB2312" w:eastAsia="仿宋_GB2312"/>
          <w:sz w:val="30"/>
          <w:szCs w:val="30"/>
        </w:rPr>
      </w:pPr>
    </w:p>
    <w:p w:rsidR="00175717" w:rsidRDefault="00175717" w:rsidP="00A84A9D">
      <w:pPr>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2:</w:t>
      </w:r>
    </w:p>
    <w:p w:rsidR="00175717" w:rsidRDefault="00175717" w:rsidP="00A84A9D">
      <w:pPr>
        <w:jc w:val="center"/>
        <w:rPr>
          <w:rFonts w:ascii="黑体" w:eastAsia="黑体"/>
          <w:sz w:val="22"/>
          <w:szCs w:val="32"/>
        </w:rPr>
      </w:pPr>
    </w:p>
    <w:p w:rsidR="00175717" w:rsidRDefault="00175717" w:rsidP="00491976">
      <w:pPr>
        <w:jc w:val="center"/>
        <w:rPr>
          <w:rFonts w:ascii="黑体" w:eastAsia="黑体"/>
          <w:sz w:val="38"/>
          <w:szCs w:val="32"/>
        </w:rPr>
      </w:pPr>
      <w:r w:rsidRPr="006F3FB3">
        <w:rPr>
          <w:rFonts w:ascii="黑体" w:eastAsia="黑体" w:hint="eastAsia"/>
          <w:sz w:val="38"/>
          <w:szCs w:val="32"/>
        </w:rPr>
        <w:t>华容县</w:t>
      </w:r>
      <w:r w:rsidRPr="006F3FB3">
        <w:rPr>
          <w:rFonts w:ascii="黑体" w:eastAsia="黑体"/>
          <w:sz w:val="38"/>
          <w:szCs w:val="32"/>
        </w:rPr>
        <w:t>201</w:t>
      </w:r>
      <w:r>
        <w:rPr>
          <w:rFonts w:ascii="黑体" w:eastAsia="黑体"/>
          <w:sz w:val="38"/>
          <w:szCs w:val="32"/>
        </w:rPr>
        <w:t>8</w:t>
      </w:r>
      <w:r>
        <w:rPr>
          <w:rFonts w:ascii="黑体" w:eastAsia="黑体" w:hint="eastAsia"/>
          <w:sz w:val="38"/>
          <w:szCs w:val="32"/>
        </w:rPr>
        <w:t>春</w:t>
      </w:r>
      <w:r w:rsidRPr="006F3FB3">
        <w:rPr>
          <w:rFonts w:ascii="黑体" w:eastAsia="黑体" w:hint="eastAsia"/>
          <w:sz w:val="38"/>
          <w:szCs w:val="32"/>
        </w:rPr>
        <w:t>季</w:t>
      </w:r>
      <w:r>
        <w:rPr>
          <w:rFonts w:ascii="黑体" w:eastAsia="黑体" w:hint="eastAsia"/>
          <w:sz w:val="38"/>
          <w:szCs w:val="32"/>
        </w:rPr>
        <w:t>义务教育阶段教辅材</w:t>
      </w:r>
      <w:r w:rsidRPr="006F3FB3">
        <w:rPr>
          <w:rFonts w:ascii="黑体" w:eastAsia="黑体" w:hint="eastAsia"/>
          <w:sz w:val="38"/>
          <w:szCs w:val="32"/>
        </w:rPr>
        <w:t>料自愿订购参考书目和价格</w:t>
      </w:r>
    </w:p>
    <w:p w:rsidR="00175717" w:rsidRPr="00B85ECC" w:rsidRDefault="00175717" w:rsidP="00491976">
      <w:pPr>
        <w:jc w:val="center"/>
        <w:rPr>
          <w:rFonts w:ascii="黑体" w:eastAsia="黑体"/>
          <w:sz w:val="18"/>
          <w:szCs w:val="32"/>
        </w:rPr>
      </w:pPr>
    </w:p>
    <w:p w:rsidR="00175717" w:rsidRDefault="00175717" w:rsidP="00491976">
      <w:pPr>
        <w:ind w:right="840"/>
        <w:jc w:val="center"/>
      </w:pPr>
      <w:r>
        <w:t xml:space="preserve">                                                                                       </w:t>
      </w:r>
      <w:r>
        <w:rPr>
          <w:rFonts w:hint="eastAsia"/>
        </w:rPr>
        <w:t>单位：元</w:t>
      </w:r>
      <w:r>
        <w:t>/</w:t>
      </w:r>
      <w:r>
        <w:rPr>
          <w:rFonts w:hint="eastAsia"/>
        </w:rPr>
        <w:t>每生每期</w:t>
      </w:r>
    </w:p>
    <w:tbl>
      <w:tblPr>
        <w:tblW w:w="13975" w:type="dxa"/>
        <w:jc w:val="center"/>
        <w:tblInd w:w="-4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2"/>
        <w:gridCol w:w="2787"/>
        <w:gridCol w:w="1475"/>
        <w:gridCol w:w="1639"/>
        <w:gridCol w:w="2003"/>
        <w:gridCol w:w="2073"/>
        <w:gridCol w:w="1546"/>
      </w:tblGrid>
      <w:tr w:rsidR="00175717" w:rsidRPr="001D1908" w:rsidTr="001D1908">
        <w:trPr>
          <w:trHeight w:val="1399"/>
          <w:jc w:val="center"/>
        </w:trPr>
        <w:tc>
          <w:tcPr>
            <w:tcW w:w="2452" w:type="dxa"/>
            <w:vAlign w:val="center"/>
          </w:tcPr>
          <w:p w:rsidR="00175717" w:rsidRPr="001D1908" w:rsidRDefault="00175717" w:rsidP="00B37D99">
            <w:pPr>
              <w:jc w:val="center"/>
              <w:rPr>
                <w:rFonts w:ascii="宋体"/>
                <w:szCs w:val="21"/>
              </w:rPr>
            </w:pPr>
            <w:r w:rsidRPr="001D1908">
              <w:rPr>
                <w:rFonts w:ascii="宋体" w:hAnsi="宋体" w:hint="eastAsia"/>
                <w:szCs w:val="21"/>
              </w:rPr>
              <w:t>年</w:t>
            </w:r>
            <w:r w:rsidRPr="001D1908">
              <w:rPr>
                <w:rFonts w:ascii="宋体" w:hAnsi="宋体"/>
                <w:szCs w:val="21"/>
              </w:rPr>
              <w:t xml:space="preserve">  </w:t>
            </w:r>
            <w:r w:rsidRPr="001D1908">
              <w:rPr>
                <w:rFonts w:ascii="宋体" w:hAnsi="宋体" w:hint="eastAsia"/>
                <w:szCs w:val="21"/>
              </w:rPr>
              <w:t>级</w:t>
            </w:r>
          </w:p>
        </w:tc>
        <w:tc>
          <w:tcPr>
            <w:tcW w:w="2787" w:type="dxa"/>
            <w:vAlign w:val="center"/>
          </w:tcPr>
          <w:p w:rsidR="00175717" w:rsidRPr="001D1908" w:rsidRDefault="00175717" w:rsidP="00B37D99">
            <w:pPr>
              <w:jc w:val="center"/>
              <w:rPr>
                <w:rFonts w:ascii="宋体"/>
                <w:szCs w:val="21"/>
              </w:rPr>
            </w:pPr>
            <w:r w:rsidRPr="001D1908">
              <w:rPr>
                <w:rFonts w:ascii="宋体" w:hAnsi="宋体" w:hint="eastAsia"/>
                <w:szCs w:val="21"/>
              </w:rPr>
              <w:t>基训、毕业指导丛书</w:t>
            </w:r>
          </w:p>
        </w:tc>
        <w:tc>
          <w:tcPr>
            <w:tcW w:w="1475" w:type="dxa"/>
            <w:vAlign w:val="center"/>
          </w:tcPr>
          <w:p w:rsidR="00175717" w:rsidRPr="001D1908" w:rsidRDefault="00175717" w:rsidP="00B37D99">
            <w:pPr>
              <w:jc w:val="center"/>
              <w:rPr>
                <w:rFonts w:ascii="宋体"/>
                <w:szCs w:val="21"/>
              </w:rPr>
            </w:pPr>
            <w:r w:rsidRPr="001D1908">
              <w:rPr>
                <w:rFonts w:ascii="宋体" w:hAnsi="宋体" w:hint="eastAsia"/>
                <w:szCs w:val="21"/>
              </w:rPr>
              <w:t>光</w:t>
            </w:r>
            <w:r w:rsidRPr="001D1908">
              <w:rPr>
                <w:rFonts w:ascii="宋体" w:hAnsi="宋体"/>
                <w:szCs w:val="21"/>
              </w:rPr>
              <w:t xml:space="preserve">  </w:t>
            </w:r>
            <w:r w:rsidRPr="001D1908">
              <w:rPr>
                <w:rFonts w:ascii="宋体" w:hAnsi="宋体" w:hint="eastAsia"/>
                <w:szCs w:val="21"/>
              </w:rPr>
              <w:t>盘</w:t>
            </w:r>
          </w:p>
        </w:tc>
        <w:tc>
          <w:tcPr>
            <w:tcW w:w="1639" w:type="dxa"/>
            <w:vAlign w:val="center"/>
          </w:tcPr>
          <w:p w:rsidR="00175717" w:rsidRPr="001D1908" w:rsidRDefault="00175717" w:rsidP="00B37D99">
            <w:pPr>
              <w:jc w:val="center"/>
              <w:rPr>
                <w:rFonts w:ascii="宋体"/>
                <w:szCs w:val="21"/>
              </w:rPr>
            </w:pPr>
            <w:r w:rsidRPr="001D1908">
              <w:rPr>
                <w:rFonts w:ascii="宋体" w:hAnsi="宋体" w:hint="eastAsia"/>
                <w:szCs w:val="21"/>
              </w:rPr>
              <w:t>暑假作业</w:t>
            </w:r>
          </w:p>
        </w:tc>
        <w:tc>
          <w:tcPr>
            <w:tcW w:w="2003" w:type="dxa"/>
            <w:vAlign w:val="center"/>
          </w:tcPr>
          <w:p w:rsidR="00175717" w:rsidRPr="001D1908" w:rsidRDefault="00175717" w:rsidP="00B37D99">
            <w:pPr>
              <w:widowControl/>
              <w:jc w:val="center"/>
              <w:rPr>
                <w:rFonts w:ascii="宋体"/>
                <w:szCs w:val="21"/>
              </w:rPr>
            </w:pPr>
            <w:r w:rsidRPr="001D1908">
              <w:rPr>
                <w:rFonts w:ascii="宋体" w:hAnsi="宋体" w:hint="eastAsia"/>
                <w:szCs w:val="21"/>
              </w:rPr>
              <w:t>图册（含填充图）</w:t>
            </w:r>
          </w:p>
        </w:tc>
        <w:tc>
          <w:tcPr>
            <w:tcW w:w="2073" w:type="dxa"/>
            <w:vAlign w:val="center"/>
          </w:tcPr>
          <w:p w:rsidR="00175717" w:rsidRPr="001D1908" w:rsidRDefault="00175717" w:rsidP="00B37D99">
            <w:pPr>
              <w:jc w:val="center"/>
              <w:rPr>
                <w:rFonts w:ascii="宋体"/>
                <w:szCs w:val="21"/>
              </w:rPr>
            </w:pPr>
            <w:r w:rsidRPr="001D1908">
              <w:rPr>
                <w:rFonts w:ascii="宋体" w:hAnsi="宋体" w:hint="eastAsia"/>
                <w:szCs w:val="21"/>
              </w:rPr>
              <w:t>合</w:t>
            </w:r>
            <w:r w:rsidRPr="001D1908">
              <w:rPr>
                <w:rFonts w:ascii="宋体" w:hAnsi="宋体"/>
                <w:szCs w:val="21"/>
              </w:rPr>
              <w:t xml:space="preserve">  </w:t>
            </w:r>
            <w:r w:rsidRPr="001D1908">
              <w:rPr>
                <w:rFonts w:ascii="宋体" w:hAnsi="宋体" w:hint="eastAsia"/>
                <w:szCs w:val="21"/>
              </w:rPr>
              <w:t>计</w:t>
            </w:r>
          </w:p>
        </w:tc>
        <w:tc>
          <w:tcPr>
            <w:tcW w:w="1546" w:type="dxa"/>
            <w:vAlign w:val="center"/>
          </w:tcPr>
          <w:p w:rsidR="00175717" w:rsidRPr="001D1908" w:rsidRDefault="00175717" w:rsidP="00B37D99">
            <w:pPr>
              <w:widowControl/>
              <w:spacing w:line="240" w:lineRule="atLeast"/>
              <w:ind w:firstLine="482"/>
              <w:jc w:val="center"/>
              <w:rPr>
                <w:rFonts w:ascii="宋体"/>
              </w:rPr>
            </w:pPr>
          </w:p>
          <w:p w:rsidR="00175717" w:rsidRPr="001D1908" w:rsidRDefault="00175717" w:rsidP="00B37D99">
            <w:pPr>
              <w:jc w:val="center"/>
              <w:rPr>
                <w:rFonts w:ascii="宋体"/>
              </w:rPr>
            </w:pPr>
            <w:r w:rsidRPr="001D1908">
              <w:rPr>
                <w:rFonts w:ascii="宋体" w:hAnsi="宋体" w:hint="eastAsia"/>
              </w:rPr>
              <w:t>限额标准</w:t>
            </w:r>
          </w:p>
        </w:tc>
      </w:tr>
      <w:tr w:rsidR="00175717" w:rsidRPr="001D1908" w:rsidTr="001D1908">
        <w:trPr>
          <w:trHeight w:val="608"/>
          <w:jc w:val="center"/>
        </w:trPr>
        <w:tc>
          <w:tcPr>
            <w:tcW w:w="2452" w:type="dxa"/>
            <w:vAlign w:val="center"/>
          </w:tcPr>
          <w:p w:rsidR="00175717" w:rsidRPr="001D1908" w:rsidRDefault="00175717" w:rsidP="00B37D99">
            <w:pPr>
              <w:jc w:val="center"/>
              <w:rPr>
                <w:rFonts w:ascii="宋体"/>
                <w:szCs w:val="21"/>
              </w:rPr>
            </w:pPr>
            <w:r w:rsidRPr="001D1908">
              <w:rPr>
                <w:rFonts w:ascii="宋体" w:hAnsi="宋体" w:hint="eastAsia"/>
                <w:szCs w:val="21"/>
              </w:rPr>
              <w:t>三年级</w:t>
            </w:r>
          </w:p>
        </w:tc>
        <w:tc>
          <w:tcPr>
            <w:tcW w:w="2787" w:type="dxa"/>
            <w:vAlign w:val="center"/>
          </w:tcPr>
          <w:p w:rsidR="00175717" w:rsidRPr="001D1908" w:rsidRDefault="00175717" w:rsidP="00B37D99">
            <w:pPr>
              <w:jc w:val="center"/>
              <w:rPr>
                <w:rFonts w:ascii="宋体" w:cs="宋体"/>
                <w:szCs w:val="21"/>
              </w:rPr>
            </w:pPr>
            <w:r w:rsidRPr="001D1908">
              <w:rPr>
                <w:rFonts w:ascii="宋体" w:hAnsi="宋体"/>
                <w:szCs w:val="21"/>
              </w:rPr>
              <w:t>56.13</w:t>
            </w:r>
          </w:p>
        </w:tc>
        <w:tc>
          <w:tcPr>
            <w:tcW w:w="1475" w:type="dxa"/>
            <w:vAlign w:val="center"/>
          </w:tcPr>
          <w:p w:rsidR="00175717" w:rsidRPr="001D1908" w:rsidRDefault="00175717" w:rsidP="00B37D99">
            <w:pPr>
              <w:jc w:val="center"/>
              <w:rPr>
                <w:rFonts w:ascii="宋体" w:cs="宋体"/>
                <w:szCs w:val="21"/>
              </w:rPr>
            </w:pPr>
          </w:p>
        </w:tc>
        <w:tc>
          <w:tcPr>
            <w:tcW w:w="1639" w:type="dxa"/>
            <w:vAlign w:val="center"/>
          </w:tcPr>
          <w:p w:rsidR="00175717" w:rsidRPr="001D1908" w:rsidRDefault="00175717" w:rsidP="00491976">
            <w:pPr>
              <w:jc w:val="center"/>
              <w:rPr>
                <w:rFonts w:ascii="宋体" w:cs="宋体"/>
                <w:szCs w:val="21"/>
              </w:rPr>
            </w:pPr>
            <w:r w:rsidRPr="001D1908">
              <w:rPr>
                <w:rFonts w:ascii="宋体" w:hAnsi="宋体"/>
                <w:szCs w:val="21"/>
              </w:rPr>
              <w:t>16.8</w:t>
            </w:r>
          </w:p>
        </w:tc>
        <w:tc>
          <w:tcPr>
            <w:tcW w:w="2003" w:type="dxa"/>
            <w:vAlign w:val="center"/>
          </w:tcPr>
          <w:p w:rsidR="00175717" w:rsidRPr="001D1908" w:rsidRDefault="00175717" w:rsidP="00B37D99">
            <w:pPr>
              <w:widowControl/>
              <w:jc w:val="center"/>
              <w:rPr>
                <w:rFonts w:ascii="宋体"/>
                <w:szCs w:val="21"/>
              </w:rPr>
            </w:pPr>
          </w:p>
        </w:tc>
        <w:tc>
          <w:tcPr>
            <w:tcW w:w="2073" w:type="dxa"/>
            <w:vAlign w:val="center"/>
          </w:tcPr>
          <w:p w:rsidR="00175717" w:rsidRPr="001D1908" w:rsidRDefault="00175717" w:rsidP="00B37D99">
            <w:pPr>
              <w:jc w:val="center"/>
              <w:rPr>
                <w:rFonts w:ascii="宋体" w:cs="宋体"/>
                <w:szCs w:val="21"/>
              </w:rPr>
            </w:pPr>
            <w:r w:rsidRPr="001D1908">
              <w:rPr>
                <w:rFonts w:ascii="宋体" w:hAnsi="宋体"/>
                <w:szCs w:val="21"/>
              </w:rPr>
              <w:t>72.93</w:t>
            </w:r>
          </w:p>
        </w:tc>
        <w:tc>
          <w:tcPr>
            <w:tcW w:w="1546" w:type="dxa"/>
            <w:vAlign w:val="center"/>
          </w:tcPr>
          <w:p w:rsidR="00175717" w:rsidRPr="001D1908" w:rsidRDefault="00175717" w:rsidP="00B37D99">
            <w:pPr>
              <w:widowControl/>
              <w:spacing w:line="240" w:lineRule="atLeast"/>
              <w:jc w:val="center"/>
              <w:rPr>
                <w:rFonts w:ascii="宋体" w:hAnsi="宋体"/>
              </w:rPr>
            </w:pPr>
            <w:r w:rsidRPr="001D1908">
              <w:rPr>
                <w:rFonts w:ascii="宋体" w:hAnsi="宋体"/>
              </w:rPr>
              <w:t>70</w:t>
            </w:r>
          </w:p>
        </w:tc>
      </w:tr>
      <w:tr w:rsidR="00175717" w:rsidRPr="001D1908" w:rsidTr="001D1908">
        <w:trPr>
          <w:trHeight w:val="608"/>
          <w:jc w:val="center"/>
        </w:trPr>
        <w:tc>
          <w:tcPr>
            <w:tcW w:w="2452" w:type="dxa"/>
            <w:vAlign w:val="center"/>
          </w:tcPr>
          <w:p w:rsidR="00175717" w:rsidRPr="001D1908" w:rsidRDefault="00175717" w:rsidP="00B37D99">
            <w:pPr>
              <w:jc w:val="center"/>
              <w:rPr>
                <w:rFonts w:ascii="宋体"/>
                <w:szCs w:val="21"/>
              </w:rPr>
            </w:pPr>
            <w:r w:rsidRPr="001D1908">
              <w:rPr>
                <w:rFonts w:ascii="宋体" w:hAnsi="宋体" w:hint="eastAsia"/>
                <w:szCs w:val="21"/>
              </w:rPr>
              <w:t>四年级</w:t>
            </w:r>
          </w:p>
        </w:tc>
        <w:tc>
          <w:tcPr>
            <w:tcW w:w="2787" w:type="dxa"/>
            <w:vAlign w:val="center"/>
          </w:tcPr>
          <w:p w:rsidR="00175717" w:rsidRPr="001D1908" w:rsidRDefault="00175717" w:rsidP="00B37D99">
            <w:pPr>
              <w:jc w:val="center"/>
              <w:rPr>
                <w:rFonts w:ascii="宋体" w:cs="宋体"/>
                <w:szCs w:val="21"/>
              </w:rPr>
            </w:pPr>
            <w:r w:rsidRPr="001D1908">
              <w:rPr>
                <w:rFonts w:ascii="宋体" w:hAnsi="宋体"/>
                <w:szCs w:val="21"/>
              </w:rPr>
              <w:t>56.83</w:t>
            </w:r>
          </w:p>
        </w:tc>
        <w:tc>
          <w:tcPr>
            <w:tcW w:w="1475" w:type="dxa"/>
            <w:vAlign w:val="center"/>
          </w:tcPr>
          <w:p w:rsidR="00175717" w:rsidRPr="001D1908" w:rsidRDefault="00175717" w:rsidP="00B37D99">
            <w:pPr>
              <w:jc w:val="center"/>
              <w:rPr>
                <w:rFonts w:ascii="宋体" w:cs="宋体"/>
                <w:szCs w:val="21"/>
              </w:rPr>
            </w:pPr>
          </w:p>
        </w:tc>
        <w:tc>
          <w:tcPr>
            <w:tcW w:w="1639" w:type="dxa"/>
            <w:vAlign w:val="center"/>
          </w:tcPr>
          <w:p w:rsidR="00175717" w:rsidRPr="001D1908" w:rsidRDefault="00175717" w:rsidP="00491976">
            <w:pPr>
              <w:jc w:val="center"/>
              <w:rPr>
                <w:rFonts w:ascii="宋体" w:cs="宋体"/>
                <w:szCs w:val="21"/>
              </w:rPr>
            </w:pPr>
            <w:r w:rsidRPr="001D1908">
              <w:rPr>
                <w:rFonts w:ascii="宋体" w:hAnsi="宋体"/>
                <w:szCs w:val="21"/>
              </w:rPr>
              <w:t>16.8</w:t>
            </w:r>
          </w:p>
        </w:tc>
        <w:tc>
          <w:tcPr>
            <w:tcW w:w="2003" w:type="dxa"/>
            <w:vAlign w:val="center"/>
          </w:tcPr>
          <w:p w:rsidR="00175717" w:rsidRPr="001D1908" w:rsidRDefault="00175717" w:rsidP="00B37D99">
            <w:pPr>
              <w:widowControl/>
              <w:jc w:val="center"/>
              <w:rPr>
                <w:rFonts w:ascii="宋体"/>
                <w:szCs w:val="21"/>
              </w:rPr>
            </w:pPr>
          </w:p>
        </w:tc>
        <w:tc>
          <w:tcPr>
            <w:tcW w:w="2073" w:type="dxa"/>
            <w:vAlign w:val="center"/>
          </w:tcPr>
          <w:p w:rsidR="00175717" w:rsidRPr="001D1908" w:rsidRDefault="00175717" w:rsidP="00491976">
            <w:pPr>
              <w:jc w:val="center"/>
              <w:rPr>
                <w:rFonts w:ascii="宋体" w:cs="宋体"/>
                <w:szCs w:val="21"/>
              </w:rPr>
            </w:pPr>
            <w:r w:rsidRPr="001D1908">
              <w:rPr>
                <w:rFonts w:ascii="宋体" w:hAnsi="宋体"/>
                <w:szCs w:val="21"/>
              </w:rPr>
              <w:t>73.63</w:t>
            </w:r>
          </w:p>
        </w:tc>
        <w:tc>
          <w:tcPr>
            <w:tcW w:w="1546" w:type="dxa"/>
            <w:vAlign w:val="center"/>
          </w:tcPr>
          <w:p w:rsidR="00175717" w:rsidRPr="001D1908" w:rsidRDefault="00175717" w:rsidP="00B37D99">
            <w:pPr>
              <w:widowControl/>
              <w:spacing w:line="240" w:lineRule="atLeast"/>
              <w:jc w:val="center"/>
              <w:rPr>
                <w:rFonts w:ascii="宋体" w:hAnsi="宋体"/>
              </w:rPr>
            </w:pPr>
            <w:r w:rsidRPr="001D1908">
              <w:rPr>
                <w:rFonts w:ascii="宋体" w:hAnsi="宋体"/>
              </w:rPr>
              <w:t>70</w:t>
            </w:r>
          </w:p>
        </w:tc>
      </w:tr>
      <w:tr w:rsidR="00175717" w:rsidRPr="001D1908" w:rsidTr="001D1908">
        <w:trPr>
          <w:trHeight w:val="608"/>
          <w:jc w:val="center"/>
        </w:trPr>
        <w:tc>
          <w:tcPr>
            <w:tcW w:w="2452" w:type="dxa"/>
            <w:vAlign w:val="center"/>
          </w:tcPr>
          <w:p w:rsidR="00175717" w:rsidRPr="001D1908" w:rsidRDefault="00175717" w:rsidP="00B37D99">
            <w:pPr>
              <w:jc w:val="center"/>
              <w:rPr>
                <w:rFonts w:ascii="宋体"/>
                <w:szCs w:val="21"/>
              </w:rPr>
            </w:pPr>
            <w:r w:rsidRPr="001D1908">
              <w:rPr>
                <w:rFonts w:ascii="宋体" w:hAnsi="宋体" w:hint="eastAsia"/>
                <w:szCs w:val="21"/>
              </w:rPr>
              <w:t>五年级</w:t>
            </w:r>
          </w:p>
        </w:tc>
        <w:tc>
          <w:tcPr>
            <w:tcW w:w="2787" w:type="dxa"/>
            <w:vAlign w:val="center"/>
          </w:tcPr>
          <w:p w:rsidR="00175717" w:rsidRPr="001D1908" w:rsidRDefault="00175717" w:rsidP="00B37D99">
            <w:pPr>
              <w:jc w:val="center"/>
              <w:rPr>
                <w:rFonts w:ascii="宋体" w:cs="宋体"/>
                <w:szCs w:val="21"/>
              </w:rPr>
            </w:pPr>
            <w:r w:rsidRPr="001D1908">
              <w:rPr>
                <w:rFonts w:ascii="宋体" w:hAnsi="宋体"/>
                <w:szCs w:val="21"/>
              </w:rPr>
              <w:t>56.83</w:t>
            </w:r>
          </w:p>
        </w:tc>
        <w:tc>
          <w:tcPr>
            <w:tcW w:w="1475" w:type="dxa"/>
            <w:vAlign w:val="center"/>
          </w:tcPr>
          <w:p w:rsidR="00175717" w:rsidRPr="001D1908" w:rsidRDefault="00175717" w:rsidP="00B37D99">
            <w:pPr>
              <w:jc w:val="center"/>
              <w:rPr>
                <w:rFonts w:ascii="宋体" w:cs="宋体"/>
                <w:szCs w:val="21"/>
              </w:rPr>
            </w:pPr>
          </w:p>
        </w:tc>
        <w:tc>
          <w:tcPr>
            <w:tcW w:w="1639" w:type="dxa"/>
            <w:vAlign w:val="center"/>
          </w:tcPr>
          <w:p w:rsidR="00175717" w:rsidRPr="001D1908" w:rsidRDefault="00175717" w:rsidP="00491976">
            <w:pPr>
              <w:jc w:val="center"/>
              <w:rPr>
                <w:rFonts w:ascii="宋体" w:cs="宋体"/>
                <w:szCs w:val="21"/>
              </w:rPr>
            </w:pPr>
            <w:r w:rsidRPr="001D1908">
              <w:rPr>
                <w:rFonts w:ascii="宋体" w:hAnsi="宋体"/>
                <w:szCs w:val="21"/>
              </w:rPr>
              <w:t>16.8</w:t>
            </w:r>
          </w:p>
        </w:tc>
        <w:tc>
          <w:tcPr>
            <w:tcW w:w="2003" w:type="dxa"/>
            <w:vAlign w:val="center"/>
          </w:tcPr>
          <w:p w:rsidR="00175717" w:rsidRPr="001D1908" w:rsidRDefault="00175717" w:rsidP="00B37D99">
            <w:pPr>
              <w:widowControl/>
              <w:jc w:val="center"/>
              <w:rPr>
                <w:rFonts w:ascii="宋体"/>
                <w:szCs w:val="21"/>
              </w:rPr>
            </w:pPr>
          </w:p>
        </w:tc>
        <w:tc>
          <w:tcPr>
            <w:tcW w:w="2073" w:type="dxa"/>
            <w:vAlign w:val="center"/>
          </w:tcPr>
          <w:p w:rsidR="00175717" w:rsidRPr="001D1908" w:rsidRDefault="00175717" w:rsidP="00491976">
            <w:pPr>
              <w:jc w:val="center"/>
              <w:rPr>
                <w:rFonts w:ascii="宋体" w:cs="宋体"/>
                <w:szCs w:val="21"/>
              </w:rPr>
            </w:pPr>
            <w:r w:rsidRPr="001D1908">
              <w:rPr>
                <w:rFonts w:ascii="宋体" w:hAnsi="宋体"/>
                <w:szCs w:val="21"/>
              </w:rPr>
              <w:t>73.63</w:t>
            </w:r>
          </w:p>
        </w:tc>
        <w:tc>
          <w:tcPr>
            <w:tcW w:w="1546" w:type="dxa"/>
            <w:vAlign w:val="center"/>
          </w:tcPr>
          <w:p w:rsidR="00175717" w:rsidRPr="001D1908" w:rsidRDefault="00175717" w:rsidP="00B37D99">
            <w:pPr>
              <w:widowControl/>
              <w:spacing w:line="240" w:lineRule="atLeast"/>
              <w:jc w:val="center"/>
              <w:rPr>
                <w:rFonts w:ascii="宋体" w:hAnsi="宋体"/>
              </w:rPr>
            </w:pPr>
            <w:r w:rsidRPr="001D1908">
              <w:rPr>
                <w:rFonts w:ascii="宋体" w:hAnsi="宋体"/>
              </w:rPr>
              <w:t>70</w:t>
            </w:r>
          </w:p>
        </w:tc>
      </w:tr>
      <w:tr w:rsidR="00175717" w:rsidRPr="001D1908" w:rsidTr="001D1908">
        <w:trPr>
          <w:trHeight w:val="608"/>
          <w:jc w:val="center"/>
        </w:trPr>
        <w:tc>
          <w:tcPr>
            <w:tcW w:w="2452" w:type="dxa"/>
            <w:vAlign w:val="center"/>
          </w:tcPr>
          <w:p w:rsidR="00175717" w:rsidRPr="001D1908" w:rsidRDefault="00175717" w:rsidP="00B37D99">
            <w:pPr>
              <w:jc w:val="center"/>
              <w:rPr>
                <w:rFonts w:ascii="宋体"/>
                <w:szCs w:val="21"/>
              </w:rPr>
            </w:pPr>
            <w:r w:rsidRPr="001D1908">
              <w:rPr>
                <w:rFonts w:ascii="宋体" w:hAnsi="宋体" w:hint="eastAsia"/>
                <w:szCs w:val="21"/>
              </w:rPr>
              <w:t>六年级</w:t>
            </w:r>
          </w:p>
        </w:tc>
        <w:tc>
          <w:tcPr>
            <w:tcW w:w="2787" w:type="dxa"/>
            <w:vAlign w:val="center"/>
          </w:tcPr>
          <w:p w:rsidR="00175717" w:rsidRPr="001D1908" w:rsidRDefault="00175717" w:rsidP="00B37D99">
            <w:pPr>
              <w:jc w:val="center"/>
              <w:rPr>
                <w:rFonts w:ascii="宋体" w:cs="宋体"/>
                <w:szCs w:val="21"/>
              </w:rPr>
            </w:pPr>
            <w:r w:rsidRPr="001D1908">
              <w:rPr>
                <w:rFonts w:ascii="宋体" w:hAnsi="宋体"/>
                <w:szCs w:val="21"/>
              </w:rPr>
              <w:t>56.13</w:t>
            </w:r>
          </w:p>
        </w:tc>
        <w:tc>
          <w:tcPr>
            <w:tcW w:w="1475" w:type="dxa"/>
            <w:vAlign w:val="center"/>
          </w:tcPr>
          <w:p w:rsidR="00175717" w:rsidRPr="001D1908" w:rsidRDefault="00175717" w:rsidP="00B37D99">
            <w:pPr>
              <w:jc w:val="center"/>
              <w:rPr>
                <w:rFonts w:ascii="宋体" w:hAnsi="宋体" w:cs="宋体"/>
                <w:szCs w:val="21"/>
              </w:rPr>
            </w:pPr>
            <w:r w:rsidRPr="001D1908">
              <w:rPr>
                <w:rFonts w:ascii="宋体" w:hAnsi="宋体" w:cs="宋体"/>
                <w:szCs w:val="21"/>
              </w:rPr>
              <w:t>13</w:t>
            </w:r>
          </w:p>
        </w:tc>
        <w:tc>
          <w:tcPr>
            <w:tcW w:w="1639" w:type="dxa"/>
            <w:vAlign w:val="center"/>
          </w:tcPr>
          <w:p w:rsidR="00175717" w:rsidRPr="001D1908" w:rsidRDefault="00175717" w:rsidP="00B37D99">
            <w:pPr>
              <w:jc w:val="center"/>
              <w:rPr>
                <w:rFonts w:ascii="宋体" w:hAnsi="宋体" w:cs="宋体"/>
                <w:szCs w:val="21"/>
              </w:rPr>
            </w:pPr>
          </w:p>
        </w:tc>
        <w:tc>
          <w:tcPr>
            <w:tcW w:w="2003" w:type="dxa"/>
            <w:vAlign w:val="center"/>
          </w:tcPr>
          <w:p w:rsidR="00175717" w:rsidRPr="001D1908" w:rsidRDefault="00175717" w:rsidP="00B37D99">
            <w:pPr>
              <w:widowControl/>
              <w:jc w:val="center"/>
              <w:rPr>
                <w:rFonts w:ascii="宋体"/>
                <w:szCs w:val="21"/>
              </w:rPr>
            </w:pPr>
          </w:p>
        </w:tc>
        <w:tc>
          <w:tcPr>
            <w:tcW w:w="2073" w:type="dxa"/>
            <w:vAlign w:val="center"/>
          </w:tcPr>
          <w:p w:rsidR="00175717" w:rsidRPr="001D1908" w:rsidRDefault="00175717" w:rsidP="00B37D99">
            <w:pPr>
              <w:jc w:val="center"/>
              <w:rPr>
                <w:rFonts w:ascii="宋体" w:hAnsi="宋体" w:cs="宋体"/>
                <w:szCs w:val="21"/>
              </w:rPr>
            </w:pPr>
            <w:r w:rsidRPr="001D1908">
              <w:rPr>
                <w:rFonts w:ascii="宋体" w:hAnsi="宋体" w:cs="宋体"/>
                <w:szCs w:val="21"/>
              </w:rPr>
              <w:t>69.13</w:t>
            </w:r>
          </w:p>
        </w:tc>
        <w:tc>
          <w:tcPr>
            <w:tcW w:w="1546" w:type="dxa"/>
            <w:vAlign w:val="center"/>
          </w:tcPr>
          <w:p w:rsidR="00175717" w:rsidRPr="001D1908" w:rsidRDefault="00175717" w:rsidP="00B37D99">
            <w:pPr>
              <w:widowControl/>
              <w:spacing w:line="240" w:lineRule="atLeast"/>
              <w:jc w:val="center"/>
              <w:rPr>
                <w:rFonts w:ascii="宋体" w:hAnsi="宋体"/>
              </w:rPr>
            </w:pPr>
            <w:r w:rsidRPr="001D1908">
              <w:rPr>
                <w:rFonts w:ascii="宋体" w:hAnsi="宋体"/>
              </w:rPr>
              <w:t>70</w:t>
            </w:r>
          </w:p>
        </w:tc>
      </w:tr>
      <w:tr w:rsidR="00175717" w:rsidRPr="001D1908" w:rsidTr="001D1908">
        <w:trPr>
          <w:trHeight w:val="608"/>
          <w:jc w:val="center"/>
        </w:trPr>
        <w:tc>
          <w:tcPr>
            <w:tcW w:w="2452" w:type="dxa"/>
            <w:vAlign w:val="center"/>
          </w:tcPr>
          <w:p w:rsidR="00175717" w:rsidRPr="001D1908" w:rsidRDefault="00175717" w:rsidP="00B37D99">
            <w:pPr>
              <w:jc w:val="center"/>
              <w:rPr>
                <w:rFonts w:ascii="宋体"/>
                <w:szCs w:val="21"/>
              </w:rPr>
            </w:pPr>
            <w:r w:rsidRPr="001D1908">
              <w:rPr>
                <w:rFonts w:ascii="宋体" w:hAnsi="宋体" w:hint="eastAsia"/>
                <w:szCs w:val="21"/>
              </w:rPr>
              <w:t>七年级</w:t>
            </w:r>
          </w:p>
        </w:tc>
        <w:tc>
          <w:tcPr>
            <w:tcW w:w="2787" w:type="dxa"/>
            <w:vAlign w:val="center"/>
          </w:tcPr>
          <w:p w:rsidR="00175717" w:rsidRPr="001D1908" w:rsidRDefault="00175717" w:rsidP="004B6EE8">
            <w:pPr>
              <w:jc w:val="center"/>
              <w:rPr>
                <w:rFonts w:ascii="宋体" w:cs="宋体"/>
                <w:szCs w:val="21"/>
              </w:rPr>
            </w:pPr>
            <w:r w:rsidRPr="001D1908">
              <w:rPr>
                <w:rFonts w:ascii="宋体" w:hAnsi="宋体"/>
                <w:szCs w:val="21"/>
              </w:rPr>
              <w:t>78.53</w:t>
            </w:r>
          </w:p>
        </w:tc>
        <w:tc>
          <w:tcPr>
            <w:tcW w:w="1475" w:type="dxa"/>
            <w:vAlign w:val="center"/>
          </w:tcPr>
          <w:p w:rsidR="00175717" w:rsidRPr="001D1908" w:rsidRDefault="00175717" w:rsidP="00B37D99">
            <w:pPr>
              <w:jc w:val="center"/>
              <w:rPr>
                <w:rFonts w:ascii="宋体" w:cs="宋体"/>
                <w:szCs w:val="21"/>
              </w:rPr>
            </w:pPr>
          </w:p>
        </w:tc>
        <w:tc>
          <w:tcPr>
            <w:tcW w:w="1639" w:type="dxa"/>
            <w:vAlign w:val="center"/>
          </w:tcPr>
          <w:p w:rsidR="00175717" w:rsidRPr="001D1908" w:rsidRDefault="00175717" w:rsidP="00B37D99">
            <w:pPr>
              <w:jc w:val="center"/>
              <w:rPr>
                <w:rFonts w:ascii="宋体" w:cs="宋体"/>
                <w:szCs w:val="21"/>
              </w:rPr>
            </w:pPr>
            <w:r w:rsidRPr="001D1908">
              <w:rPr>
                <w:rFonts w:ascii="宋体" w:hAnsi="宋体"/>
                <w:szCs w:val="21"/>
              </w:rPr>
              <w:t>20.28</w:t>
            </w:r>
          </w:p>
        </w:tc>
        <w:tc>
          <w:tcPr>
            <w:tcW w:w="2003" w:type="dxa"/>
            <w:vAlign w:val="center"/>
          </w:tcPr>
          <w:p w:rsidR="00175717" w:rsidRPr="001D1908" w:rsidRDefault="00175717" w:rsidP="00B37D99">
            <w:pPr>
              <w:widowControl/>
              <w:jc w:val="center"/>
              <w:rPr>
                <w:rFonts w:ascii="宋体" w:hAnsi="宋体"/>
                <w:szCs w:val="21"/>
              </w:rPr>
            </w:pPr>
            <w:r w:rsidRPr="001D1908">
              <w:rPr>
                <w:rFonts w:ascii="宋体" w:hAnsi="宋体"/>
                <w:szCs w:val="21"/>
              </w:rPr>
              <w:t>18.3</w:t>
            </w:r>
          </w:p>
        </w:tc>
        <w:tc>
          <w:tcPr>
            <w:tcW w:w="2073" w:type="dxa"/>
            <w:vAlign w:val="center"/>
          </w:tcPr>
          <w:p w:rsidR="00175717" w:rsidRPr="001D1908" w:rsidRDefault="00175717" w:rsidP="004B6EE8">
            <w:pPr>
              <w:jc w:val="center"/>
              <w:rPr>
                <w:rFonts w:ascii="宋体" w:hAnsi="宋体" w:cs="宋体"/>
                <w:szCs w:val="21"/>
              </w:rPr>
            </w:pPr>
            <w:r w:rsidRPr="001D1908">
              <w:rPr>
                <w:rFonts w:ascii="宋体" w:hAnsi="宋体" w:cs="宋体"/>
                <w:szCs w:val="21"/>
              </w:rPr>
              <w:t>117.11</w:t>
            </w:r>
          </w:p>
        </w:tc>
        <w:tc>
          <w:tcPr>
            <w:tcW w:w="1546" w:type="dxa"/>
            <w:vAlign w:val="center"/>
          </w:tcPr>
          <w:p w:rsidR="00175717" w:rsidRPr="001D1908" w:rsidRDefault="00175717" w:rsidP="00B37D99">
            <w:pPr>
              <w:widowControl/>
              <w:spacing w:line="240" w:lineRule="atLeast"/>
              <w:jc w:val="center"/>
              <w:rPr>
                <w:rFonts w:ascii="宋体" w:hAnsi="宋体"/>
              </w:rPr>
            </w:pPr>
            <w:r w:rsidRPr="001D1908">
              <w:rPr>
                <w:rFonts w:ascii="宋体" w:hAnsi="宋体"/>
              </w:rPr>
              <w:t>100</w:t>
            </w:r>
          </w:p>
        </w:tc>
      </w:tr>
      <w:tr w:rsidR="00175717" w:rsidRPr="001D1908" w:rsidTr="001D1908">
        <w:trPr>
          <w:trHeight w:val="608"/>
          <w:jc w:val="center"/>
        </w:trPr>
        <w:tc>
          <w:tcPr>
            <w:tcW w:w="2452" w:type="dxa"/>
            <w:vAlign w:val="center"/>
          </w:tcPr>
          <w:p w:rsidR="00175717" w:rsidRPr="001D1908" w:rsidRDefault="00175717" w:rsidP="00B37D99">
            <w:pPr>
              <w:jc w:val="center"/>
              <w:rPr>
                <w:rFonts w:ascii="宋体"/>
                <w:szCs w:val="21"/>
              </w:rPr>
            </w:pPr>
            <w:r w:rsidRPr="001D1908">
              <w:rPr>
                <w:rFonts w:ascii="宋体" w:hAnsi="宋体" w:hint="eastAsia"/>
                <w:szCs w:val="21"/>
              </w:rPr>
              <w:t>八年级</w:t>
            </w:r>
          </w:p>
        </w:tc>
        <w:tc>
          <w:tcPr>
            <w:tcW w:w="2787" w:type="dxa"/>
            <w:vAlign w:val="center"/>
          </w:tcPr>
          <w:p w:rsidR="00175717" w:rsidRPr="001D1908" w:rsidRDefault="00175717" w:rsidP="00B37D99">
            <w:pPr>
              <w:jc w:val="center"/>
              <w:rPr>
                <w:rFonts w:ascii="宋体" w:cs="宋体"/>
                <w:szCs w:val="21"/>
              </w:rPr>
            </w:pPr>
            <w:r w:rsidRPr="001D1908">
              <w:rPr>
                <w:rFonts w:ascii="宋体" w:hAnsi="宋体"/>
                <w:szCs w:val="21"/>
              </w:rPr>
              <w:t>111</w:t>
            </w:r>
          </w:p>
        </w:tc>
        <w:tc>
          <w:tcPr>
            <w:tcW w:w="1475" w:type="dxa"/>
            <w:vAlign w:val="center"/>
          </w:tcPr>
          <w:p w:rsidR="00175717" w:rsidRPr="001D1908" w:rsidRDefault="00175717" w:rsidP="00B37D99">
            <w:pPr>
              <w:jc w:val="center"/>
              <w:rPr>
                <w:rFonts w:ascii="宋体" w:cs="宋体"/>
                <w:szCs w:val="21"/>
              </w:rPr>
            </w:pPr>
          </w:p>
        </w:tc>
        <w:tc>
          <w:tcPr>
            <w:tcW w:w="1639" w:type="dxa"/>
            <w:vAlign w:val="center"/>
          </w:tcPr>
          <w:p w:rsidR="00175717" w:rsidRPr="001D1908" w:rsidRDefault="00175717" w:rsidP="004B6EE8">
            <w:pPr>
              <w:jc w:val="center"/>
              <w:rPr>
                <w:rFonts w:ascii="宋体" w:cs="宋体"/>
                <w:szCs w:val="21"/>
              </w:rPr>
            </w:pPr>
            <w:r w:rsidRPr="001D1908">
              <w:rPr>
                <w:rFonts w:ascii="宋体" w:hAnsi="宋体"/>
                <w:szCs w:val="21"/>
              </w:rPr>
              <w:t>20.28</w:t>
            </w:r>
          </w:p>
        </w:tc>
        <w:tc>
          <w:tcPr>
            <w:tcW w:w="2003" w:type="dxa"/>
            <w:vAlign w:val="center"/>
          </w:tcPr>
          <w:p w:rsidR="00175717" w:rsidRPr="001D1908" w:rsidRDefault="00175717" w:rsidP="00B37D99">
            <w:pPr>
              <w:widowControl/>
              <w:jc w:val="center"/>
              <w:rPr>
                <w:rFonts w:ascii="宋体" w:hAnsi="宋体"/>
                <w:szCs w:val="21"/>
              </w:rPr>
            </w:pPr>
            <w:r w:rsidRPr="001D1908">
              <w:rPr>
                <w:rFonts w:ascii="宋体" w:hAnsi="宋体"/>
                <w:szCs w:val="21"/>
              </w:rPr>
              <w:t>18.3</w:t>
            </w:r>
          </w:p>
        </w:tc>
        <w:tc>
          <w:tcPr>
            <w:tcW w:w="2073" w:type="dxa"/>
            <w:vAlign w:val="center"/>
          </w:tcPr>
          <w:p w:rsidR="00175717" w:rsidRPr="001D1908" w:rsidRDefault="00175717" w:rsidP="004B6EE8">
            <w:pPr>
              <w:jc w:val="center"/>
              <w:rPr>
                <w:rFonts w:ascii="宋体" w:cs="宋体"/>
                <w:szCs w:val="21"/>
              </w:rPr>
            </w:pPr>
            <w:r w:rsidRPr="001D1908">
              <w:rPr>
                <w:rFonts w:ascii="宋体" w:hAnsi="宋体"/>
                <w:szCs w:val="21"/>
              </w:rPr>
              <w:t>149.58</w:t>
            </w:r>
          </w:p>
        </w:tc>
        <w:tc>
          <w:tcPr>
            <w:tcW w:w="1546" w:type="dxa"/>
            <w:vAlign w:val="center"/>
          </w:tcPr>
          <w:p w:rsidR="00175717" w:rsidRPr="001D1908" w:rsidRDefault="00175717" w:rsidP="00B37D99">
            <w:pPr>
              <w:widowControl/>
              <w:spacing w:line="240" w:lineRule="atLeast"/>
              <w:jc w:val="center"/>
              <w:rPr>
                <w:rFonts w:ascii="宋体" w:hAnsi="宋体"/>
              </w:rPr>
            </w:pPr>
            <w:r w:rsidRPr="001D1908">
              <w:rPr>
                <w:rFonts w:ascii="宋体" w:hAnsi="宋体"/>
              </w:rPr>
              <w:t>150</w:t>
            </w:r>
          </w:p>
        </w:tc>
      </w:tr>
      <w:tr w:rsidR="00175717" w:rsidRPr="001D1908" w:rsidTr="001D1908">
        <w:trPr>
          <w:trHeight w:val="608"/>
          <w:jc w:val="center"/>
        </w:trPr>
        <w:tc>
          <w:tcPr>
            <w:tcW w:w="2452" w:type="dxa"/>
            <w:vAlign w:val="center"/>
          </w:tcPr>
          <w:p w:rsidR="00175717" w:rsidRPr="001D1908" w:rsidRDefault="00175717" w:rsidP="00B37D99">
            <w:pPr>
              <w:jc w:val="center"/>
              <w:rPr>
                <w:rFonts w:ascii="宋体"/>
                <w:szCs w:val="21"/>
              </w:rPr>
            </w:pPr>
            <w:r w:rsidRPr="001D1908">
              <w:rPr>
                <w:rFonts w:ascii="宋体" w:hAnsi="宋体" w:hint="eastAsia"/>
                <w:szCs w:val="21"/>
              </w:rPr>
              <w:t>九年级</w:t>
            </w:r>
          </w:p>
        </w:tc>
        <w:tc>
          <w:tcPr>
            <w:tcW w:w="2787" w:type="dxa"/>
            <w:vAlign w:val="center"/>
          </w:tcPr>
          <w:p w:rsidR="00175717" w:rsidRPr="001D1908" w:rsidRDefault="00175717" w:rsidP="00B37D99">
            <w:pPr>
              <w:jc w:val="center"/>
              <w:rPr>
                <w:rFonts w:ascii="宋体" w:cs="宋体"/>
                <w:szCs w:val="21"/>
              </w:rPr>
            </w:pPr>
            <w:r w:rsidRPr="001D1908">
              <w:rPr>
                <w:rFonts w:ascii="宋体" w:hAnsi="宋体"/>
                <w:szCs w:val="21"/>
              </w:rPr>
              <w:t>138.72</w:t>
            </w:r>
          </w:p>
        </w:tc>
        <w:tc>
          <w:tcPr>
            <w:tcW w:w="1475" w:type="dxa"/>
            <w:vAlign w:val="center"/>
          </w:tcPr>
          <w:p w:rsidR="00175717" w:rsidRPr="001D1908" w:rsidRDefault="00175717" w:rsidP="00B37D99">
            <w:pPr>
              <w:jc w:val="center"/>
              <w:rPr>
                <w:rFonts w:ascii="宋体" w:hAnsi="宋体" w:cs="宋体"/>
                <w:szCs w:val="21"/>
              </w:rPr>
            </w:pPr>
            <w:r w:rsidRPr="001D1908">
              <w:rPr>
                <w:rFonts w:ascii="宋体" w:hAnsi="宋体" w:cs="宋体"/>
                <w:szCs w:val="21"/>
              </w:rPr>
              <w:t>13</w:t>
            </w:r>
          </w:p>
        </w:tc>
        <w:tc>
          <w:tcPr>
            <w:tcW w:w="1639" w:type="dxa"/>
            <w:vAlign w:val="center"/>
          </w:tcPr>
          <w:p w:rsidR="00175717" w:rsidRPr="001D1908" w:rsidRDefault="00175717" w:rsidP="00B37D99">
            <w:pPr>
              <w:jc w:val="center"/>
              <w:rPr>
                <w:rFonts w:ascii="宋体" w:hAnsi="宋体" w:cs="宋体"/>
                <w:szCs w:val="21"/>
              </w:rPr>
            </w:pPr>
          </w:p>
        </w:tc>
        <w:tc>
          <w:tcPr>
            <w:tcW w:w="2003" w:type="dxa"/>
            <w:vAlign w:val="center"/>
          </w:tcPr>
          <w:p w:rsidR="00175717" w:rsidRPr="001D1908" w:rsidRDefault="00175717" w:rsidP="00B37D99">
            <w:pPr>
              <w:widowControl/>
              <w:jc w:val="center"/>
              <w:rPr>
                <w:rFonts w:ascii="宋体" w:hAnsi="宋体"/>
                <w:szCs w:val="21"/>
              </w:rPr>
            </w:pPr>
            <w:r w:rsidRPr="001D1908">
              <w:rPr>
                <w:rFonts w:ascii="宋体" w:hAnsi="宋体"/>
                <w:szCs w:val="21"/>
              </w:rPr>
              <w:t>12.2</w:t>
            </w:r>
          </w:p>
        </w:tc>
        <w:tc>
          <w:tcPr>
            <w:tcW w:w="2073" w:type="dxa"/>
            <w:vAlign w:val="center"/>
          </w:tcPr>
          <w:p w:rsidR="00175717" w:rsidRPr="001D1908" w:rsidRDefault="00175717" w:rsidP="00B37D99">
            <w:pPr>
              <w:jc w:val="center"/>
              <w:rPr>
                <w:rFonts w:ascii="宋体" w:hAnsi="宋体" w:cs="宋体"/>
                <w:szCs w:val="21"/>
              </w:rPr>
            </w:pPr>
            <w:r w:rsidRPr="001D1908">
              <w:rPr>
                <w:rFonts w:ascii="宋体" w:hAnsi="宋体" w:cs="宋体"/>
                <w:szCs w:val="21"/>
              </w:rPr>
              <w:t>163.92</w:t>
            </w:r>
          </w:p>
        </w:tc>
        <w:tc>
          <w:tcPr>
            <w:tcW w:w="1546" w:type="dxa"/>
            <w:vAlign w:val="center"/>
          </w:tcPr>
          <w:p w:rsidR="00175717" w:rsidRPr="001D1908" w:rsidRDefault="00175717" w:rsidP="00B37D99">
            <w:pPr>
              <w:widowControl/>
              <w:spacing w:line="240" w:lineRule="atLeast"/>
              <w:jc w:val="center"/>
              <w:rPr>
                <w:rFonts w:ascii="宋体" w:hAnsi="宋体"/>
              </w:rPr>
            </w:pPr>
            <w:r w:rsidRPr="001D1908">
              <w:rPr>
                <w:rFonts w:ascii="宋体" w:hAnsi="宋体"/>
              </w:rPr>
              <w:t>260</w:t>
            </w:r>
          </w:p>
        </w:tc>
      </w:tr>
    </w:tbl>
    <w:p w:rsidR="00175717" w:rsidRDefault="00175717" w:rsidP="00491976"/>
    <w:p w:rsidR="00175717" w:rsidRDefault="00175717" w:rsidP="00491976">
      <w:pPr>
        <w:autoSpaceDE w:val="0"/>
        <w:autoSpaceDN w:val="0"/>
        <w:spacing w:line="120" w:lineRule="auto"/>
        <w:rPr>
          <w:rFonts w:ascii="黑体" w:eastAsia="黑体" w:hAnsi="黑体"/>
          <w:sz w:val="32"/>
        </w:rPr>
      </w:pPr>
    </w:p>
    <w:p w:rsidR="00175717" w:rsidRPr="00640C3D" w:rsidRDefault="00175717" w:rsidP="00491976">
      <w:pPr>
        <w:rPr>
          <w:rFonts w:ascii="仿宋_GB2312" w:eastAsia="仿宋_GB2312"/>
          <w:sz w:val="30"/>
          <w:szCs w:val="30"/>
        </w:rPr>
      </w:pPr>
      <w:r w:rsidRPr="00640C3D">
        <w:rPr>
          <w:rFonts w:ascii="仿宋_GB2312" w:eastAsia="仿宋_GB2312" w:hint="eastAsia"/>
          <w:sz w:val="30"/>
          <w:szCs w:val="30"/>
        </w:rPr>
        <w:t>附件</w:t>
      </w:r>
      <w:r w:rsidRPr="00640C3D">
        <w:rPr>
          <w:rFonts w:ascii="仿宋_GB2312" w:eastAsia="仿宋_GB2312"/>
          <w:sz w:val="30"/>
          <w:szCs w:val="30"/>
        </w:rPr>
        <w:t>3</w:t>
      </w:r>
      <w:r>
        <w:rPr>
          <w:rFonts w:ascii="仿宋_GB2312" w:eastAsia="仿宋_GB2312"/>
          <w:sz w:val="30"/>
          <w:szCs w:val="30"/>
        </w:rPr>
        <w:t>:</w:t>
      </w:r>
    </w:p>
    <w:p w:rsidR="00175717" w:rsidRPr="00B85ECC" w:rsidRDefault="00175717" w:rsidP="00491976">
      <w:pPr>
        <w:jc w:val="center"/>
        <w:rPr>
          <w:rFonts w:ascii="黑体" w:eastAsia="黑体" w:hAnsi="宋体"/>
          <w:sz w:val="22"/>
          <w:szCs w:val="30"/>
        </w:rPr>
      </w:pPr>
    </w:p>
    <w:p w:rsidR="00175717" w:rsidRPr="00B85ECC" w:rsidRDefault="00175717" w:rsidP="00491976">
      <w:pPr>
        <w:jc w:val="center"/>
        <w:rPr>
          <w:rFonts w:ascii="宋体"/>
          <w:b/>
          <w:sz w:val="40"/>
          <w:szCs w:val="30"/>
        </w:rPr>
      </w:pPr>
      <w:r w:rsidRPr="00B85ECC">
        <w:rPr>
          <w:rFonts w:ascii="宋体" w:hAnsi="宋体" w:hint="eastAsia"/>
          <w:b/>
          <w:sz w:val="40"/>
          <w:szCs w:val="30"/>
        </w:rPr>
        <w:t>华容县</w:t>
      </w:r>
      <w:r w:rsidRPr="00B85ECC">
        <w:rPr>
          <w:rFonts w:ascii="宋体" w:hAnsi="宋体"/>
          <w:b/>
          <w:sz w:val="40"/>
          <w:szCs w:val="30"/>
        </w:rPr>
        <w:t>201</w:t>
      </w:r>
      <w:r>
        <w:rPr>
          <w:rFonts w:ascii="宋体" w:hAnsi="宋体"/>
          <w:b/>
          <w:sz w:val="40"/>
          <w:szCs w:val="30"/>
        </w:rPr>
        <w:t>8</w:t>
      </w:r>
      <w:r>
        <w:rPr>
          <w:rFonts w:ascii="宋体" w:hAnsi="宋体" w:hint="eastAsia"/>
          <w:b/>
          <w:sz w:val="40"/>
          <w:szCs w:val="30"/>
        </w:rPr>
        <w:t>年春</w:t>
      </w:r>
      <w:r w:rsidRPr="00B85ECC">
        <w:rPr>
          <w:rFonts w:ascii="宋体" w:hAnsi="宋体" w:hint="eastAsia"/>
          <w:b/>
          <w:sz w:val="40"/>
          <w:szCs w:val="30"/>
        </w:rPr>
        <w:t>季高中教辅材料自愿订购参考书目和价格</w:t>
      </w:r>
    </w:p>
    <w:p w:rsidR="00175717" w:rsidRPr="00B85ECC" w:rsidRDefault="00175717" w:rsidP="00491976">
      <w:pPr>
        <w:jc w:val="center"/>
        <w:rPr>
          <w:rFonts w:ascii="黑体" w:eastAsia="黑体" w:hAnsi="宋体"/>
          <w:sz w:val="16"/>
          <w:szCs w:val="30"/>
        </w:rPr>
      </w:pPr>
    </w:p>
    <w:p w:rsidR="00175717" w:rsidRDefault="00175717" w:rsidP="00491976">
      <w:pPr>
        <w:ind w:right="420"/>
        <w:jc w:val="right"/>
      </w:pPr>
      <w:r>
        <w:rPr>
          <w:rFonts w:hint="eastAsia"/>
        </w:rPr>
        <w:t>单位：元</w:t>
      </w:r>
      <w:r>
        <w:t>/</w:t>
      </w:r>
      <w:r>
        <w:rPr>
          <w:rFonts w:hint="eastAsia"/>
        </w:rPr>
        <w:t>每生每期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1287"/>
        <w:gridCol w:w="2268"/>
        <w:gridCol w:w="1275"/>
        <w:gridCol w:w="1276"/>
        <w:gridCol w:w="1276"/>
        <w:gridCol w:w="1276"/>
        <w:gridCol w:w="992"/>
        <w:gridCol w:w="992"/>
        <w:gridCol w:w="1268"/>
      </w:tblGrid>
      <w:tr w:rsidR="00175717" w:rsidRPr="001D1908" w:rsidTr="00B37D99">
        <w:trPr>
          <w:trHeight w:val="900"/>
        </w:trPr>
        <w:tc>
          <w:tcPr>
            <w:tcW w:w="2082" w:type="dxa"/>
            <w:vMerge w:val="restart"/>
            <w:tcBorders>
              <w:tl2br w:val="single" w:sz="4" w:space="0" w:color="auto"/>
            </w:tcBorders>
            <w:vAlign w:val="center"/>
          </w:tcPr>
          <w:p w:rsidR="00175717" w:rsidRPr="001D1908" w:rsidRDefault="00175717" w:rsidP="00B37D99">
            <w:pPr>
              <w:jc w:val="center"/>
              <w:rPr>
                <w:rFonts w:ascii="宋体"/>
                <w:sz w:val="25"/>
              </w:rPr>
            </w:pPr>
            <w:r w:rsidRPr="001D1908">
              <w:rPr>
                <w:rFonts w:ascii="宋体" w:hAnsi="宋体"/>
                <w:sz w:val="25"/>
              </w:rPr>
              <w:t xml:space="preserve">  </w:t>
            </w:r>
            <w:r w:rsidRPr="001D1908">
              <w:rPr>
                <w:rFonts w:ascii="宋体" w:hAnsi="宋体" w:hint="eastAsia"/>
                <w:sz w:val="25"/>
              </w:rPr>
              <w:t>科目</w:t>
            </w:r>
          </w:p>
          <w:p w:rsidR="00175717" w:rsidRPr="001D1908" w:rsidRDefault="00175717" w:rsidP="00B37D99">
            <w:pPr>
              <w:rPr>
                <w:rFonts w:ascii="宋体"/>
                <w:sz w:val="25"/>
              </w:rPr>
            </w:pPr>
            <w:r w:rsidRPr="001D1908">
              <w:rPr>
                <w:rFonts w:ascii="宋体" w:hAnsi="宋体" w:hint="eastAsia"/>
                <w:sz w:val="25"/>
              </w:rPr>
              <w:t>年级</w:t>
            </w:r>
          </w:p>
        </w:tc>
        <w:tc>
          <w:tcPr>
            <w:tcW w:w="1287" w:type="dxa"/>
            <w:vMerge w:val="restart"/>
            <w:vAlign w:val="center"/>
          </w:tcPr>
          <w:p w:rsidR="00175717" w:rsidRPr="001D1908" w:rsidRDefault="00175717" w:rsidP="00B37D99">
            <w:pPr>
              <w:jc w:val="center"/>
              <w:rPr>
                <w:rFonts w:ascii="宋体"/>
                <w:sz w:val="25"/>
              </w:rPr>
            </w:pPr>
            <w:r w:rsidRPr="001D1908">
              <w:rPr>
                <w:rFonts w:ascii="宋体" w:hAnsi="宋体" w:hint="eastAsia"/>
                <w:sz w:val="25"/>
              </w:rPr>
              <w:t>基础训练</w:t>
            </w:r>
          </w:p>
        </w:tc>
        <w:tc>
          <w:tcPr>
            <w:tcW w:w="2268" w:type="dxa"/>
            <w:vMerge w:val="restart"/>
            <w:vAlign w:val="center"/>
          </w:tcPr>
          <w:p w:rsidR="00175717" w:rsidRPr="001D1908" w:rsidRDefault="00175717" w:rsidP="00B37D99">
            <w:pPr>
              <w:jc w:val="center"/>
              <w:rPr>
                <w:rFonts w:ascii="宋体"/>
                <w:sz w:val="25"/>
              </w:rPr>
            </w:pPr>
            <w:r w:rsidRPr="001D1908">
              <w:rPr>
                <w:rFonts w:ascii="宋体" w:hAnsi="宋体" w:hint="eastAsia"/>
                <w:sz w:val="25"/>
              </w:rPr>
              <w:t>图册（含填充图册）</w:t>
            </w:r>
          </w:p>
        </w:tc>
        <w:tc>
          <w:tcPr>
            <w:tcW w:w="1275" w:type="dxa"/>
            <w:vMerge w:val="restart"/>
            <w:vAlign w:val="center"/>
          </w:tcPr>
          <w:p w:rsidR="00175717" w:rsidRPr="001D1908" w:rsidRDefault="00175717" w:rsidP="00B37D99">
            <w:pPr>
              <w:jc w:val="center"/>
              <w:rPr>
                <w:rFonts w:ascii="宋体"/>
                <w:sz w:val="25"/>
              </w:rPr>
            </w:pPr>
            <w:r w:rsidRPr="001D1908">
              <w:rPr>
                <w:rFonts w:ascii="宋体" w:hAnsi="宋体" w:hint="eastAsia"/>
                <w:sz w:val="25"/>
              </w:rPr>
              <w:t>暑假作业</w:t>
            </w:r>
          </w:p>
        </w:tc>
        <w:tc>
          <w:tcPr>
            <w:tcW w:w="1276" w:type="dxa"/>
            <w:vMerge w:val="restart"/>
            <w:vAlign w:val="center"/>
          </w:tcPr>
          <w:p w:rsidR="00175717" w:rsidRPr="001D1908" w:rsidRDefault="00175717" w:rsidP="00B37D99">
            <w:pPr>
              <w:jc w:val="center"/>
              <w:rPr>
                <w:rFonts w:ascii="宋体"/>
                <w:sz w:val="25"/>
              </w:rPr>
            </w:pPr>
            <w:r w:rsidRPr="001D1908">
              <w:rPr>
                <w:rFonts w:ascii="宋体" w:hAnsi="宋体" w:hint="eastAsia"/>
                <w:sz w:val="25"/>
              </w:rPr>
              <w:t>国防教育</w:t>
            </w:r>
          </w:p>
        </w:tc>
        <w:tc>
          <w:tcPr>
            <w:tcW w:w="2552" w:type="dxa"/>
            <w:gridSpan w:val="2"/>
            <w:vAlign w:val="center"/>
          </w:tcPr>
          <w:p w:rsidR="00175717" w:rsidRPr="001D1908" w:rsidRDefault="00175717" w:rsidP="00B37D99">
            <w:pPr>
              <w:jc w:val="center"/>
              <w:rPr>
                <w:rFonts w:ascii="宋体"/>
                <w:sz w:val="25"/>
              </w:rPr>
            </w:pPr>
            <w:r w:rsidRPr="001D1908">
              <w:rPr>
                <w:rFonts w:ascii="宋体" w:hAnsi="宋体" w:hint="eastAsia"/>
                <w:sz w:val="25"/>
              </w:rPr>
              <w:t>高三第二轮复习</w:t>
            </w:r>
          </w:p>
        </w:tc>
        <w:tc>
          <w:tcPr>
            <w:tcW w:w="992" w:type="dxa"/>
            <w:vMerge w:val="restart"/>
            <w:vAlign w:val="center"/>
          </w:tcPr>
          <w:p w:rsidR="00175717" w:rsidRPr="001D1908" w:rsidRDefault="00175717" w:rsidP="00B37D99">
            <w:pPr>
              <w:jc w:val="center"/>
              <w:rPr>
                <w:rFonts w:ascii="宋体"/>
                <w:sz w:val="25"/>
              </w:rPr>
            </w:pPr>
            <w:r w:rsidRPr="001D1908">
              <w:rPr>
                <w:rFonts w:ascii="宋体" w:hAnsi="宋体" w:hint="eastAsia"/>
                <w:sz w:val="25"/>
              </w:rPr>
              <w:t>备注</w:t>
            </w:r>
          </w:p>
        </w:tc>
        <w:tc>
          <w:tcPr>
            <w:tcW w:w="992" w:type="dxa"/>
            <w:vMerge w:val="restart"/>
            <w:vAlign w:val="center"/>
          </w:tcPr>
          <w:p w:rsidR="00175717" w:rsidRPr="001D1908" w:rsidRDefault="00175717" w:rsidP="00B37D99">
            <w:pPr>
              <w:jc w:val="center"/>
              <w:rPr>
                <w:rFonts w:ascii="宋体"/>
                <w:sz w:val="25"/>
              </w:rPr>
            </w:pPr>
            <w:r w:rsidRPr="001D1908">
              <w:rPr>
                <w:rFonts w:ascii="宋体" w:hAnsi="宋体" w:hint="eastAsia"/>
                <w:sz w:val="25"/>
              </w:rPr>
              <w:t>合计</w:t>
            </w:r>
          </w:p>
        </w:tc>
        <w:tc>
          <w:tcPr>
            <w:tcW w:w="1268" w:type="dxa"/>
            <w:vMerge w:val="restart"/>
            <w:vAlign w:val="center"/>
          </w:tcPr>
          <w:p w:rsidR="00175717" w:rsidRPr="001D1908" w:rsidRDefault="00175717" w:rsidP="00B37D99">
            <w:pPr>
              <w:rPr>
                <w:rFonts w:ascii="宋体"/>
                <w:sz w:val="25"/>
              </w:rPr>
            </w:pPr>
            <w:r w:rsidRPr="001D1908">
              <w:rPr>
                <w:rFonts w:ascii="宋体" w:hAnsi="宋体" w:hint="eastAsia"/>
                <w:sz w:val="25"/>
              </w:rPr>
              <w:t>限额标准</w:t>
            </w:r>
          </w:p>
        </w:tc>
      </w:tr>
      <w:tr w:rsidR="00175717" w:rsidRPr="001D1908" w:rsidTr="00B37D99">
        <w:trPr>
          <w:trHeight w:val="900"/>
        </w:trPr>
        <w:tc>
          <w:tcPr>
            <w:tcW w:w="2082" w:type="dxa"/>
            <w:vMerge/>
            <w:tcBorders>
              <w:tl2br w:val="single" w:sz="4" w:space="0" w:color="auto"/>
            </w:tcBorders>
            <w:vAlign w:val="center"/>
          </w:tcPr>
          <w:p w:rsidR="00175717" w:rsidRPr="001D1908" w:rsidRDefault="00175717" w:rsidP="00B37D99">
            <w:pPr>
              <w:jc w:val="center"/>
              <w:rPr>
                <w:rFonts w:ascii="宋体"/>
                <w:sz w:val="25"/>
              </w:rPr>
            </w:pPr>
          </w:p>
        </w:tc>
        <w:tc>
          <w:tcPr>
            <w:tcW w:w="1287" w:type="dxa"/>
            <w:vMerge/>
            <w:vAlign w:val="center"/>
          </w:tcPr>
          <w:p w:rsidR="00175717" w:rsidRPr="001D1908" w:rsidRDefault="00175717" w:rsidP="00B37D99">
            <w:pPr>
              <w:jc w:val="center"/>
              <w:rPr>
                <w:rFonts w:ascii="宋体"/>
                <w:sz w:val="25"/>
              </w:rPr>
            </w:pPr>
          </w:p>
        </w:tc>
        <w:tc>
          <w:tcPr>
            <w:tcW w:w="2268" w:type="dxa"/>
            <w:vMerge/>
            <w:vAlign w:val="center"/>
          </w:tcPr>
          <w:p w:rsidR="00175717" w:rsidRPr="001D1908" w:rsidRDefault="00175717" w:rsidP="00B37D99">
            <w:pPr>
              <w:jc w:val="center"/>
              <w:rPr>
                <w:rFonts w:ascii="宋体"/>
                <w:sz w:val="25"/>
              </w:rPr>
            </w:pPr>
          </w:p>
        </w:tc>
        <w:tc>
          <w:tcPr>
            <w:tcW w:w="1275" w:type="dxa"/>
            <w:vMerge/>
            <w:vAlign w:val="center"/>
          </w:tcPr>
          <w:p w:rsidR="00175717" w:rsidRPr="001D1908" w:rsidRDefault="00175717" w:rsidP="00B37D99">
            <w:pPr>
              <w:jc w:val="center"/>
              <w:rPr>
                <w:rFonts w:ascii="宋体"/>
                <w:sz w:val="25"/>
              </w:rPr>
            </w:pPr>
          </w:p>
        </w:tc>
        <w:tc>
          <w:tcPr>
            <w:tcW w:w="1276" w:type="dxa"/>
            <w:vMerge/>
            <w:vAlign w:val="center"/>
          </w:tcPr>
          <w:p w:rsidR="00175717" w:rsidRPr="001D1908" w:rsidRDefault="00175717" w:rsidP="00B37D99">
            <w:pPr>
              <w:jc w:val="center"/>
              <w:rPr>
                <w:rFonts w:ascii="宋体"/>
                <w:sz w:val="25"/>
              </w:rPr>
            </w:pPr>
          </w:p>
        </w:tc>
        <w:tc>
          <w:tcPr>
            <w:tcW w:w="1276" w:type="dxa"/>
            <w:vAlign w:val="center"/>
          </w:tcPr>
          <w:p w:rsidR="00175717" w:rsidRPr="001D1908" w:rsidRDefault="00175717" w:rsidP="00B37D99">
            <w:pPr>
              <w:jc w:val="center"/>
              <w:rPr>
                <w:rFonts w:ascii="宋体"/>
                <w:sz w:val="25"/>
              </w:rPr>
            </w:pPr>
            <w:r w:rsidRPr="001D1908">
              <w:rPr>
                <w:rFonts w:ascii="宋体" w:hAnsi="宋体" w:hint="eastAsia"/>
                <w:sz w:val="25"/>
              </w:rPr>
              <w:t>华容一中</w:t>
            </w:r>
          </w:p>
        </w:tc>
        <w:tc>
          <w:tcPr>
            <w:tcW w:w="1276" w:type="dxa"/>
            <w:vAlign w:val="center"/>
          </w:tcPr>
          <w:p w:rsidR="00175717" w:rsidRPr="001D1908" w:rsidRDefault="00175717" w:rsidP="00B37D99">
            <w:pPr>
              <w:jc w:val="center"/>
              <w:rPr>
                <w:rFonts w:ascii="宋体"/>
                <w:sz w:val="25"/>
              </w:rPr>
            </w:pPr>
            <w:r w:rsidRPr="001D1908">
              <w:rPr>
                <w:rFonts w:ascii="宋体" w:hAnsi="宋体" w:hint="eastAsia"/>
                <w:sz w:val="25"/>
              </w:rPr>
              <w:t>其他高中</w:t>
            </w:r>
          </w:p>
        </w:tc>
        <w:tc>
          <w:tcPr>
            <w:tcW w:w="992" w:type="dxa"/>
            <w:vMerge/>
            <w:vAlign w:val="center"/>
          </w:tcPr>
          <w:p w:rsidR="00175717" w:rsidRPr="001D1908" w:rsidRDefault="00175717" w:rsidP="00B37D99">
            <w:pPr>
              <w:jc w:val="center"/>
              <w:rPr>
                <w:rFonts w:ascii="宋体"/>
                <w:sz w:val="25"/>
              </w:rPr>
            </w:pPr>
          </w:p>
        </w:tc>
        <w:tc>
          <w:tcPr>
            <w:tcW w:w="992" w:type="dxa"/>
            <w:vMerge/>
            <w:vAlign w:val="center"/>
          </w:tcPr>
          <w:p w:rsidR="00175717" w:rsidRPr="001D1908" w:rsidRDefault="00175717" w:rsidP="00B37D99">
            <w:pPr>
              <w:jc w:val="center"/>
              <w:rPr>
                <w:rFonts w:ascii="宋体"/>
                <w:sz w:val="25"/>
              </w:rPr>
            </w:pPr>
          </w:p>
        </w:tc>
        <w:tc>
          <w:tcPr>
            <w:tcW w:w="1268" w:type="dxa"/>
            <w:vMerge/>
            <w:vAlign w:val="center"/>
          </w:tcPr>
          <w:p w:rsidR="00175717" w:rsidRPr="001D1908" w:rsidRDefault="00175717" w:rsidP="00B37D99">
            <w:pPr>
              <w:jc w:val="center"/>
              <w:rPr>
                <w:rFonts w:ascii="宋体"/>
                <w:sz w:val="25"/>
              </w:rPr>
            </w:pPr>
          </w:p>
        </w:tc>
      </w:tr>
      <w:tr w:rsidR="00175717" w:rsidRPr="001D1908" w:rsidTr="00B37D99">
        <w:trPr>
          <w:trHeight w:val="795"/>
        </w:trPr>
        <w:tc>
          <w:tcPr>
            <w:tcW w:w="2082" w:type="dxa"/>
            <w:vAlign w:val="center"/>
          </w:tcPr>
          <w:p w:rsidR="00175717" w:rsidRPr="001D1908" w:rsidRDefault="00175717" w:rsidP="00B37D99">
            <w:pPr>
              <w:jc w:val="center"/>
              <w:rPr>
                <w:rFonts w:ascii="宋体"/>
                <w:sz w:val="25"/>
              </w:rPr>
            </w:pPr>
            <w:r w:rsidRPr="001D1908">
              <w:rPr>
                <w:rFonts w:ascii="宋体" w:hAnsi="宋体" w:hint="eastAsia"/>
                <w:sz w:val="25"/>
              </w:rPr>
              <w:t>高中一年级</w:t>
            </w:r>
          </w:p>
        </w:tc>
        <w:tc>
          <w:tcPr>
            <w:tcW w:w="1287" w:type="dxa"/>
            <w:vAlign w:val="center"/>
          </w:tcPr>
          <w:p w:rsidR="00175717" w:rsidRPr="001D1908" w:rsidRDefault="00175717" w:rsidP="00B37D99">
            <w:pPr>
              <w:jc w:val="center"/>
              <w:rPr>
                <w:rFonts w:ascii="宋体" w:hAnsi="宋体"/>
                <w:sz w:val="25"/>
              </w:rPr>
            </w:pPr>
            <w:r w:rsidRPr="001D1908">
              <w:rPr>
                <w:rFonts w:ascii="宋体" w:hAnsi="宋体"/>
                <w:sz w:val="25"/>
              </w:rPr>
              <w:t>146.87</w:t>
            </w:r>
          </w:p>
        </w:tc>
        <w:tc>
          <w:tcPr>
            <w:tcW w:w="2268" w:type="dxa"/>
            <w:vAlign w:val="center"/>
          </w:tcPr>
          <w:p w:rsidR="00175717" w:rsidRPr="001D1908" w:rsidRDefault="00175717" w:rsidP="00B37D99">
            <w:pPr>
              <w:jc w:val="center"/>
              <w:rPr>
                <w:rFonts w:ascii="宋体" w:hAnsi="宋体"/>
                <w:sz w:val="25"/>
              </w:rPr>
            </w:pPr>
            <w:r w:rsidRPr="001D1908">
              <w:rPr>
                <w:rFonts w:ascii="宋体" w:hAnsi="宋体"/>
                <w:sz w:val="25"/>
              </w:rPr>
              <w:t>18.30</w:t>
            </w:r>
          </w:p>
        </w:tc>
        <w:tc>
          <w:tcPr>
            <w:tcW w:w="1275" w:type="dxa"/>
            <w:vAlign w:val="center"/>
          </w:tcPr>
          <w:p w:rsidR="00175717" w:rsidRPr="001D1908" w:rsidRDefault="00175717" w:rsidP="00886B08">
            <w:pPr>
              <w:jc w:val="center"/>
              <w:rPr>
                <w:rFonts w:ascii="宋体" w:hAnsi="宋体"/>
                <w:sz w:val="25"/>
              </w:rPr>
            </w:pPr>
            <w:r w:rsidRPr="001D1908">
              <w:rPr>
                <w:rFonts w:ascii="宋体" w:hAnsi="宋体"/>
                <w:sz w:val="25"/>
              </w:rPr>
              <w:t>39.72</w:t>
            </w:r>
          </w:p>
        </w:tc>
        <w:tc>
          <w:tcPr>
            <w:tcW w:w="1276" w:type="dxa"/>
            <w:vAlign w:val="center"/>
          </w:tcPr>
          <w:p w:rsidR="00175717" w:rsidRPr="001D1908" w:rsidRDefault="00175717" w:rsidP="00B37D99">
            <w:pPr>
              <w:jc w:val="center"/>
              <w:rPr>
                <w:rFonts w:ascii="宋体"/>
                <w:sz w:val="25"/>
              </w:rPr>
            </w:pPr>
          </w:p>
        </w:tc>
        <w:tc>
          <w:tcPr>
            <w:tcW w:w="1276" w:type="dxa"/>
            <w:vAlign w:val="center"/>
          </w:tcPr>
          <w:p w:rsidR="00175717" w:rsidRPr="001D1908" w:rsidRDefault="00175717" w:rsidP="00B37D99">
            <w:pPr>
              <w:jc w:val="center"/>
              <w:rPr>
                <w:rFonts w:ascii="宋体"/>
                <w:sz w:val="25"/>
              </w:rPr>
            </w:pPr>
          </w:p>
        </w:tc>
        <w:tc>
          <w:tcPr>
            <w:tcW w:w="1276" w:type="dxa"/>
            <w:vAlign w:val="center"/>
          </w:tcPr>
          <w:p w:rsidR="00175717" w:rsidRPr="001D1908" w:rsidRDefault="00175717" w:rsidP="00B37D99">
            <w:pPr>
              <w:jc w:val="center"/>
              <w:rPr>
                <w:rFonts w:ascii="宋体"/>
                <w:sz w:val="25"/>
              </w:rPr>
            </w:pPr>
          </w:p>
        </w:tc>
        <w:tc>
          <w:tcPr>
            <w:tcW w:w="992" w:type="dxa"/>
            <w:vAlign w:val="center"/>
          </w:tcPr>
          <w:p w:rsidR="00175717" w:rsidRPr="001D1908" w:rsidRDefault="00175717" w:rsidP="00B37D99">
            <w:pPr>
              <w:jc w:val="center"/>
              <w:rPr>
                <w:rFonts w:ascii="宋体"/>
                <w:sz w:val="25"/>
              </w:rPr>
            </w:pPr>
          </w:p>
        </w:tc>
        <w:tc>
          <w:tcPr>
            <w:tcW w:w="992" w:type="dxa"/>
            <w:vAlign w:val="center"/>
          </w:tcPr>
          <w:p w:rsidR="00175717" w:rsidRPr="001D1908" w:rsidRDefault="00175717" w:rsidP="00B37D99">
            <w:pPr>
              <w:jc w:val="center"/>
              <w:rPr>
                <w:rFonts w:ascii="宋体" w:hAnsi="宋体"/>
                <w:sz w:val="25"/>
              </w:rPr>
            </w:pPr>
            <w:r w:rsidRPr="001D1908">
              <w:rPr>
                <w:rFonts w:ascii="宋体" w:hAnsi="宋体"/>
                <w:sz w:val="25"/>
              </w:rPr>
              <w:t>204.89</w:t>
            </w:r>
          </w:p>
        </w:tc>
        <w:tc>
          <w:tcPr>
            <w:tcW w:w="1268" w:type="dxa"/>
            <w:vAlign w:val="center"/>
          </w:tcPr>
          <w:p w:rsidR="00175717" w:rsidRPr="001D1908" w:rsidRDefault="00175717" w:rsidP="00B37D99">
            <w:pPr>
              <w:jc w:val="center"/>
              <w:rPr>
                <w:rFonts w:ascii="宋体" w:hAnsi="宋体"/>
                <w:sz w:val="25"/>
              </w:rPr>
            </w:pPr>
            <w:r w:rsidRPr="001D1908">
              <w:rPr>
                <w:rFonts w:ascii="宋体" w:hAnsi="宋体"/>
                <w:sz w:val="25"/>
              </w:rPr>
              <w:t>200</w:t>
            </w:r>
          </w:p>
        </w:tc>
      </w:tr>
      <w:tr w:rsidR="00175717" w:rsidRPr="001D1908" w:rsidTr="00B37D99">
        <w:trPr>
          <w:trHeight w:val="795"/>
        </w:trPr>
        <w:tc>
          <w:tcPr>
            <w:tcW w:w="2082" w:type="dxa"/>
            <w:vMerge w:val="restart"/>
            <w:vAlign w:val="center"/>
          </w:tcPr>
          <w:p w:rsidR="00175717" w:rsidRPr="001D1908" w:rsidRDefault="00175717" w:rsidP="00B37D99">
            <w:pPr>
              <w:jc w:val="center"/>
              <w:rPr>
                <w:rFonts w:ascii="宋体"/>
                <w:sz w:val="25"/>
              </w:rPr>
            </w:pPr>
            <w:r w:rsidRPr="001D1908">
              <w:rPr>
                <w:rFonts w:ascii="宋体" w:hAnsi="宋体" w:hint="eastAsia"/>
                <w:sz w:val="25"/>
              </w:rPr>
              <w:t>高中二年级</w:t>
            </w:r>
          </w:p>
        </w:tc>
        <w:tc>
          <w:tcPr>
            <w:tcW w:w="1287" w:type="dxa"/>
            <w:vAlign w:val="center"/>
          </w:tcPr>
          <w:p w:rsidR="00175717" w:rsidRPr="001D1908" w:rsidRDefault="00175717" w:rsidP="00074541">
            <w:pPr>
              <w:jc w:val="center"/>
              <w:rPr>
                <w:rFonts w:ascii="宋体" w:hAnsi="宋体"/>
                <w:sz w:val="25"/>
              </w:rPr>
            </w:pPr>
            <w:r w:rsidRPr="001D1908">
              <w:rPr>
                <w:rFonts w:ascii="宋体" w:hAnsi="宋体"/>
                <w:sz w:val="25"/>
              </w:rPr>
              <w:t>266.07</w:t>
            </w:r>
          </w:p>
        </w:tc>
        <w:tc>
          <w:tcPr>
            <w:tcW w:w="2268" w:type="dxa"/>
            <w:vAlign w:val="center"/>
          </w:tcPr>
          <w:p w:rsidR="00175717" w:rsidRPr="001D1908" w:rsidRDefault="00175717" w:rsidP="00074541">
            <w:pPr>
              <w:jc w:val="center"/>
              <w:rPr>
                <w:rFonts w:ascii="宋体" w:hAnsi="宋体"/>
                <w:sz w:val="25"/>
              </w:rPr>
            </w:pPr>
            <w:r w:rsidRPr="001D1908">
              <w:rPr>
                <w:rFonts w:ascii="宋体" w:hAnsi="宋体"/>
                <w:sz w:val="25"/>
              </w:rPr>
              <w:t>22.8</w:t>
            </w:r>
          </w:p>
        </w:tc>
        <w:tc>
          <w:tcPr>
            <w:tcW w:w="1275" w:type="dxa"/>
            <w:vAlign w:val="center"/>
          </w:tcPr>
          <w:p w:rsidR="00175717" w:rsidRPr="001D1908" w:rsidRDefault="00175717" w:rsidP="00074541">
            <w:pPr>
              <w:jc w:val="center"/>
              <w:rPr>
                <w:rFonts w:ascii="宋体" w:hAnsi="宋体"/>
                <w:sz w:val="25"/>
              </w:rPr>
            </w:pPr>
            <w:r w:rsidRPr="001D1908">
              <w:rPr>
                <w:rFonts w:ascii="宋体" w:hAnsi="宋体"/>
                <w:sz w:val="25"/>
              </w:rPr>
              <w:t>35.42</w:t>
            </w:r>
          </w:p>
        </w:tc>
        <w:tc>
          <w:tcPr>
            <w:tcW w:w="1276" w:type="dxa"/>
            <w:vAlign w:val="center"/>
          </w:tcPr>
          <w:p w:rsidR="00175717" w:rsidRPr="001D1908" w:rsidRDefault="00175717" w:rsidP="00074541">
            <w:pPr>
              <w:jc w:val="center"/>
              <w:rPr>
                <w:rFonts w:ascii="宋体" w:hAnsi="宋体"/>
                <w:sz w:val="25"/>
              </w:rPr>
            </w:pPr>
            <w:r w:rsidRPr="001D1908">
              <w:rPr>
                <w:rFonts w:ascii="宋体" w:hAnsi="宋体"/>
                <w:sz w:val="25"/>
              </w:rPr>
              <w:t>12</w:t>
            </w:r>
          </w:p>
        </w:tc>
        <w:tc>
          <w:tcPr>
            <w:tcW w:w="1276" w:type="dxa"/>
            <w:vAlign w:val="center"/>
          </w:tcPr>
          <w:p w:rsidR="00175717" w:rsidRPr="001D1908" w:rsidRDefault="00175717" w:rsidP="00074541">
            <w:pPr>
              <w:jc w:val="center"/>
              <w:rPr>
                <w:rFonts w:ascii="宋体" w:hAnsi="宋体"/>
                <w:sz w:val="25"/>
              </w:rPr>
            </w:pPr>
          </w:p>
        </w:tc>
        <w:tc>
          <w:tcPr>
            <w:tcW w:w="1276" w:type="dxa"/>
            <w:vAlign w:val="center"/>
          </w:tcPr>
          <w:p w:rsidR="00175717" w:rsidRPr="001D1908" w:rsidRDefault="00175717" w:rsidP="00074541">
            <w:pPr>
              <w:jc w:val="center"/>
              <w:rPr>
                <w:rFonts w:ascii="宋体" w:hAnsi="宋体"/>
                <w:sz w:val="25"/>
              </w:rPr>
            </w:pPr>
          </w:p>
        </w:tc>
        <w:tc>
          <w:tcPr>
            <w:tcW w:w="992" w:type="dxa"/>
            <w:vAlign w:val="center"/>
          </w:tcPr>
          <w:p w:rsidR="00175717" w:rsidRPr="001D1908" w:rsidRDefault="00175717" w:rsidP="00074541">
            <w:pPr>
              <w:jc w:val="center"/>
              <w:rPr>
                <w:rFonts w:ascii="宋体"/>
                <w:sz w:val="25"/>
              </w:rPr>
            </w:pPr>
            <w:r w:rsidRPr="001D1908">
              <w:rPr>
                <w:rFonts w:ascii="宋体" w:hAnsi="宋体" w:hint="eastAsia"/>
                <w:sz w:val="25"/>
              </w:rPr>
              <w:t>文科</w:t>
            </w:r>
          </w:p>
        </w:tc>
        <w:tc>
          <w:tcPr>
            <w:tcW w:w="992" w:type="dxa"/>
            <w:vAlign w:val="center"/>
          </w:tcPr>
          <w:p w:rsidR="00175717" w:rsidRPr="001D1908" w:rsidRDefault="00175717" w:rsidP="00074541">
            <w:pPr>
              <w:jc w:val="center"/>
              <w:rPr>
                <w:rFonts w:ascii="宋体" w:hAnsi="宋体"/>
                <w:sz w:val="25"/>
              </w:rPr>
            </w:pPr>
            <w:r w:rsidRPr="001D1908">
              <w:rPr>
                <w:rFonts w:ascii="宋体" w:hAnsi="宋体"/>
                <w:sz w:val="25"/>
              </w:rPr>
              <w:t>336.29</w:t>
            </w:r>
          </w:p>
        </w:tc>
        <w:tc>
          <w:tcPr>
            <w:tcW w:w="1268" w:type="dxa"/>
            <w:vAlign w:val="center"/>
          </w:tcPr>
          <w:p w:rsidR="00175717" w:rsidRPr="001D1908" w:rsidRDefault="00175717" w:rsidP="00B37D99">
            <w:pPr>
              <w:jc w:val="center"/>
              <w:rPr>
                <w:rFonts w:ascii="宋体" w:hAnsi="宋体"/>
                <w:sz w:val="25"/>
              </w:rPr>
            </w:pPr>
            <w:r w:rsidRPr="001D1908">
              <w:rPr>
                <w:rFonts w:ascii="宋体" w:hAnsi="宋体"/>
                <w:sz w:val="25"/>
              </w:rPr>
              <w:t>350</w:t>
            </w:r>
          </w:p>
        </w:tc>
      </w:tr>
      <w:tr w:rsidR="00175717" w:rsidRPr="001D1908" w:rsidTr="00475DB7">
        <w:trPr>
          <w:trHeight w:val="795"/>
        </w:trPr>
        <w:tc>
          <w:tcPr>
            <w:tcW w:w="2082" w:type="dxa"/>
            <w:vMerge/>
            <w:vAlign w:val="center"/>
          </w:tcPr>
          <w:p w:rsidR="00175717" w:rsidRPr="001D1908" w:rsidRDefault="00175717" w:rsidP="00B37D99">
            <w:pPr>
              <w:jc w:val="center"/>
              <w:rPr>
                <w:rFonts w:ascii="宋体"/>
                <w:sz w:val="25"/>
              </w:rPr>
            </w:pPr>
          </w:p>
        </w:tc>
        <w:tc>
          <w:tcPr>
            <w:tcW w:w="1287" w:type="dxa"/>
            <w:vAlign w:val="center"/>
          </w:tcPr>
          <w:p w:rsidR="00175717" w:rsidRPr="001D1908" w:rsidRDefault="00175717" w:rsidP="00074541">
            <w:pPr>
              <w:jc w:val="center"/>
              <w:rPr>
                <w:rFonts w:ascii="宋体" w:hAnsi="宋体"/>
                <w:sz w:val="25"/>
              </w:rPr>
            </w:pPr>
            <w:r w:rsidRPr="001D1908">
              <w:rPr>
                <w:rFonts w:ascii="宋体" w:hAnsi="宋体"/>
                <w:sz w:val="25"/>
              </w:rPr>
              <w:t>310.81</w:t>
            </w:r>
          </w:p>
        </w:tc>
        <w:tc>
          <w:tcPr>
            <w:tcW w:w="2268" w:type="dxa"/>
            <w:vAlign w:val="center"/>
          </w:tcPr>
          <w:p w:rsidR="00175717" w:rsidRPr="001D1908" w:rsidRDefault="00175717" w:rsidP="00074541">
            <w:pPr>
              <w:jc w:val="center"/>
              <w:rPr>
                <w:rFonts w:ascii="宋体" w:hAnsi="宋体"/>
                <w:sz w:val="25"/>
              </w:rPr>
            </w:pPr>
          </w:p>
        </w:tc>
        <w:tc>
          <w:tcPr>
            <w:tcW w:w="1275" w:type="dxa"/>
            <w:vAlign w:val="center"/>
          </w:tcPr>
          <w:p w:rsidR="00175717" w:rsidRPr="001D1908" w:rsidRDefault="00175717" w:rsidP="00074541">
            <w:pPr>
              <w:jc w:val="center"/>
              <w:rPr>
                <w:rFonts w:ascii="宋体" w:hAnsi="宋体"/>
                <w:sz w:val="25"/>
              </w:rPr>
            </w:pPr>
            <w:r w:rsidRPr="001D1908">
              <w:rPr>
                <w:rFonts w:ascii="宋体" w:hAnsi="宋体"/>
                <w:sz w:val="25"/>
              </w:rPr>
              <w:t>25.69</w:t>
            </w:r>
          </w:p>
        </w:tc>
        <w:tc>
          <w:tcPr>
            <w:tcW w:w="1276" w:type="dxa"/>
            <w:vAlign w:val="center"/>
          </w:tcPr>
          <w:p w:rsidR="00175717" w:rsidRPr="001D1908" w:rsidRDefault="00175717" w:rsidP="00074541">
            <w:pPr>
              <w:jc w:val="center"/>
              <w:rPr>
                <w:rFonts w:ascii="宋体" w:hAnsi="宋体"/>
                <w:sz w:val="25"/>
              </w:rPr>
            </w:pPr>
            <w:r w:rsidRPr="001D1908">
              <w:rPr>
                <w:rFonts w:ascii="宋体" w:hAnsi="宋体"/>
                <w:sz w:val="25"/>
              </w:rPr>
              <w:t>12</w:t>
            </w:r>
          </w:p>
        </w:tc>
        <w:tc>
          <w:tcPr>
            <w:tcW w:w="1276" w:type="dxa"/>
            <w:vAlign w:val="center"/>
          </w:tcPr>
          <w:p w:rsidR="00175717" w:rsidRPr="001D1908" w:rsidRDefault="00175717" w:rsidP="00074541">
            <w:pPr>
              <w:jc w:val="center"/>
              <w:rPr>
                <w:rFonts w:ascii="宋体" w:hAnsi="宋体"/>
                <w:sz w:val="25"/>
              </w:rPr>
            </w:pPr>
          </w:p>
        </w:tc>
        <w:tc>
          <w:tcPr>
            <w:tcW w:w="1276" w:type="dxa"/>
            <w:vAlign w:val="center"/>
          </w:tcPr>
          <w:p w:rsidR="00175717" w:rsidRPr="001D1908" w:rsidRDefault="00175717" w:rsidP="00074541">
            <w:pPr>
              <w:jc w:val="center"/>
              <w:rPr>
                <w:rFonts w:ascii="宋体" w:hAnsi="宋体"/>
                <w:sz w:val="25"/>
              </w:rPr>
            </w:pPr>
          </w:p>
        </w:tc>
        <w:tc>
          <w:tcPr>
            <w:tcW w:w="992" w:type="dxa"/>
            <w:vAlign w:val="center"/>
          </w:tcPr>
          <w:p w:rsidR="00175717" w:rsidRPr="001D1908" w:rsidRDefault="00175717" w:rsidP="00074541">
            <w:pPr>
              <w:jc w:val="center"/>
              <w:rPr>
                <w:rFonts w:ascii="宋体"/>
                <w:sz w:val="25"/>
              </w:rPr>
            </w:pPr>
            <w:r w:rsidRPr="001D1908">
              <w:rPr>
                <w:rFonts w:ascii="宋体" w:hAnsi="宋体" w:hint="eastAsia"/>
                <w:sz w:val="25"/>
              </w:rPr>
              <w:t>理科</w:t>
            </w:r>
          </w:p>
        </w:tc>
        <w:tc>
          <w:tcPr>
            <w:tcW w:w="992" w:type="dxa"/>
            <w:vAlign w:val="center"/>
          </w:tcPr>
          <w:p w:rsidR="00175717" w:rsidRPr="001D1908" w:rsidRDefault="00175717" w:rsidP="00074541">
            <w:pPr>
              <w:jc w:val="center"/>
              <w:rPr>
                <w:rFonts w:ascii="宋体" w:hAnsi="宋体"/>
                <w:sz w:val="25"/>
              </w:rPr>
            </w:pPr>
            <w:r w:rsidRPr="001D1908">
              <w:rPr>
                <w:rFonts w:ascii="宋体" w:hAnsi="宋体"/>
                <w:sz w:val="25"/>
              </w:rPr>
              <w:t>348.5</w:t>
            </w:r>
          </w:p>
        </w:tc>
        <w:tc>
          <w:tcPr>
            <w:tcW w:w="1268" w:type="dxa"/>
            <w:vAlign w:val="center"/>
          </w:tcPr>
          <w:p w:rsidR="00175717" w:rsidRPr="001D1908" w:rsidRDefault="00175717" w:rsidP="00B37D99">
            <w:pPr>
              <w:jc w:val="center"/>
              <w:rPr>
                <w:rFonts w:ascii="宋体" w:hAnsi="宋体"/>
                <w:sz w:val="25"/>
              </w:rPr>
            </w:pPr>
            <w:r w:rsidRPr="001D1908">
              <w:rPr>
                <w:rFonts w:ascii="宋体" w:hAnsi="宋体"/>
                <w:sz w:val="25"/>
              </w:rPr>
              <w:t>350</w:t>
            </w:r>
          </w:p>
        </w:tc>
      </w:tr>
      <w:tr w:rsidR="00175717" w:rsidRPr="001D1908" w:rsidTr="00475DB7">
        <w:trPr>
          <w:trHeight w:val="795"/>
        </w:trPr>
        <w:tc>
          <w:tcPr>
            <w:tcW w:w="2082" w:type="dxa"/>
            <w:vMerge w:val="restart"/>
            <w:vAlign w:val="center"/>
          </w:tcPr>
          <w:p w:rsidR="00175717" w:rsidRPr="001D1908" w:rsidRDefault="00175717" w:rsidP="00B37D99">
            <w:pPr>
              <w:jc w:val="center"/>
              <w:rPr>
                <w:rFonts w:ascii="宋体"/>
                <w:sz w:val="25"/>
              </w:rPr>
            </w:pPr>
            <w:r w:rsidRPr="001D1908">
              <w:rPr>
                <w:rFonts w:ascii="宋体" w:hAnsi="宋体" w:hint="eastAsia"/>
                <w:sz w:val="25"/>
              </w:rPr>
              <w:t>高中三年级</w:t>
            </w:r>
          </w:p>
        </w:tc>
        <w:tc>
          <w:tcPr>
            <w:tcW w:w="1287" w:type="dxa"/>
            <w:vAlign w:val="center"/>
          </w:tcPr>
          <w:p w:rsidR="00175717" w:rsidRPr="001D1908" w:rsidRDefault="00175717" w:rsidP="00B37D99">
            <w:pPr>
              <w:jc w:val="center"/>
              <w:rPr>
                <w:rFonts w:ascii="宋体"/>
                <w:sz w:val="25"/>
              </w:rPr>
            </w:pPr>
          </w:p>
        </w:tc>
        <w:tc>
          <w:tcPr>
            <w:tcW w:w="2268" w:type="dxa"/>
            <w:vAlign w:val="center"/>
          </w:tcPr>
          <w:p w:rsidR="00175717" w:rsidRPr="001D1908" w:rsidRDefault="00175717" w:rsidP="00B37D99">
            <w:pPr>
              <w:jc w:val="center"/>
              <w:rPr>
                <w:rFonts w:ascii="宋体"/>
                <w:sz w:val="25"/>
              </w:rPr>
            </w:pPr>
          </w:p>
        </w:tc>
        <w:tc>
          <w:tcPr>
            <w:tcW w:w="1275" w:type="dxa"/>
            <w:vAlign w:val="center"/>
          </w:tcPr>
          <w:p w:rsidR="00175717" w:rsidRPr="001D1908" w:rsidRDefault="00175717" w:rsidP="00B37D99">
            <w:pPr>
              <w:jc w:val="center"/>
              <w:rPr>
                <w:rFonts w:ascii="宋体"/>
                <w:sz w:val="25"/>
              </w:rPr>
            </w:pPr>
          </w:p>
        </w:tc>
        <w:tc>
          <w:tcPr>
            <w:tcW w:w="1276" w:type="dxa"/>
            <w:vAlign w:val="center"/>
          </w:tcPr>
          <w:p w:rsidR="00175717" w:rsidRPr="001D1908" w:rsidRDefault="00175717" w:rsidP="00B37D99">
            <w:pPr>
              <w:jc w:val="center"/>
              <w:rPr>
                <w:rFonts w:ascii="宋体"/>
                <w:sz w:val="25"/>
              </w:rPr>
            </w:pPr>
          </w:p>
        </w:tc>
        <w:tc>
          <w:tcPr>
            <w:tcW w:w="1276" w:type="dxa"/>
            <w:vAlign w:val="center"/>
          </w:tcPr>
          <w:p w:rsidR="00175717" w:rsidRPr="001D1908" w:rsidRDefault="00175717" w:rsidP="00886B08">
            <w:pPr>
              <w:jc w:val="center"/>
              <w:rPr>
                <w:rFonts w:ascii="宋体" w:hAnsi="宋体"/>
                <w:sz w:val="25"/>
              </w:rPr>
            </w:pPr>
            <w:r w:rsidRPr="001D1908">
              <w:rPr>
                <w:rFonts w:ascii="宋体" w:hAnsi="宋体"/>
                <w:sz w:val="25"/>
              </w:rPr>
              <w:t>412.8</w:t>
            </w:r>
          </w:p>
        </w:tc>
        <w:tc>
          <w:tcPr>
            <w:tcW w:w="1276" w:type="dxa"/>
            <w:vAlign w:val="center"/>
          </w:tcPr>
          <w:p w:rsidR="00175717" w:rsidRPr="001D1908" w:rsidRDefault="00175717" w:rsidP="00B37D99">
            <w:pPr>
              <w:jc w:val="center"/>
              <w:rPr>
                <w:rFonts w:ascii="宋体" w:hAnsi="宋体"/>
                <w:sz w:val="25"/>
              </w:rPr>
            </w:pPr>
            <w:r w:rsidRPr="001D1908">
              <w:rPr>
                <w:rFonts w:ascii="宋体" w:hAnsi="宋体"/>
                <w:sz w:val="25"/>
              </w:rPr>
              <w:t>420</w:t>
            </w:r>
          </w:p>
        </w:tc>
        <w:tc>
          <w:tcPr>
            <w:tcW w:w="992" w:type="dxa"/>
            <w:vAlign w:val="center"/>
          </w:tcPr>
          <w:p w:rsidR="00175717" w:rsidRPr="001D1908" w:rsidRDefault="00175717" w:rsidP="00B37D99">
            <w:pPr>
              <w:jc w:val="center"/>
              <w:rPr>
                <w:rFonts w:ascii="宋体"/>
                <w:sz w:val="25"/>
              </w:rPr>
            </w:pPr>
            <w:r w:rsidRPr="001D1908">
              <w:rPr>
                <w:rFonts w:ascii="宋体" w:hAnsi="宋体" w:hint="eastAsia"/>
                <w:sz w:val="25"/>
              </w:rPr>
              <w:t>文科</w:t>
            </w:r>
          </w:p>
        </w:tc>
        <w:tc>
          <w:tcPr>
            <w:tcW w:w="992" w:type="dxa"/>
            <w:vAlign w:val="center"/>
          </w:tcPr>
          <w:p w:rsidR="00175717" w:rsidRPr="001D1908" w:rsidRDefault="00175717" w:rsidP="00B37D99">
            <w:pPr>
              <w:jc w:val="center"/>
              <w:rPr>
                <w:rFonts w:ascii="宋体"/>
                <w:sz w:val="25"/>
              </w:rPr>
            </w:pPr>
          </w:p>
        </w:tc>
        <w:tc>
          <w:tcPr>
            <w:tcW w:w="1268" w:type="dxa"/>
            <w:vAlign w:val="center"/>
          </w:tcPr>
          <w:p w:rsidR="00175717" w:rsidRPr="001D1908" w:rsidRDefault="00175717" w:rsidP="00B37D99">
            <w:pPr>
              <w:jc w:val="center"/>
              <w:rPr>
                <w:rFonts w:ascii="宋体" w:hAnsi="宋体"/>
                <w:sz w:val="25"/>
              </w:rPr>
            </w:pPr>
            <w:r w:rsidRPr="001D1908">
              <w:rPr>
                <w:rFonts w:ascii="宋体" w:hAnsi="宋体"/>
                <w:sz w:val="25"/>
              </w:rPr>
              <w:t>420</w:t>
            </w:r>
          </w:p>
        </w:tc>
      </w:tr>
      <w:tr w:rsidR="00175717" w:rsidRPr="001D1908" w:rsidTr="00475DB7">
        <w:trPr>
          <w:trHeight w:val="795"/>
        </w:trPr>
        <w:tc>
          <w:tcPr>
            <w:tcW w:w="2082" w:type="dxa"/>
            <w:vMerge/>
            <w:vAlign w:val="center"/>
          </w:tcPr>
          <w:p w:rsidR="00175717" w:rsidRPr="001D1908" w:rsidRDefault="00175717" w:rsidP="00B37D99">
            <w:pPr>
              <w:jc w:val="center"/>
              <w:rPr>
                <w:rFonts w:ascii="宋体"/>
                <w:sz w:val="25"/>
              </w:rPr>
            </w:pPr>
          </w:p>
        </w:tc>
        <w:tc>
          <w:tcPr>
            <w:tcW w:w="1287" w:type="dxa"/>
            <w:vAlign w:val="center"/>
          </w:tcPr>
          <w:p w:rsidR="00175717" w:rsidRPr="001D1908" w:rsidRDefault="00175717" w:rsidP="00B37D99">
            <w:pPr>
              <w:jc w:val="center"/>
              <w:rPr>
                <w:rFonts w:ascii="宋体"/>
                <w:sz w:val="25"/>
              </w:rPr>
            </w:pPr>
          </w:p>
        </w:tc>
        <w:tc>
          <w:tcPr>
            <w:tcW w:w="2268" w:type="dxa"/>
            <w:vAlign w:val="center"/>
          </w:tcPr>
          <w:p w:rsidR="00175717" w:rsidRPr="001D1908" w:rsidRDefault="00175717" w:rsidP="00B37D99">
            <w:pPr>
              <w:jc w:val="center"/>
              <w:rPr>
                <w:rFonts w:ascii="宋体"/>
                <w:sz w:val="25"/>
              </w:rPr>
            </w:pPr>
          </w:p>
        </w:tc>
        <w:tc>
          <w:tcPr>
            <w:tcW w:w="1275" w:type="dxa"/>
            <w:vAlign w:val="center"/>
          </w:tcPr>
          <w:p w:rsidR="00175717" w:rsidRPr="001D1908" w:rsidRDefault="00175717" w:rsidP="00B37D99">
            <w:pPr>
              <w:jc w:val="center"/>
              <w:rPr>
                <w:rFonts w:ascii="宋体"/>
                <w:sz w:val="25"/>
              </w:rPr>
            </w:pPr>
          </w:p>
        </w:tc>
        <w:tc>
          <w:tcPr>
            <w:tcW w:w="1276" w:type="dxa"/>
            <w:vAlign w:val="center"/>
          </w:tcPr>
          <w:p w:rsidR="00175717" w:rsidRPr="001D1908" w:rsidRDefault="00175717" w:rsidP="00B37D99">
            <w:pPr>
              <w:jc w:val="center"/>
              <w:rPr>
                <w:rFonts w:ascii="宋体"/>
                <w:sz w:val="25"/>
              </w:rPr>
            </w:pPr>
          </w:p>
        </w:tc>
        <w:tc>
          <w:tcPr>
            <w:tcW w:w="1276" w:type="dxa"/>
            <w:vAlign w:val="center"/>
          </w:tcPr>
          <w:p w:rsidR="00175717" w:rsidRPr="001D1908" w:rsidRDefault="00175717" w:rsidP="00B37D99">
            <w:pPr>
              <w:jc w:val="center"/>
              <w:rPr>
                <w:rFonts w:ascii="宋体" w:hAnsi="宋体"/>
                <w:sz w:val="25"/>
              </w:rPr>
            </w:pPr>
            <w:r w:rsidRPr="001D1908">
              <w:rPr>
                <w:rFonts w:ascii="宋体" w:hAnsi="宋体"/>
                <w:sz w:val="25"/>
              </w:rPr>
              <w:t>413.2</w:t>
            </w:r>
          </w:p>
        </w:tc>
        <w:tc>
          <w:tcPr>
            <w:tcW w:w="1276" w:type="dxa"/>
            <w:vAlign w:val="center"/>
          </w:tcPr>
          <w:p w:rsidR="00175717" w:rsidRPr="001D1908" w:rsidRDefault="00175717" w:rsidP="00B37D99">
            <w:pPr>
              <w:jc w:val="center"/>
              <w:rPr>
                <w:rFonts w:ascii="宋体" w:hAnsi="宋体"/>
                <w:sz w:val="25"/>
              </w:rPr>
            </w:pPr>
            <w:r w:rsidRPr="001D1908">
              <w:rPr>
                <w:rFonts w:ascii="宋体" w:hAnsi="宋体"/>
                <w:sz w:val="25"/>
              </w:rPr>
              <w:t>420</w:t>
            </w:r>
          </w:p>
        </w:tc>
        <w:tc>
          <w:tcPr>
            <w:tcW w:w="992" w:type="dxa"/>
            <w:vAlign w:val="center"/>
          </w:tcPr>
          <w:p w:rsidR="00175717" w:rsidRPr="001D1908" w:rsidRDefault="00175717" w:rsidP="00B37D99">
            <w:pPr>
              <w:jc w:val="center"/>
              <w:rPr>
                <w:rFonts w:ascii="宋体"/>
                <w:sz w:val="25"/>
              </w:rPr>
            </w:pPr>
            <w:r w:rsidRPr="001D1908">
              <w:rPr>
                <w:rFonts w:ascii="宋体" w:hAnsi="宋体" w:hint="eastAsia"/>
                <w:sz w:val="25"/>
              </w:rPr>
              <w:t>理科</w:t>
            </w:r>
          </w:p>
        </w:tc>
        <w:tc>
          <w:tcPr>
            <w:tcW w:w="992" w:type="dxa"/>
            <w:vAlign w:val="center"/>
          </w:tcPr>
          <w:p w:rsidR="00175717" w:rsidRPr="001D1908" w:rsidRDefault="00175717" w:rsidP="00B37D99">
            <w:pPr>
              <w:jc w:val="center"/>
              <w:rPr>
                <w:rFonts w:ascii="宋体"/>
                <w:sz w:val="25"/>
              </w:rPr>
            </w:pPr>
          </w:p>
        </w:tc>
        <w:tc>
          <w:tcPr>
            <w:tcW w:w="1268" w:type="dxa"/>
            <w:vAlign w:val="center"/>
          </w:tcPr>
          <w:p w:rsidR="00175717" w:rsidRPr="001D1908" w:rsidRDefault="00175717" w:rsidP="00B37D99">
            <w:pPr>
              <w:jc w:val="center"/>
              <w:rPr>
                <w:rFonts w:ascii="宋体" w:hAnsi="宋体"/>
                <w:sz w:val="25"/>
              </w:rPr>
            </w:pPr>
            <w:r w:rsidRPr="001D1908">
              <w:rPr>
                <w:rFonts w:ascii="宋体" w:hAnsi="宋体"/>
                <w:sz w:val="25"/>
              </w:rPr>
              <w:t>420</w:t>
            </w:r>
          </w:p>
        </w:tc>
      </w:tr>
    </w:tbl>
    <w:p w:rsidR="00175717" w:rsidRDefault="00175717" w:rsidP="00491976">
      <w:pPr>
        <w:snapToGrid w:val="0"/>
        <w:rPr>
          <w:sz w:val="28"/>
          <w:szCs w:val="28"/>
        </w:rPr>
        <w:sectPr w:rsidR="00175717" w:rsidSect="00475DB7">
          <w:pgSz w:w="16838" w:h="11906" w:orient="landscape" w:code="9"/>
          <w:pgMar w:top="1985" w:right="1440" w:bottom="1701" w:left="1440" w:header="851" w:footer="1474" w:gutter="0"/>
          <w:cols w:space="425"/>
          <w:docGrid w:linePitch="312"/>
        </w:sectPr>
      </w:pPr>
    </w:p>
    <w:p w:rsidR="00175717" w:rsidRDefault="00175717" w:rsidP="00191A7F">
      <w:pPr>
        <w:autoSpaceDE w:val="0"/>
        <w:autoSpaceDN w:val="0"/>
        <w:rPr>
          <w:rFonts w:ascii="黑体" w:eastAsia="黑体" w:hAnsi="黑体"/>
          <w:sz w:val="30"/>
          <w:szCs w:val="30"/>
        </w:rPr>
      </w:pPr>
      <w:r>
        <w:rPr>
          <w:rFonts w:ascii="黑体" w:eastAsia="黑体" w:hAnsi="黑体" w:hint="eastAsia"/>
          <w:sz w:val="30"/>
          <w:szCs w:val="30"/>
        </w:rPr>
        <w:t>附件</w:t>
      </w:r>
      <w:r>
        <w:rPr>
          <w:rFonts w:ascii="黑体" w:eastAsia="黑体" w:hAnsi="黑体"/>
          <w:sz w:val="30"/>
          <w:szCs w:val="30"/>
        </w:rPr>
        <w:t>4</w:t>
      </w:r>
    </w:p>
    <w:p w:rsidR="00175717" w:rsidRDefault="00175717" w:rsidP="00D46A2A">
      <w:pPr>
        <w:autoSpaceDE w:val="0"/>
        <w:autoSpaceDN w:val="0"/>
        <w:jc w:val="center"/>
        <w:rPr>
          <w:rFonts w:ascii="黑体" w:eastAsia="黑体" w:hAnsi="黑体"/>
          <w:sz w:val="30"/>
          <w:szCs w:val="30"/>
        </w:rPr>
      </w:pPr>
      <w:r>
        <w:rPr>
          <w:rFonts w:ascii="黑体" w:eastAsia="黑体" w:hAnsi="黑体" w:hint="eastAsia"/>
          <w:sz w:val="30"/>
          <w:szCs w:val="30"/>
        </w:rPr>
        <w:t>湖南省公办幼儿园收费公示牌</w:t>
      </w:r>
    </w:p>
    <w:p w:rsidR="00175717" w:rsidRPr="00D46A2A" w:rsidRDefault="00175717" w:rsidP="00D46A2A">
      <w:pPr>
        <w:autoSpaceDE w:val="0"/>
        <w:autoSpaceDN w:val="0"/>
        <w:rPr>
          <w:rFonts w:ascii="宋体"/>
          <w:sz w:val="28"/>
          <w:szCs w:val="28"/>
        </w:rPr>
      </w:pPr>
      <w:r w:rsidRPr="00D46A2A">
        <w:rPr>
          <w:rFonts w:ascii="宋体" w:hAnsi="宋体" w:hint="eastAsia"/>
          <w:sz w:val="28"/>
          <w:szCs w:val="28"/>
        </w:rPr>
        <w:t>一、本园的收费项目和标准如下：</w:t>
      </w:r>
    </w:p>
    <w:tbl>
      <w:tblPr>
        <w:tblW w:w="13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5618"/>
        <w:gridCol w:w="5483"/>
      </w:tblGrid>
      <w:tr w:rsidR="00175717" w:rsidRPr="004957DE" w:rsidTr="001D1908">
        <w:trPr>
          <w:trHeight w:val="489"/>
          <w:jc w:val="center"/>
        </w:trPr>
        <w:tc>
          <w:tcPr>
            <w:tcW w:w="2694" w:type="dxa"/>
            <w:vAlign w:val="center"/>
          </w:tcPr>
          <w:p w:rsidR="00175717" w:rsidRPr="004957DE" w:rsidRDefault="00175717" w:rsidP="004957DE">
            <w:pPr>
              <w:jc w:val="center"/>
            </w:pPr>
            <w:r w:rsidRPr="004957DE">
              <w:rPr>
                <w:rFonts w:hint="eastAsia"/>
              </w:rPr>
              <w:t>班别</w:t>
            </w:r>
          </w:p>
        </w:tc>
        <w:tc>
          <w:tcPr>
            <w:tcW w:w="5618" w:type="dxa"/>
            <w:vAlign w:val="center"/>
          </w:tcPr>
          <w:p w:rsidR="00175717" w:rsidRPr="004957DE" w:rsidRDefault="00175717" w:rsidP="004957DE">
            <w:pPr>
              <w:jc w:val="center"/>
            </w:pPr>
            <w:r w:rsidRPr="004957DE">
              <w:rPr>
                <w:rFonts w:hint="eastAsia"/>
              </w:rPr>
              <w:t>收费项目</w:t>
            </w:r>
          </w:p>
        </w:tc>
        <w:tc>
          <w:tcPr>
            <w:tcW w:w="5483" w:type="dxa"/>
          </w:tcPr>
          <w:p w:rsidR="00175717" w:rsidRPr="004957DE" w:rsidRDefault="00175717" w:rsidP="004957DE">
            <w:pPr>
              <w:jc w:val="center"/>
            </w:pPr>
            <w:r w:rsidRPr="004957DE">
              <w:rPr>
                <w:rFonts w:hint="eastAsia"/>
              </w:rPr>
              <w:t>收费标准</w:t>
            </w:r>
          </w:p>
        </w:tc>
      </w:tr>
      <w:tr w:rsidR="00175717" w:rsidRPr="004957DE" w:rsidTr="001D1908">
        <w:trPr>
          <w:trHeight w:val="465"/>
          <w:jc w:val="center"/>
        </w:trPr>
        <w:tc>
          <w:tcPr>
            <w:tcW w:w="2694" w:type="dxa"/>
            <w:vMerge w:val="restart"/>
            <w:vAlign w:val="center"/>
          </w:tcPr>
          <w:p w:rsidR="00175717" w:rsidRPr="004957DE" w:rsidRDefault="00175717" w:rsidP="004957DE">
            <w:pPr>
              <w:jc w:val="center"/>
            </w:pPr>
            <w:r w:rsidRPr="004957DE">
              <w:rPr>
                <w:rFonts w:hint="eastAsia"/>
              </w:rPr>
              <w:t>全日制</w:t>
            </w:r>
          </w:p>
        </w:tc>
        <w:tc>
          <w:tcPr>
            <w:tcW w:w="5618" w:type="dxa"/>
            <w:vAlign w:val="center"/>
          </w:tcPr>
          <w:p w:rsidR="00175717" w:rsidRPr="004957DE" w:rsidRDefault="00175717" w:rsidP="004957DE">
            <w:pPr>
              <w:jc w:val="center"/>
            </w:pPr>
            <w:r w:rsidRPr="004957DE">
              <w:rPr>
                <w:rFonts w:hint="eastAsia"/>
              </w:rPr>
              <w:t>保教费</w:t>
            </w:r>
          </w:p>
        </w:tc>
        <w:tc>
          <w:tcPr>
            <w:tcW w:w="5483" w:type="dxa"/>
          </w:tcPr>
          <w:p w:rsidR="00175717" w:rsidRPr="004957DE" w:rsidRDefault="00175717" w:rsidP="004957DE">
            <w:pPr>
              <w:ind w:firstLineChars="850" w:firstLine="1785"/>
            </w:pPr>
            <w:r w:rsidRPr="004957DE">
              <w:rPr>
                <w:rFonts w:hint="eastAsia"/>
              </w:rPr>
              <w:t>元</w:t>
            </w:r>
            <w:r w:rsidRPr="004957DE">
              <w:t>/</w:t>
            </w:r>
            <w:r w:rsidRPr="004957DE">
              <w:rPr>
                <w:rFonts w:hint="eastAsia"/>
              </w:rPr>
              <w:t>月（或元</w:t>
            </w:r>
            <w:r w:rsidRPr="004957DE">
              <w:t>/</w:t>
            </w:r>
            <w:r w:rsidRPr="004957DE">
              <w:rPr>
                <w:rFonts w:hint="eastAsia"/>
              </w:rPr>
              <w:t>期）</w:t>
            </w:r>
          </w:p>
        </w:tc>
      </w:tr>
      <w:tr w:rsidR="00175717" w:rsidRPr="004957DE" w:rsidTr="001D1908">
        <w:trPr>
          <w:trHeight w:val="223"/>
          <w:jc w:val="center"/>
        </w:trPr>
        <w:tc>
          <w:tcPr>
            <w:tcW w:w="2694" w:type="dxa"/>
            <w:vMerge/>
            <w:vAlign w:val="center"/>
          </w:tcPr>
          <w:p w:rsidR="00175717" w:rsidRPr="004957DE" w:rsidRDefault="00175717" w:rsidP="004957DE">
            <w:pPr>
              <w:jc w:val="center"/>
            </w:pPr>
          </w:p>
        </w:tc>
        <w:tc>
          <w:tcPr>
            <w:tcW w:w="5618" w:type="dxa"/>
            <w:vAlign w:val="center"/>
          </w:tcPr>
          <w:p w:rsidR="00175717" w:rsidRPr="004957DE" w:rsidRDefault="00175717" w:rsidP="004957DE">
            <w:pPr>
              <w:jc w:val="center"/>
            </w:pPr>
            <w:r w:rsidRPr="004957DE">
              <w:rPr>
                <w:rFonts w:hint="eastAsia"/>
              </w:rPr>
              <w:t>住宿费</w:t>
            </w:r>
          </w:p>
        </w:tc>
        <w:tc>
          <w:tcPr>
            <w:tcW w:w="5483" w:type="dxa"/>
          </w:tcPr>
          <w:p w:rsidR="00175717" w:rsidRPr="004957DE" w:rsidRDefault="00175717" w:rsidP="004957DE">
            <w:pPr>
              <w:ind w:firstLineChars="850" w:firstLine="1785"/>
            </w:pPr>
            <w:r w:rsidRPr="004957DE">
              <w:rPr>
                <w:rFonts w:hint="eastAsia"/>
              </w:rPr>
              <w:t>元</w:t>
            </w:r>
            <w:r w:rsidRPr="004957DE">
              <w:t>/</w:t>
            </w:r>
            <w:r w:rsidRPr="004957DE">
              <w:rPr>
                <w:rFonts w:hint="eastAsia"/>
              </w:rPr>
              <w:t>月（或元</w:t>
            </w:r>
            <w:r w:rsidRPr="004957DE">
              <w:t>/</w:t>
            </w:r>
            <w:r w:rsidRPr="004957DE">
              <w:rPr>
                <w:rFonts w:hint="eastAsia"/>
              </w:rPr>
              <w:t>期）</w:t>
            </w:r>
          </w:p>
        </w:tc>
      </w:tr>
      <w:tr w:rsidR="00175717" w:rsidRPr="004957DE" w:rsidTr="001D1908">
        <w:trPr>
          <w:trHeight w:val="223"/>
          <w:jc w:val="center"/>
        </w:trPr>
        <w:tc>
          <w:tcPr>
            <w:tcW w:w="2694" w:type="dxa"/>
            <w:vMerge/>
            <w:vAlign w:val="center"/>
          </w:tcPr>
          <w:p w:rsidR="00175717" w:rsidRPr="004957DE" w:rsidRDefault="00175717" w:rsidP="004957DE">
            <w:pPr>
              <w:jc w:val="center"/>
            </w:pPr>
          </w:p>
        </w:tc>
        <w:tc>
          <w:tcPr>
            <w:tcW w:w="5618" w:type="dxa"/>
            <w:vAlign w:val="center"/>
          </w:tcPr>
          <w:p w:rsidR="00175717" w:rsidRPr="004957DE" w:rsidRDefault="00175717" w:rsidP="004957DE">
            <w:pPr>
              <w:jc w:val="center"/>
            </w:pPr>
            <w:r w:rsidRPr="004957DE">
              <w:rPr>
                <w:rFonts w:hint="eastAsia"/>
              </w:rPr>
              <w:t>伙食费</w:t>
            </w:r>
          </w:p>
        </w:tc>
        <w:tc>
          <w:tcPr>
            <w:tcW w:w="5483" w:type="dxa"/>
          </w:tcPr>
          <w:p w:rsidR="00175717" w:rsidRPr="004957DE" w:rsidRDefault="00175717" w:rsidP="004957DE">
            <w:pPr>
              <w:ind w:firstLineChars="850" w:firstLine="1785"/>
            </w:pPr>
            <w:r w:rsidRPr="004957DE">
              <w:rPr>
                <w:rFonts w:hint="eastAsia"/>
              </w:rPr>
              <w:t>元</w:t>
            </w:r>
            <w:r w:rsidRPr="004957DE">
              <w:t>/</w:t>
            </w:r>
            <w:r w:rsidRPr="004957DE">
              <w:rPr>
                <w:rFonts w:hint="eastAsia"/>
              </w:rPr>
              <w:t>月（或元</w:t>
            </w:r>
            <w:r w:rsidRPr="004957DE">
              <w:t>/</w:t>
            </w:r>
            <w:r w:rsidRPr="004957DE">
              <w:rPr>
                <w:rFonts w:hint="eastAsia"/>
              </w:rPr>
              <w:t>期）</w:t>
            </w:r>
          </w:p>
        </w:tc>
      </w:tr>
      <w:tr w:rsidR="00175717" w:rsidRPr="004957DE" w:rsidTr="001D1908">
        <w:trPr>
          <w:trHeight w:val="489"/>
          <w:jc w:val="center"/>
        </w:trPr>
        <w:tc>
          <w:tcPr>
            <w:tcW w:w="2694" w:type="dxa"/>
            <w:vMerge w:val="restart"/>
            <w:vAlign w:val="center"/>
          </w:tcPr>
          <w:p w:rsidR="00175717" w:rsidRPr="004957DE" w:rsidRDefault="00175717" w:rsidP="004957DE">
            <w:pPr>
              <w:jc w:val="center"/>
            </w:pPr>
            <w:r w:rsidRPr="004957DE">
              <w:rPr>
                <w:rFonts w:hint="eastAsia"/>
              </w:rPr>
              <w:t>托儿班</w:t>
            </w:r>
          </w:p>
        </w:tc>
        <w:tc>
          <w:tcPr>
            <w:tcW w:w="5618" w:type="dxa"/>
            <w:vAlign w:val="center"/>
          </w:tcPr>
          <w:p w:rsidR="00175717" w:rsidRPr="004957DE" w:rsidRDefault="00175717" w:rsidP="004957DE">
            <w:pPr>
              <w:jc w:val="center"/>
            </w:pPr>
            <w:r w:rsidRPr="004957DE">
              <w:rPr>
                <w:rFonts w:hint="eastAsia"/>
              </w:rPr>
              <w:t>保教费</w:t>
            </w:r>
          </w:p>
        </w:tc>
        <w:tc>
          <w:tcPr>
            <w:tcW w:w="5483" w:type="dxa"/>
          </w:tcPr>
          <w:p w:rsidR="00175717" w:rsidRPr="004957DE" w:rsidRDefault="00175717" w:rsidP="004957DE">
            <w:pPr>
              <w:ind w:firstLineChars="850" w:firstLine="1785"/>
            </w:pPr>
            <w:r w:rsidRPr="004957DE">
              <w:rPr>
                <w:rFonts w:hint="eastAsia"/>
              </w:rPr>
              <w:t>元</w:t>
            </w:r>
            <w:r w:rsidRPr="004957DE">
              <w:t>/</w:t>
            </w:r>
            <w:r w:rsidRPr="004957DE">
              <w:rPr>
                <w:rFonts w:hint="eastAsia"/>
              </w:rPr>
              <w:t>月（或元</w:t>
            </w:r>
            <w:r w:rsidRPr="004957DE">
              <w:t>/</w:t>
            </w:r>
            <w:r w:rsidRPr="004957DE">
              <w:rPr>
                <w:rFonts w:hint="eastAsia"/>
              </w:rPr>
              <w:t>期）</w:t>
            </w:r>
          </w:p>
        </w:tc>
      </w:tr>
      <w:tr w:rsidR="00175717" w:rsidRPr="004957DE" w:rsidTr="001D1908">
        <w:trPr>
          <w:trHeight w:val="223"/>
          <w:jc w:val="center"/>
        </w:trPr>
        <w:tc>
          <w:tcPr>
            <w:tcW w:w="2694" w:type="dxa"/>
            <w:vMerge/>
            <w:vAlign w:val="center"/>
          </w:tcPr>
          <w:p w:rsidR="00175717" w:rsidRPr="004957DE" w:rsidRDefault="00175717" w:rsidP="004957DE">
            <w:pPr>
              <w:jc w:val="center"/>
            </w:pPr>
          </w:p>
        </w:tc>
        <w:tc>
          <w:tcPr>
            <w:tcW w:w="5618" w:type="dxa"/>
            <w:vAlign w:val="center"/>
          </w:tcPr>
          <w:p w:rsidR="00175717" w:rsidRPr="004957DE" w:rsidRDefault="00175717" w:rsidP="004957DE">
            <w:pPr>
              <w:jc w:val="center"/>
            </w:pPr>
            <w:r w:rsidRPr="004957DE">
              <w:rPr>
                <w:rFonts w:hint="eastAsia"/>
              </w:rPr>
              <w:t>住宿费</w:t>
            </w:r>
          </w:p>
        </w:tc>
        <w:tc>
          <w:tcPr>
            <w:tcW w:w="5483" w:type="dxa"/>
          </w:tcPr>
          <w:p w:rsidR="00175717" w:rsidRPr="004957DE" w:rsidRDefault="00175717" w:rsidP="004957DE">
            <w:pPr>
              <w:ind w:firstLineChars="850" w:firstLine="1785"/>
            </w:pPr>
            <w:r w:rsidRPr="004957DE">
              <w:rPr>
                <w:rFonts w:hint="eastAsia"/>
              </w:rPr>
              <w:t>元</w:t>
            </w:r>
            <w:r w:rsidRPr="004957DE">
              <w:t>/</w:t>
            </w:r>
            <w:r w:rsidRPr="004957DE">
              <w:rPr>
                <w:rFonts w:hint="eastAsia"/>
              </w:rPr>
              <w:t>月（或元</w:t>
            </w:r>
            <w:r w:rsidRPr="004957DE">
              <w:t>/</w:t>
            </w:r>
            <w:r w:rsidRPr="004957DE">
              <w:rPr>
                <w:rFonts w:hint="eastAsia"/>
              </w:rPr>
              <w:t>期）</w:t>
            </w:r>
          </w:p>
        </w:tc>
      </w:tr>
      <w:tr w:rsidR="00175717" w:rsidRPr="004957DE" w:rsidTr="001D1908">
        <w:trPr>
          <w:trHeight w:val="223"/>
          <w:jc w:val="center"/>
        </w:trPr>
        <w:tc>
          <w:tcPr>
            <w:tcW w:w="2694" w:type="dxa"/>
            <w:vMerge/>
            <w:vAlign w:val="center"/>
          </w:tcPr>
          <w:p w:rsidR="00175717" w:rsidRPr="004957DE" w:rsidRDefault="00175717" w:rsidP="004957DE">
            <w:pPr>
              <w:jc w:val="center"/>
            </w:pPr>
          </w:p>
        </w:tc>
        <w:tc>
          <w:tcPr>
            <w:tcW w:w="5618" w:type="dxa"/>
            <w:vAlign w:val="center"/>
          </w:tcPr>
          <w:p w:rsidR="00175717" w:rsidRPr="004957DE" w:rsidRDefault="00175717" w:rsidP="004957DE">
            <w:pPr>
              <w:jc w:val="center"/>
            </w:pPr>
            <w:r w:rsidRPr="004957DE">
              <w:rPr>
                <w:rFonts w:hint="eastAsia"/>
              </w:rPr>
              <w:t>伙食费</w:t>
            </w:r>
          </w:p>
        </w:tc>
        <w:tc>
          <w:tcPr>
            <w:tcW w:w="5483" w:type="dxa"/>
          </w:tcPr>
          <w:p w:rsidR="00175717" w:rsidRPr="004957DE" w:rsidRDefault="00175717" w:rsidP="004957DE">
            <w:pPr>
              <w:ind w:firstLineChars="850" w:firstLine="1785"/>
            </w:pPr>
            <w:r w:rsidRPr="004957DE">
              <w:rPr>
                <w:rFonts w:hint="eastAsia"/>
              </w:rPr>
              <w:t>元</w:t>
            </w:r>
            <w:r w:rsidRPr="004957DE">
              <w:t>/</w:t>
            </w:r>
            <w:r w:rsidRPr="004957DE">
              <w:rPr>
                <w:rFonts w:hint="eastAsia"/>
              </w:rPr>
              <w:t>月（或元</w:t>
            </w:r>
            <w:r w:rsidRPr="004957DE">
              <w:t>/</w:t>
            </w:r>
            <w:r w:rsidRPr="004957DE">
              <w:rPr>
                <w:rFonts w:hint="eastAsia"/>
              </w:rPr>
              <w:t>期）</w:t>
            </w:r>
          </w:p>
        </w:tc>
      </w:tr>
      <w:tr w:rsidR="00175717" w:rsidRPr="004957DE" w:rsidTr="001D1908">
        <w:trPr>
          <w:trHeight w:val="489"/>
          <w:jc w:val="center"/>
        </w:trPr>
        <w:tc>
          <w:tcPr>
            <w:tcW w:w="13795" w:type="dxa"/>
            <w:gridSpan w:val="3"/>
          </w:tcPr>
          <w:p w:rsidR="00175717" w:rsidRPr="004957DE" w:rsidRDefault="00175717" w:rsidP="00D46A2A">
            <w:r w:rsidRPr="004957DE">
              <w:rPr>
                <w:rFonts w:hint="eastAsia"/>
              </w:rPr>
              <w:t>幼儿入园后因故中途转园、退园或请假，要求退费的，保教费和住宿费按月计退，伙食费按周计退</w:t>
            </w:r>
          </w:p>
        </w:tc>
      </w:tr>
    </w:tbl>
    <w:p w:rsidR="00175717" w:rsidRDefault="00175717" w:rsidP="00D46A2A">
      <w:r>
        <w:rPr>
          <w:rFonts w:hint="eastAsia"/>
        </w:rPr>
        <w:t>二、本园（所）为</w:t>
      </w:r>
      <w:r>
        <w:rPr>
          <w:rFonts w:ascii="宋体" w:hAnsi="宋体" w:cs="仿宋" w:hint="eastAsia"/>
          <w:sz w:val="24"/>
          <w:szCs w:val="24"/>
        </w:rPr>
        <w:t>××</w:t>
      </w:r>
      <w:r>
        <w:rPr>
          <w:rFonts w:hint="eastAsia"/>
        </w:rPr>
        <w:t>（性质）幼儿园</w:t>
      </w:r>
    </w:p>
    <w:p w:rsidR="00175717" w:rsidRDefault="00175717" w:rsidP="00D46A2A">
      <w:r>
        <w:rPr>
          <w:rFonts w:hint="eastAsia"/>
        </w:rPr>
        <w:t>三、本园（所）承诺不违背国家和省、市制定的幼儿教育收费政策。</w:t>
      </w:r>
    </w:p>
    <w:p w:rsidR="00175717" w:rsidRDefault="00175717" w:rsidP="00D46A2A">
      <w:pPr>
        <w:spacing w:line="320" w:lineRule="exact"/>
        <w:ind w:firstLine="630"/>
        <w:rPr>
          <w:rFonts w:ascii="宋体" w:cs="仿宋"/>
          <w:sz w:val="24"/>
          <w:szCs w:val="24"/>
        </w:rPr>
      </w:pPr>
      <w:r>
        <w:rPr>
          <w:rFonts w:ascii="宋体" w:hAnsi="宋体" w:cs="仿宋" w:hint="eastAsia"/>
          <w:sz w:val="24"/>
          <w:szCs w:val="24"/>
        </w:rPr>
        <w:t>监督电话：华容县发改局：</w:t>
      </w:r>
      <w:r>
        <w:rPr>
          <w:rFonts w:ascii="宋体" w:hAnsi="宋体" w:cs="仿宋"/>
          <w:sz w:val="24"/>
          <w:szCs w:val="24"/>
        </w:rPr>
        <w:t>0730-4206590</w:t>
      </w:r>
    </w:p>
    <w:p w:rsidR="00175717" w:rsidRDefault="00175717" w:rsidP="00D46A2A">
      <w:pPr>
        <w:spacing w:line="320" w:lineRule="exact"/>
        <w:ind w:firstLineChars="710" w:firstLine="1704"/>
        <w:rPr>
          <w:rFonts w:ascii="宋体" w:cs="仿宋"/>
          <w:sz w:val="24"/>
          <w:szCs w:val="24"/>
        </w:rPr>
      </w:pPr>
      <w:r>
        <w:rPr>
          <w:rFonts w:ascii="宋体" w:hAnsi="宋体" w:cs="仿宋"/>
          <w:sz w:val="24"/>
          <w:szCs w:val="24"/>
        </w:rPr>
        <w:t xml:space="preserve"> </w:t>
      </w:r>
      <w:r>
        <w:rPr>
          <w:rFonts w:ascii="宋体" w:hAnsi="宋体" w:cs="仿宋" w:hint="eastAsia"/>
          <w:sz w:val="24"/>
          <w:szCs w:val="24"/>
        </w:rPr>
        <w:t>华容县财政局：</w:t>
      </w:r>
      <w:r>
        <w:rPr>
          <w:rFonts w:ascii="宋体" w:hAnsi="宋体" w:cs="仿宋"/>
          <w:sz w:val="24"/>
          <w:szCs w:val="24"/>
        </w:rPr>
        <w:t>0730-4222268</w:t>
      </w:r>
    </w:p>
    <w:p w:rsidR="00175717" w:rsidRDefault="00175717" w:rsidP="00D46A2A">
      <w:pPr>
        <w:spacing w:line="320" w:lineRule="exact"/>
        <w:ind w:firstLine="630"/>
        <w:rPr>
          <w:rFonts w:ascii="宋体" w:cs="仿宋"/>
          <w:sz w:val="24"/>
          <w:szCs w:val="24"/>
        </w:rPr>
      </w:pPr>
      <w:r>
        <w:rPr>
          <w:rFonts w:ascii="宋体" w:hAnsi="宋体" w:cs="仿宋"/>
          <w:sz w:val="24"/>
          <w:szCs w:val="24"/>
        </w:rPr>
        <w:t xml:space="preserve">          </w:t>
      </w:r>
      <w:r>
        <w:rPr>
          <w:rFonts w:ascii="宋体" w:hAnsi="宋体" w:cs="仿宋" w:hint="eastAsia"/>
          <w:sz w:val="24"/>
          <w:szCs w:val="24"/>
        </w:rPr>
        <w:t>华容县教体局：</w:t>
      </w:r>
      <w:r>
        <w:rPr>
          <w:rFonts w:ascii="宋体" w:hAnsi="宋体" w:cs="仿宋"/>
          <w:sz w:val="24"/>
          <w:szCs w:val="24"/>
        </w:rPr>
        <w:t>0730-4212458</w:t>
      </w:r>
    </w:p>
    <w:p w:rsidR="00175717" w:rsidRDefault="00175717" w:rsidP="00D46A2A">
      <w:pPr>
        <w:spacing w:line="320" w:lineRule="exact"/>
        <w:ind w:firstLine="630"/>
        <w:rPr>
          <w:rFonts w:ascii="宋体" w:cs="仿宋"/>
          <w:sz w:val="24"/>
          <w:szCs w:val="24"/>
        </w:rPr>
      </w:pPr>
      <w:r>
        <w:rPr>
          <w:rFonts w:ascii="宋体" w:hAnsi="宋体" w:cs="仿宋" w:hint="eastAsia"/>
          <w:sz w:val="24"/>
          <w:szCs w:val="24"/>
        </w:rPr>
        <w:t>举报电话：</w:t>
      </w:r>
      <w:r>
        <w:rPr>
          <w:rFonts w:ascii="宋体" w:hAnsi="宋体" w:cs="仿宋"/>
          <w:sz w:val="24"/>
          <w:szCs w:val="24"/>
        </w:rPr>
        <w:t>12358</w:t>
      </w:r>
    </w:p>
    <w:p w:rsidR="00175717" w:rsidRPr="00D46A2A" w:rsidRDefault="00175717" w:rsidP="00D46A2A">
      <w:pPr>
        <w:autoSpaceDE w:val="0"/>
        <w:autoSpaceDN w:val="0"/>
        <w:ind w:right="560"/>
        <w:jc w:val="right"/>
        <w:rPr>
          <w:rFonts w:ascii="宋体"/>
          <w:sz w:val="28"/>
          <w:szCs w:val="28"/>
        </w:rPr>
      </w:pPr>
      <w:r>
        <w:rPr>
          <w:rFonts w:ascii="宋体" w:hAnsi="宋体" w:cs="仿宋" w:hint="eastAsia"/>
          <w:sz w:val="24"/>
          <w:szCs w:val="24"/>
        </w:rPr>
        <w:t>××</w:t>
      </w:r>
      <w:r>
        <w:rPr>
          <w:rFonts w:ascii="宋体" w:hAnsi="宋体" w:hint="eastAsia"/>
          <w:sz w:val="28"/>
          <w:szCs w:val="28"/>
        </w:rPr>
        <w:t>幼儿园</w:t>
      </w:r>
    </w:p>
    <w:p w:rsidR="00175717" w:rsidRPr="00D46A2A" w:rsidRDefault="00175717" w:rsidP="001D1908">
      <w:pPr>
        <w:wordWrap w:val="0"/>
        <w:autoSpaceDE w:val="0"/>
        <w:autoSpaceDN w:val="0"/>
        <w:ind w:right="280"/>
        <w:jc w:val="right"/>
        <w:rPr>
          <w:rFonts w:ascii="宋体"/>
          <w:sz w:val="28"/>
          <w:szCs w:val="28"/>
        </w:rPr>
      </w:pPr>
      <w:r>
        <w:rPr>
          <w:rFonts w:ascii="宋体" w:hAnsi="宋体"/>
          <w:sz w:val="28"/>
          <w:szCs w:val="28"/>
        </w:rPr>
        <w:t>2018</w:t>
      </w:r>
      <w:r>
        <w:rPr>
          <w:rFonts w:ascii="宋体" w:hAnsi="宋体" w:hint="eastAsia"/>
          <w:sz w:val="28"/>
          <w:szCs w:val="28"/>
        </w:rPr>
        <w:t>年</w:t>
      </w:r>
      <w:r>
        <w:rPr>
          <w:rFonts w:ascii="宋体" w:hAnsi="宋体"/>
          <w:sz w:val="28"/>
          <w:szCs w:val="28"/>
        </w:rPr>
        <w:t>2</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175717" w:rsidRDefault="00175717" w:rsidP="00191A7F">
      <w:pPr>
        <w:autoSpaceDE w:val="0"/>
        <w:autoSpaceDN w:val="0"/>
        <w:rPr>
          <w:rFonts w:ascii="黑体" w:eastAsia="黑体" w:hAnsi="黑体"/>
          <w:sz w:val="30"/>
          <w:szCs w:val="30"/>
        </w:rPr>
      </w:pPr>
      <w:r>
        <w:rPr>
          <w:rFonts w:ascii="黑体" w:eastAsia="黑体" w:hAnsi="黑体" w:hint="eastAsia"/>
          <w:sz w:val="30"/>
          <w:szCs w:val="30"/>
        </w:rPr>
        <w:t>附件</w:t>
      </w:r>
      <w:r>
        <w:rPr>
          <w:rFonts w:ascii="黑体" w:eastAsia="黑体" w:hAnsi="黑体"/>
          <w:sz w:val="30"/>
          <w:szCs w:val="30"/>
        </w:rPr>
        <w:t>5</w:t>
      </w:r>
    </w:p>
    <w:p w:rsidR="00175717" w:rsidRDefault="00175717" w:rsidP="00191A7F">
      <w:pPr>
        <w:spacing w:line="480" w:lineRule="exact"/>
        <w:jc w:val="center"/>
        <w:rPr>
          <w:rFonts w:ascii="宋体" w:cs="仿宋"/>
          <w:sz w:val="24"/>
          <w:szCs w:val="24"/>
        </w:rPr>
      </w:pPr>
      <w:r>
        <w:rPr>
          <w:rFonts w:ascii="方正小标宋简体" w:eastAsia="方正小标宋简体" w:hAnsi="黑体" w:hint="eastAsia"/>
          <w:sz w:val="44"/>
          <w:szCs w:val="44"/>
        </w:rPr>
        <w:t>农村义务教育学校收费公示牌</w:t>
      </w:r>
    </w:p>
    <w:p w:rsidR="00175717" w:rsidRDefault="00175717" w:rsidP="00665A75">
      <w:pPr>
        <w:spacing w:line="320" w:lineRule="exact"/>
        <w:ind w:firstLineChars="200" w:firstLine="480"/>
        <w:rPr>
          <w:rFonts w:ascii="宋体" w:cs="仿宋"/>
          <w:sz w:val="24"/>
          <w:szCs w:val="24"/>
        </w:rPr>
      </w:pPr>
      <w:r>
        <w:rPr>
          <w:rFonts w:ascii="宋体" w:hAnsi="宋体" w:cs="仿宋" w:hint="eastAsia"/>
          <w:sz w:val="24"/>
          <w:szCs w:val="24"/>
        </w:rPr>
        <w:t>一、本校免交学杂费、课本费，住校生免交住宿费。</w:t>
      </w:r>
    </w:p>
    <w:p w:rsidR="00175717" w:rsidRDefault="00175717" w:rsidP="00665A75">
      <w:pPr>
        <w:spacing w:line="320" w:lineRule="exact"/>
        <w:ind w:firstLineChars="200" w:firstLine="480"/>
        <w:rPr>
          <w:rFonts w:ascii="宋体" w:cs="仿宋"/>
          <w:sz w:val="24"/>
          <w:szCs w:val="24"/>
        </w:rPr>
      </w:pPr>
      <w:r>
        <w:rPr>
          <w:rFonts w:ascii="宋体" w:hAnsi="宋体" w:cs="仿宋" w:hint="eastAsia"/>
          <w:sz w:val="24"/>
          <w:szCs w:val="24"/>
        </w:rPr>
        <w:t>二、本校对自愿在学校食堂就餐的学生按“保本不盈利”原则收取伙食费</w:t>
      </w:r>
      <w:r>
        <w:rPr>
          <w:rFonts w:ascii="宋体" w:hAnsi="宋体" w:cs="仿宋"/>
          <w:sz w:val="24"/>
          <w:szCs w:val="24"/>
        </w:rPr>
        <w:t xml:space="preserve">   </w:t>
      </w:r>
      <w:r>
        <w:rPr>
          <w:rFonts w:ascii="宋体" w:hAnsi="宋体" w:cs="仿宋" w:hint="eastAsia"/>
          <w:sz w:val="24"/>
          <w:szCs w:val="24"/>
        </w:rPr>
        <w:t>元</w:t>
      </w:r>
      <w:r>
        <w:rPr>
          <w:rFonts w:ascii="宋体" w:hAnsi="宋体" w:cs="仿宋"/>
          <w:sz w:val="24"/>
          <w:szCs w:val="24"/>
        </w:rPr>
        <w:t>/</w:t>
      </w:r>
      <w:r>
        <w:rPr>
          <w:rFonts w:ascii="宋体" w:hAnsi="宋体" w:cs="仿宋" w:hint="eastAsia"/>
          <w:sz w:val="24"/>
          <w:szCs w:val="24"/>
        </w:rPr>
        <w:t>生·期或元</w:t>
      </w:r>
      <w:r>
        <w:rPr>
          <w:rFonts w:ascii="宋体" w:hAnsi="宋体" w:cs="仿宋"/>
          <w:sz w:val="24"/>
          <w:szCs w:val="24"/>
        </w:rPr>
        <w:t>/</w:t>
      </w:r>
      <w:r>
        <w:rPr>
          <w:rFonts w:ascii="宋体" w:hAnsi="宋体" w:cs="仿宋" w:hint="eastAsia"/>
          <w:sz w:val="24"/>
          <w:szCs w:val="24"/>
        </w:rPr>
        <w:t>人·餐（仅提供饭菜加热、大米加工服务，按不超过</w:t>
      </w:r>
      <w:r>
        <w:rPr>
          <w:rFonts w:ascii="宋体" w:hAnsi="宋体" w:cs="仿宋"/>
          <w:sz w:val="24"/>
          <w:szCs w:val="24"/>
        </w:rPr>
        <w:t>50</w:t>
      </w:r>
      <w:r>
        <w:rPr>
          <w:rFonts w:ascii="宋体" w:hAnsi="宋体" w:cs="仿宋" w:hint="eastAsia"/>
          <w:sz w:val="24"/>
          <w:szCs w:val="24"/>
        </w:rPr>
        <w:t>元</w:t>
      </w:r>
      <w:r>
        <w:rPr>
          <w:rFonts w:ascii="宋体" w:hAnsi="宋体" w:cs="仿宋"/>
          <w:sz w:val="24"/>
          <w:szCs w:val="24"/>
        </w:rPr>
        <w:t>/</w:t>
      </w:r>
      <w:r>
        <w:rPr>
          <w:rFonts w:ascii="宋体" w:hAnsi="宋体" w:cs="仿宋" w:hint="eastAsia"/>
          <w:sz w:val="24"/>
          <w:szCs w:val="24"/>
        </w:rPr>
        <w:t>生·期收取饭菜加热、大米加工服务费）。</w:t>
      </w:r>
    </w:p>
    <w:p w:rsidR="00175717" w:rsidRDefault="00175717" w:rsidP="00665A75">
      <w:pPr>
        <w:spacing w:line="320" w:lineRule="exact"/>
        <w:ind w:firstLineChars="200" w:firstLine="480"/>
        <w:rPr>
          <w:rFonts w:ascii="宋体" w:cs="仿宋"/>
          <w:sz w:val="24"/>
          <w:szCs w:val="24"/>
        </w:rPr>
      </w:pPr>
      <w:r>
        <w:rPr>
          <w:rFonts w:ascii="宋体" w:hAnsi="宋体" w:cs="仿宋" w:hint="eastAsia"/>
          <w:sz w:val="24"/>
          <w:szCs w:val="24"/>
        </w:rPr>
        <w:t>三、本校坚持学生自愿、“一科一辅”原则，统一无偿代购作业本、教辅材料，收费公示如下：（单位：元</w:t>
      </w:r>
      <w:r>
        <w:rPr>
          <w:rFonts w:ascii="宋体" w:hAnsi="宋体" w:cs="仿宋"/>
          <w:sz w:val="24"/>
          <w:szCs w:val="24"/>
        </w:rPr>
        <w:t>/</w:t>
      </w:r>
      <w:r>
        <w:rPr>
          <w:rFonts w:ascii="宋体" w:hAnsi="宋体" w:cs="仿宋" w:hint="eastAsia"/>
          <w:sz w:val="24"/>
          <w:szCs w:val="24"/>
        </w:rPr>
        <w:t>生·期）。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2"/>
        <w:gridCol w:w="5841"/>
        <w:gridCol w:w="5480"/>
      </w:tblGrid>
      <w:tr w:rsidR="00175717" w:rsidRPr="004957DE" w:rsidTr="00665A75">
        <w:trPr>
          <w:trHeight w:hRule="exact" w:val="387"/>
        </w:trPr>
        <w:tc>
          <w:tcPr>
            <w:tcW w:w="2312" w:type="dxa"/>
            <w:vAlign w:val="center"/>
          </w:tcPr>
          <w:p w:rsidR="00175717" w:rsidRPr="004957DE" w:rsidRDefault="00175717" w:rsidP="00665A75">
            <w:pPr>
              <w:spacing w:line="320" w:lineRule="exact"/>
              <w:ind w:left="435"/>
              <w:jc w:val="center"/>
              <w:rPr>
                <w:rFonts w:ascii="宋体" w:cs="仿宋"/>
                <w:b/>
                <w:sz w:val="24"/>
                <w:szCs w:val="24"/>
              </w:rPr>
            </w:pPr>
            <w:r w:rsidRPr="004957DE">
              <w:rPr>
                <w:rFonts w:ascii="宋体" w:hAnsi="宋体" w:cs="仿宋" w:hint="eastAsia"/>
                <w:b/>
                <w:sz w:val="24"/>
                <w:szCs w:val="24"/>
              </w:rPr>
              <w:t>年级</w:t>
            </w:r>
          </w:p>
        </w:tc>
        <w:tc>
          <w:tcPr>
            <w:tcW w:w="5841" w:type="dxa"/>
            <w:vAlign w:val="center"/>
          </w:tcPr>
          <w:p w:rsidR="00175717" w:rsidRPr="004957DE" w:rsidRDefault="00175717" w:rsidP="00665A75">
            <w:pPr>
              <w:spacing w:line="320" w:lineRule="exact"/>
              <w:jc w:val="center"/>
              <w:rPr>
                <w:rFonts w:ascii="宋体" w:cs="仿宋"/>
                <w:b/>
                <w:sz w:val="24"/>
                <w:szCs w:val="24"/>
              </w:rPr>
            </w:pPr>
            <w:r w:rsidRPr="004957DE">
              <w:rPr>
                <w:rFonts w:ascii="宋体" w:hAnsi="宋体" w:cs="仿宋" w:hint="eastAsia"/>
                <w:b/>
                <w:sz w:val="24"/>
                <w:szCs w:val="24"/>
              </w:rPr>
              <w:t>作</w:t>
            </w:r>
            <w:r w:rsidRPr="004957DE">
              <w:rPr>
                <w:rFonts w:ascii="宋体" w:hAnsi="宋体" w:cs="仿宋"/>
                <w:b/>
                <w:sz w:val="24"/>
                <w:szCs w:val="24"/>
              </w:rPr>
              <w:t xml:space="preserve"> </w:t>
            </w:r>
            <w:r w:rsidRPr="004957DE">
              <w:rPr>
                <w:rFonts w:ascii="宋体" w:hAnsi="宋体" w:cs="仿宋" w:hint="eastAsia"/>
                <w:b/>
                <w:sz w:val="24"/>
                <w:szCs w:val="24"/>
              </w:rPr>
              <w:t>业</w:t>
            </w:r>
            <w:r w:rsidRPr="004957DE">
              <w:rPr>
                <w:rFonts w:ascii="宋体" w:hAnsi="宋体" w:cs="仿宋"/>
                <w:b/>
                <w:sz w:val="24"/>
                <w:szCs w:val="24"/>
              </w:rPr>
              <w:t xml:space="preserve"> </w:t>
            </w:r>
            <w:r w:rsidRPr="004957DE">
              <w:rPr>
                <w:rFonts w:ascii="宋体" w:hAnsi="宋体" w:cs="仿宋" w:hint="eastAsia"/>
                <w:b/>
                <w:sz w:val="24"/>
                <w:szCs w:val="24"/>
              </w:rPr>
              <w:t>本</w:t>
            </w:r>
            <w:r w:rsidRPr="004957DE">
              <w:rPr>
                <w:rFonts w:ascii="宋体" w:hAnsi="宋体" w:cs="仿宋"/>
                <w:b/>
                <w:sz w:val="24"/>
                <w:szCs w:val="24"/>
              </w:rPr>
              <w:t xml:space="preserve"> </w:t>
            </w:r>
            <w:r w:rsidRPr="004957DE">
              <w:rPr>
                <w:rFonts w:ascii="宋体" w:hAnsi="宋体" w:cs="仿宋" w:hint="eastAsia"/>
                <w:b/>
                <w:sz w:val="24"/>
                <w:szCs w:val="24"/>
              </w:rPr>
              <w:t>费</w:t>
            </w:r>
            <w:r w:rsidRPr="004957DE">
              <w:rPr>
                <w:rFonts w:ascii="宋体" w:hAnsi="宋体" w:cs="仿宋"/>
                <w:b/>
                <w:sz w:val="24"/>
                <w:szCs w:val="24"/>
              </w:rPr>
              <w:t xml:space="preserve"> </w:t>
            </w:r>
            <w:r w:rsidRPr="004957DE">
              <w:rPr>
                <w:rFonts w:ascii="宋体" w:hAnsi="宋体" w:cs="仿宋" w:hint="eastAsia"/>
                <w:b/>
                <w:sz w:val="24"/>
                <w:szCs w:val="24"/>
              </w:rPr>
              <w:t>上</w:t>
            </w:r>
            <w:r w:rsidRPr="004957DE">
              <w:rPr>
                <w:rFonts w:ascii="宋体" w:hAnsi="宋体" w:cs="仿宋"/>
                <w:b/>
                <w:sz w:val="24"/>
                <w:szCs w:val="24"/>
              </w:rPr>
              <w:t xml:space="preserve"> </w:t>
            </w:r>
            <w:r w:rsidRPr="004957DE">
              <w:rPr>
                <w:rFonts w:ascii="宋体" w:hAnsi="宋体" w:cs="仿宋" w:hint="eastAsia"/>
                <w:b/>
                <w:sz w:val="24"/>
                <w:szCs w:val="24"/>
              </w:rPr>
              <w:t>限</w:t>
            </w:r>
            <w:r w:rsidRPr="004957DE">
              <w:rPr>
                <w:rFonts w:ascii="宋体" w:hAnsi="宋体" w:cs="仿宋"/>
                <w:b/>
                <w:sz w:val="24"/>
                <w:szCs w:val="24"/>
              </w:rPr>
              <w:t xml:space="preserve"> </w:t>
            </w:r>
            <w:r w:rsidRPr="004957DE">
              <w:rPr>
                <w:rFonts w:ascii="宋体" w:hAnsi="宋体" w:cs="仿宋" w:hint="eastAsia"/>
                <w:b/>
                <w:sz w:val="24"/>
                <w:szCs w:val="24"/>
              </w:rPr>
              <w:t>值</w:t>
            </w:r>
          </w:p>
        </w:tc>
        <w:tc>
          <w:tcPr>
            <w:tcW w:w="5480" w:type="dxa"/>
            <w:vAlign w:val="center"/>
          </w:tcPr>
          <w:p w:rsidR="00175717" w:rsidRPr="004957DE" w:rsidRDefault="00175717" w:rsidP="00665A75">
            <w:pPr>
              <w:spacing w:line="320" w:lineRule="exact"/>
              <w:jc w:val="center"/>
              <w:rPr>
                <w:rFonts w:ascii="宋体" w:cs="仿宋"/>
                <w:b/>
                <w:sz w:val="24"/>
                <w:szCs w:val="24"/>
              </w:rPr>
            </w:pPr>
            <w:r w:rsidRPr="004957DE">
              <w:rPr>
                <w:rFonts w:ascii="宋体" w:hAnsi="宋体" w:cs="仿宋" w:hint="eastAsia"/>
                <w:b/>
                <w:sz w:val="24"/>
                <w:szCs w:val="24"/>
              </w:rPr>
              <w:t>教</w:t>
            </w:r>
            <w:r w:rsidRPr="004957DE">
              <w:rPr>
                <w:rFonts w:ascii="宋体" w:hAnsi="宋体" w:cs="仿宋"/>
                <w:b/>
                <w:sz w:val="24"/>
                <w:szCs w:val="24"/>
              </w:rPr>
              <w:t xml:space="preserve"> </w:t>
            </w:r>
            <w:r w:rsidRPr="004957DE">
              <w:rPr>
                <w:rFonts w:ascii="宋体" w:hAnsi="宋体" w:cs="仿宋" w:hint="eastAsia"/>
                <w:b/>
                <w:sz w:val="24"/>
                <w:szCs w:val="24"/>
              </w:rPr>
              <w:t>辅</w:t>
            </w:r>
            <w:r w:rsidRPr="004957DE">
              <w:rPr>
                <w:rFonts w:ascii="宋体" w:hAnsi="宋体" w:cs="仿宋"/>
                <w:b/>
                <w:sz w:val="24"/>
                <w:szCs w:val="24"/>
              </w:rPr>
              <w:t xml:space="preserve"> </w:t>
            </w:r>
            <w:r w:rsidRPr="004957DE">
              <w:rPr>
                <w:rFonts w:ascii="宋体" w:hAnsi="宋体" w:cs="仿宋" w:hint="eastAsia"/>
                <w:b/>
                <w:sz w:val="24"/>
                <w:szCs w:val="24"/>
              </w:rPr>
              <w:t>材</w:t>
            </w:r>
            <w:r w:rsidRPr="004957DE">
              <w:rPr>
                <w:rFonts w:ascii="宋体" w:hAnsi="宋体" w:cs="仿宋"/>
                <w:b/>
                <w:sz w:val="24"/>
                <w:szCs w:val="24"/>
              </w:rPr>
              <w:t xml:space="preserve"> </w:t>
            </w:r>
            <w:r w:rsidRPr="004957DE">
              <w:rPr>
                <w:rFonts w:ascii="宋体" w:hAnsi="宋体" w:cs="仿宋" w:hint="eastAsia"/>
                <w:b/>
                <w:sz w:val="24"/>
                <w:szCs w:val="24"/>
              </w:rPr>
              <w:t>料</w:t>
            </w:r>
            <w:r w:rsidRPr="004957DE">
              <w:rPr>
                <w:rFonts w:ascii="宋体" w:hAnsi="宋体" w:cs="仿宋"/>
                <w:b/>
                <w:sz w:val="24"/>
                <w:szCs w:val="24"/>
              </w:rPr>
              <w:t xml:space="preserve"> </w:t>
            </w:r>
            <w:r w:rsidRPr="004957DE">
              <w:rPr>
                <w:rFonts w:ascii="宋体" w:hAnsi="宋体" w:cs="仿宋" w:hint="eastAsia"/>
                <w:b/>
                <w:sz w:val="24"/>
                <w:szCs w:val="24"/>
              </w:rPr>
              <w:t>费</w:t>
            </w:r>
            <w:r w:rsidRPr="004957DE">
              <w:rPr>
                <w:rFonts w:ascii="宋体" w:hAnsi="宋体" w:cs="仿宋"/>
                <w:b/>
                <w:sz w:val="24"/>
                <w:szCs w:val="24"/>
              </w:rPr>
              <w:t xml:space="preserve"> </w:t>
            </w:r>
            <w:r w:rsidRPr="004957DE">
              <w:rPr>
                <w:rFonts w:ascii="宋体" w:hAnsi="宋体" w:cs="仿宋" w:hint="eastAsia"/>
                <w:b/>
                <w:sz w:val="24"/>
                <w:szCs w:val="24"/>
              </w:rPr>
              <w:t>上</w:t>
            </w:r>
            <w:r w:rsidRPr="004957DE">
              <w:rPr>
                <w:rFonts w:ascii="宋体" w:hAnsi="宋体" w:cs="仿宋"/>
                <w:b/>
                <w:sz w:val="24"/>
                <w:szCs w:val="24"/>
              </w:rPr>
              <w:t xml:space="preserve"> </w:t>
            </w:r>
            <w:r w:rsidRPr="004957DE">
              <w:rPr>
                <w:rFonts w:ascii="宋体" w:hAnsi="宋体" w:cs="仿宋" w:hint="eastAsia"/>
                <w:b/>
                <w:sz w:val="24"/>
                <w:szCs w:val="24"/>
              </w:rPr>
              <w:t>限</w:t>
            </w:r>
            <w:r w:rsidRPr="004957DE">
              <w:rPr>
                <w:rFonts w:ascii="宋体" w:hAnsi="宋体" w:cs="仿宋"/>
                <w:b/>
                <w:sz w:val="24"/>
                <w:szCs w:val="24"/>
              </w:rPr>
              <w:t xml:space="preserve"> </w:t>
            </w:r>
            <w:r w:rsidRPr="004957DE">
              <w:rPr>
                <w:rFonts w:ascii="宋体" w:hAnsi="宋体" w:cs="仿宋" w:hint="eastAsia"/>
                <w:b/>
                <w:sz w:val="24"/>
                <w:szCs w:val="24"/>
              </w:rPr>
              <w:t>值</w:t>
            </w:r>
          </w:p>
        </w:tc>
      </w:tr>
      <w:tr w:rsidR="00175717" w:rsidRPr="004957DE" w:rsidTr="00665A75">
        <w:trPr>
          <w:trHeight w:hRule="exact" w:val="387"/>
        </w:trPr>
        <w:tc>
          <w:tcPr>
            <w:tcW w:w="2312" w:type="dxa"/>
            <w:vAlign w:val="center"/>
          </w:tcPr>
          <w:p w:rsidR="00175717" w:rsidRPr="004957DE" w:rsidRDefault="00175717" w:rsidP="00665A75">
            <w:pPr>
              <w:spacing w:line="320" w:lineRule="exact"/>
              <w:ind w:left="435"/>
              <w:jc w:val="center"/>
              <w:rPr>
                <w:rFonts w:ascii="宋体" w:cs="仿宋"/>
                <w:sz w:val="24"/>
                <w:szCs w:val="24"/>
              </w:rPr>
            </w:pPr>
            <w:r w:rsidRPr="004957DE">
              <w:rPr>
                <w:rFonts w:ascii="宋体" w:hAnsi="宋体" w:cs="仿宋" w:hint="eastAsia"/>
                <w:sz w:val="24"/>
                <w:szCs w:val="24"/>
              </w:rPr>
              <w:t>一年级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7</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w:t>
            </w:r>
          </w:p>
        </w:tc>
      </w:tr>
      <w:tr w:rsidR="00175717" w:rsidRPr="004957DE" w:rsidTr="00665A75">
        <w:trPr>
          <w:trHeight w:hRule="exact" w:val="387"/>
        </w:trPr>
        <w:tc>
          <w:tcPr>
            <w:tcW w:w="2312" w:type="dxa"/>
            <w:vAlign w:val="center"/>
          </w:tcPr>
          <w:p w:rsidR="00175717" w:rsidRPr="004957DE" w:rsidRDefault="00175717" w:rsidP="00665A75">
            <w:pPr>
              <w:spacing w:line="320" w:lineRule="exact"/>
              <w:ind w:left="435"/>
              <w:jc w:val="center"/>
              <w:rPr>
                <w:rFonts w:ascii="宋体" w:cs="仿宋"/>
                <w:sz w:val="24"/>
                <w:szCs w:val="24"/>
              </w:rPr>
            </w:pPr>
            <w:r w:rsidRPr="004957DE">
              <w:rPr>
                <w:rFonts w:ascii="宋体" w:hAnsi="宋体" w:cs="仿宋" w:hint="eastAsia"/>
                <w:sz w:val="24"/>
                <w:szCs w:val="24"/>
              </w:rPr>
              <w:t>二年级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7</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w:t>
            </w:r>
          </w:p>
        </w:tc>
      </w:tr>
      <w:tr w:rsidR="00175717" w:rsidRPr="004957DE" w:rsidTr="00665A75">
        <w:trPr>
          <w:trHeight w:hRule="exact" w:val="387"/>
        </w:trPr>
        <w:tc>
          <w:tcPr>
            <w:tcW w:w="2312" w:type="dxa"/>
            <w:vAlign w:val="center"/>
          </w:tcPr>
          <w:p w:rsidR="00175717" w:rsidRPr="004957DE" w:rsidRDefault="00175717" w:rsidP="00665A75">
            <w:pPr>
              <w:spacing w:line="320" w:lineRule="exact"/>
              <w:ind w:left="435"/>
              <w:jc w:val="center"/>
              <w:rPr>
                <w:rFonts w:ascii="宋体" w:cs="仿宋"/>
                <w:sz w:val="24"/>
                <w:szCs w:val="24"/>
              </w:rPr>
            </w:pPr>
            <w:r w:rsidRPr="004957DE">
              <w:rPr>
                <w:rFonts w:ascii="宋体" w:hAnsi="宋体" w:cs="仿宋" w:hint="eastAsia"/>
                <w:sz w:val="24"/>
                <w:szCs w:val="24"/>
              </w:rPr>
              <w:t>三年级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10</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70</w:t>
            </w:r>
          </w:p>
        </w:tc>
      </w:tr>
      <w:tr w:rsidR="00175717" w:rsidRPr="004957DE" w:rsidTr="00665A75">
        <w:trPr>
          <w:trHeight w:hRule="exact" w:val="387"/>
        </w:trPr>
        <w:tc>
          <w:tcPr>
            <w:tcW w:w="2312" w:type="dxa"/>
            <w:vAlign w:val="center"/>
          </w:tcPr>
          <w:p w:rsidR="00175717" w:rsidRPr="004957DE" w:rsidRDefault="00175717" w:rsidP="00665A75">
            <w:pPr>
              <w:spacing w:line="320" w:lineRule="exact"/>
              <w:ind w:left="435"/>
              <w:jc w:val="center"/>
              <w:rPr>
                <w:rFonts w:ascii="宋体" w:cs="仿宋"/>
                <w:sz w:val="24"/>
                <w:szCs w:val="24"/>
              </w:rPr>
            </w:pPr>
            <w:r w:rsidRPr="004957DE">
              <w:rPr>
                <w:rFonts w:ascii="宋体" w:hAnsi="宋体" w:cs="仿宋" w:hint="eastAsia"/>
                <w:sz w:val="24"/>
                <w:szCs w:val="24"/>
              </w:rPr>
              <w:t>四年级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10</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70</w:t>
            </w:r>
          </w:p>
        </w:tc>
      </w:tr>
      <w:tr w:rsidR="00175717" w:rsidRPr="004957DE" w:rsidTr="00665A75">
        <w:trPr>
          <w:trHeight w:hRule="exact" w:val="387"/>
        </w:trPr>
        <w:tc>
          <w:tcPr>
            <w:tcW w:w="2312" w:type="dxa"/>
            <w:vAlign w:val="center"/>
          </w:tcPr>
          <w:p w:rsidR="00175717" w:rsidRPr="004957DE" w:rsidRDefault="00175717" w:rsidP="00665A75">
            <w:pPr>
              <w:spacing w:line="320" w:lineRule="exact"/>
              <w:ind w:left="435"/>
              <w:jc w:val="center"/>
              <w:rPr>
                <w:rFonts w:ascii="宋体" w:cs="仿宋"/>
                <w:sz w:val="24"/>
                <w:szCs w:val="24"/>
              </w:rPr>
            </w:pPr>
            <w:r w:rsidRPr="004957DE">
              <w:rPr>
                <w:rFonts w:ascii="宋体" w:hAnsi="宋体" w:cs="仿宋" w:hint="eastAsia"/>
                <w:sz w:val="24"/>
                <w:szCs w:val="24"/>
              </w:rPr>
              <w:t>五年级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10</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70</w:t>
            </w:r>
          </w:p>
        </w:tc>
      </w:tr>
      <w:tr w:rsidR="00175717" w:rsidRPr="004957DE" w:rsidTr="00665A75">
        <w:trPr>
          <w:trHeight w:hRule="exact" w:val="387"/>
        </w:trPr>
        <w:tc>
          <w:tcPr>
            <w:tcW w:w="2312" w:type="dxa"/>
            <w:vAlign w:val="center"/>
          </w:tcPr>
          <w:p w:rsidR="00175717" w:rsidRPr="004957DE" w:rsidRDefault="00175717" w:rsidP="00665A75">
            <w:pPr>
              <w:spacing w:line="320" w:lineRule="exact"/>
              <w:ind w:left="435"/>
              <w:jc w:val="center"/>
              <w:rPr>
                <w:rFonts w:ascii="宋体" w:cs="仿宋"/>
                <w:sz w:val="24"/>
                <w:szCs w:val="24"/>
              </w:rPr>
            </w:pPr>
            <w:r w:rsidRPr="004957DE">
              <w:rPr>
                <w:rFonts w:ascii="宋体" w:hAnsi="宋体" w:cs="仿宋" w:hint="eastAsia"/>
                <w:sz w:val="24"/>
                <w:szCs w:val="24"/>
              </w:rPr>
              <w:t>六年级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10</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70</w:t>
            </w:r>
          </w:p>
        </w:tc>
      </w:tr>
      <w:tr w:rsidR="00175717" w:rsidRPr="004957DE" w:rsidTr="00665A75">
        <w:trPr>
          <w:trHeight w:hRule="exact" w:val="387"/>
        </w:trPr>
        <w:tc>
          <w:tcPr>
            <w:tcW w:w="2312" w:type="dxa"/>
            <w:vAlign w:val="center"/>
          </w:tcPr>
          <w:p w:rsidR="00175717" w:rsidRPr="004957DE" w:rsidRDefault="00175717" w:rsidP="00665A75">
            <w:pPr>
              <w:spacing w:line="320" w:lineRule="exact"/>
              <w:ind w:left="415"/>
              <w:jc w:val="center"/>
              <w:rPr>
                <w:rFonts w:ascii="宋体" w:cs="仿宋"/>
                <w:sz w:val="24"/>
                <w:szCs w:val="24"/>
              </w:rPr>
            </w:pPr>
            <w:r w:rsidRPr="004957DE">
              <w:rPr>
                <w:rFonts w:ascii="宋体" w:hAnsi="宋体" w:cs="仿宋" w:hint="eastAsia"/>
                <w:sz w:val="24"/>
                <w:szCs w:val="24"/>
              </w:rPr>
              <w:t>七年级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15</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100</w:t>
            </w:r>
          </w:p>
        </w:tc>
      </w:tr>
      <w:tr w:rsidR="00175717" w:rsidRPr="004957DE" w:rsidTr="00665A75">
        <w:trPr>
          <w:trHeight w:hRule="exact" w:val="387"/>
        </w:trPr>
        <w:tc>
          <w:tcPr>
            <w:tcW w:w="2312" w:type="dxa"/>
            <w:vAlign w:val="center"/>
          </w:tcPr>
          <w:p w:rsidR="00175717" w:rsidRPr="004957DE" w:rsidRDefault="00175717" w:rsidP="00665A75">
            <w:pPr>
              <w:spacing w:line="320" w:lineRule="exact"/>
              <w:ind w:left="415"/>
              <w:jc w:val="center"/>
              <w:rPr>
                <w:rFonts w:ascii="宋体" w:cs="仿宋"/>
                <w:sz w:val="24"/>
                <w:szCs w:val="24"/>
              </w:rPr>
            </w:pPr>
            <w:r w:rsidRPr="004957DE">
              <w:rPr>
                <w:rFonts w:ascii="宋体" w:hAnsi="宋体" w:cs="仿宋" w:hint="eastAsia"/>
                <w:sz w:val="24"/>
                <w:szCs w:val="24"/>
              </w:rPr>
              <w:t>八年级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15</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150</w:t>
            </w:r>
          </w:p>
        </w:tc>
      </w:tr>
      <w:tr w:rsidR="00175717" w:rsidRPr="004957DE" w:rsidTr="00665A75">
        <w:trPr>
          <w:trHeight w:hRule="exact" w:val="335"/>
        </w:trPr>
        <w:tc>
          <w:tcPr>
            <w:tcW w:w="2312" w:type="dxa"/>
            <w:vAlign w:val="center"/>
          </w:tcPr>
          <w:p w:rsidR="00175717" w:rsidRPr="004957DE" w:rsidRDefault="00175717" w:rsidP="00665A75">
            <w:pPr>
              <w:spacing w:line="320" w:lineRule="exact"/>
              <w:ind w:left="415"/>
              <w:jc w:val="center"/>
              <w:rPr>
                <w:rFonts w:ascii="宋体" w:cs="仿宋"/>
                <w:sz w:val="24"/>
                <w:szCs w:val="24"/>
              </w:rPr>
            </w:pPr>
            <w:r w:rsidRPr="004957DE">
              <w:rPr>
                <w:rFonts w:ascii="宋体" w:hAnsi="宋体" w:cs="仿宋" w:hint="eastAsia"/>
                <w:sz w:val="24"/>
                <w:szCs w:val="24"/>
              </w:rPr>
              <w:t>九年级</w:t>
            </w:r>
          </w:p>
        </w:tc>
        <w:tc>
          <w:tcPr>
            <w:tcW w:w="5841"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15</w:t>
            </w:r>
          </w:p>
        </w:tc>
        <w:tc>
          <w:tcPr>
            <w:tcW w:w="5480" w:type="dxa"/>
            <w:vAlign w:val="center"/>
          </w:tcPr>
          <w:p w:rsidR="00175717" w:rsidRPr="004957DE" w:rsidRDefault="00175717" w:rsidP="00665A75">
            <w:pPr>
              <w:spacing w:line="320" w:lineRule="exact"/>
              <w:jc w:val="center"/>
              <w:rPr>
                <w:rFonts w:ascii="宋体" w:hAnsi="宋体" w:cs="仿宋"/>
                <w:sz w:val="24"/>
                <w:szCs w:val="24"/>
              </w:rPr>
            </w:pPr>
            <w:r w:rsidRPr="004957DE">
              <w:rPr>
                <w:rFonts w:ascii="宋体" w:hAnsi="宋体" w:cs="仿宋"/>
                <w:sz w:val="24"/>
                <w:szCs w:val="24"/>
              </w:rPr>
              <w:t>260</w:t>
            </w:r>
          </w:p>
        </w:tc>
      </w:tr>
    </w:tbl>
    <w:p w:rsidR="00175717" w:rsidRDefault="00175717" w:rsidP="00665A75">
      <w:pPr>
        <w:spacing w:line="320" w:lineRule="exact"/>
        <w:ind w:firstLineChars="200" w:firstLine="480"/>
        <w:rPr>
          <w:rFonts w:ascii="宋体" w:cs="仿宋"/>
          <w:sz w:val="24"/>
          <w:szCs w:val="24"/>
        </w:rPr>
      </w:pPr>
      <w:r>
        <w:rPr>
          <w:rFonts w:ascii="宋体" w:hAnsi="宋体" w:cs="仿宋" w:hint="eastAsia"/>
          <w:sz w:val="24"/>
          <w:szCs w:val="24"/>
        </w:rPr>
        <w:t>四、面向学生的商业保险由学生或家长自愿向保险机构投保，面向学生公开发行的教育期刊由学生自愿向邮政发行机构订阅。</w:t>
      </w:r>
    </w:p>
    <w:p w:rsidR="00175717" w:rsidRDefault="00175717" w:rsidP="00665A75">
      <w:pPr>
        <w:spacing w:line="320" w:lineRule="exact"/>
        <w:ind w:firstLineChars="200" w:firstLine="480"/>
        <w:rPr>
          <w:rFonts w:ascii="宋体" w:cs="仿宋"/>
          <w:sz w:val="24"/>
          <w:szCs w:val="24"/>
        </w:rPr>
      </w:pPr>
      <w:r>
        <w:rPr>
          <w:rFonts w:ascii="宋体" w:hAnsi="宋体" w:cs="仿宋" w:hint="eastAsia"/>
          <w:sz w:val="24"/>
          <w:szCs w:val="24"/>
        </w:rPr>
        <w:t>五、本校确保广大学生权益，承诺不违背国家和省规定的教育收费政策。</w:t>
      </w:r>
    </w:p>
    <w:p w:rsidR="00175717" w:rsidRDefault="00175717" w:rsidP="00665A75">
      <w:pPr>
        <w:spacing w:line="320" w:lineRule="exact"/>
        <w:ind w:firstLineChars="200" w:firstLine="480"/>
        <w:rPr>
          <w:rFonts w:ascii="宋体" w:cs="仿宋"/>
          <w:sz w:val="24"/>
          <w:szCs w:val="24"/>
        </w:rPr>
      </w:pPr>
      <w:r>
        <w:rPr>
          <w:rFonts w:ascii="宋体" w:hAnsi="宋体" w:cs="仿宋" w:hint="eastAsia"/>
          <w:sz w:val="24"/>
          <w:szCs w:val="24"/>
        </w:rPr>
        <w:t>监督电话：华容县发改局：</w:t>
      </w:r>
      <w:r>
        <w:rPr>
          <w:rFonts w:ascii="宋体" w:hAnsi="宋体" w:cs="仿宋"/>
          <w:sz w:val="24"/>
          <w:szCs w:val="24"/>
        </w:rPr>
        <w:t xml:space="preserve">0730-4206590       </w:t>
      </w:r>
      <w:r>
        <w:rPr>
          <w:rFonts w:ascii="宋体" w:hAnsi="宋体" w:cs="仿宋" w:hint="eastAsia"/>
          <w:sz w:val="24"/>
          <w:szCs w:val="24"/>
        </w:rPr>
        <w:t>华容县财政局：</w:t>
      </w:r>
      <w:r>
        <w:rPr>
          <w:rFonts w:ascii="宋体" w:hAnsi="宋体" w:cs="仿宋"/>
          <w:sz w:val="24"/>
          <w:szCs w:val="24"/>
        </w:rPr>
        <w:t xml:space="preserve">0730-4222268         </w:t>
      </w:r>
      <w:r>
        <w:rPr>
          <w:rFonts w:ascii="宋体" w:hAnsi="宋体" w:cs="仿宋" w:hint="eastAsia"/>
          <w:sz w:val="24"/>
          <w:szCs w:val="24"/>
        </w:rPr>
        <w:t>华容县教体局：</w:t>
      </w:r>
      <w:r>
        <w:rPr>
          <w:rFonts w:ascii="宋体" w:hAnsi="宋体" w:cs="仿宋"/>
          <w:sz w:val="24"/>
          <w:szCs w:val="24"/>
        </w:rPr>
        <w:t>0730-4212458</w:t>
      </w:r>
    </w:p>
    <w:p w:rsidR="00175717" w:rsidRDefault="00175717" w:rsidP="00665A75">
      <w:pPr>
        <w:spacing w:line="320" w:lineRule="exact"/>
        <w:ind w:firstLineChars="200" w:firstLine="480"/>
        <w:rPr>
          <w:rFonts w:ascii="宋体" w:cs="仿宋"/>
          <w:sz w:val="24"/>
          <w:szCs w:val="24"/>
        </w:rPr>
      </w:pPr>
      <w:r>
        <w:rPr>
          <w:rFonts w:ascii="宋体" w:hAnsi="宋体" w:cs="仿宋" w:hint="eastAsia"/>
          <w:sz w:val="24"/>
          <w:szCs w:val="24"/>
        </w:rPr>
        <w:t>举报电话：</w:t>
      </w:r>
      <w:r>
        <w:rPr>
          <w:rFonts w:ascii="宋体" w:hAnsi="宋体" w:cs="仿宋"/>
          <w:sz w:val="24"/>
          <w:szCs w:val="24"/>
        </w:rPr>
        <w:t>12358</w:t>
      </w:r>
    </w:p>
    <w:p w:rsidR="00175717" w:rsidRDefault="00175717" w:rsidP="00191A7F">
      <w:pPr>
        <w:spacing w:line="320" w:lineRule="exact"/>
        <w:ind w:leftChars="2950" w:left="6195" w:firstLineChars="795" w:firstLine="1908"/>
        <w:rPr>
          <w:rFonts w:ascii="宋体" w:cs="仿宋"/>
          <w:sz w:val="24"/>
          <w:szCs w:val="24"/>
        </w:rPr>
      </w:pPr>
      <w:r>
        <w:rPr>
          <w:rFonts w:ascii="宋体" w:hAnsi="宋体" w:cs="仿宋"/>
          <w:sz w:val="24"/>
          <w:szCs w:val="24"/>
        </w:rPr>
        <w:t xml:space="preserve">                  </w:t>
      </w:r>
      <w:r>
        <w:rPr>
          <w:rFonts w:ascii="宋体" w:hAnsi="宋体" w:cs="仿宋" w:hint="eastAsia"/>
          <w:sz w:val="24"/>
          <w:szCs w:val="24"/>
        </w:rPr>
        <w:t>××学校</w:t>
      </w:r>
    </w:p>
    <w:p w:rsidR="00175717" w:rsidRDefault="00175717" w:rsidP="00191A7F">
      <w:pPr>
        <w:spacing w:line="320" w:lineRule="exact"/>
        <w:ind w:leftChars="2950" w:left="6195" w:firstLineChars="795" w:firstLine="1908"/>
        <w:rPr>
          <w:rFonts w:ascii="宋体" w:cs="仿宋"/>
          <w:sz w:val="24"/>
          <w:szCs w:val="24"/>
        </w:rPr>
      </w:pPr>
      <w:r>
        <w:rPr>
          <w:rFonts w:ascii="宋体" w:hAnsi="宋体" w:cs="仿宋"/>
          <w:sz w:val="24"/>
          <w:szCs w:val="24"/>
        </w:rPr>
        <w:t xml:space="preserve">               2018</w:t>
      </w:r>
      <w:r>
        <w:rPr>
          <w:rFonts w:ascii="宋体" w:hAnsi="宋体" w:cs="仿宋" w:hint="eastAsia"/>
          <w:sz w:val="24"/>
          <w:szCs w:val="24"/>
        </w:rPr>
        <w:t>年</w:t>
      </w:r>
      <w:r>
        <w:rPr>
          <w:rFonts w:ascii="宋体" w:hAnsi="宋体" w:cs="仿宋"/>
          <w:sz w:val="24"/>
          <w:szCs w:val="24"/>
        </w:rPr>
        <w:t>2</w:t>
      </w:r>
      <w:r>
        <w:rPr>
          <w:rFonts w:ascii="宋体" w:hAnsi="宋体" w:cs="仿宋" w:hint="eastAsia"/>
          <w:sz w:val="24"/>
          <w:szCs w:val="24"/>
        </w:rPr>
        <w:t>月</w:t>
      </w:r>
      <w:r>
        <w:rPr>
          <w:rFonts w:ascii="宋体" w:hAnsi="宋体" w:cs="仿宋"/>
          <w:sz w:val="24"/>
          <w:szCs w:val="24"/>
        </w:rPr>
        <w:t xml:space="preserve">  </w:t>
      </w:r>
      <w:r>
        <w:rPr>
          <w:rFonts w:ascii="宋体" w:hAnsi="宋体" w:cs="仿宋" w:hint="eastAsia"/>
          <w:sz w:val="24"/>
          <w:szCs w:val="24"/>
        </w:rPr>
        <w:t>日</w:t>
      </w:r>
    </w:p>
    <w:p w:rsidR="00175717" w:rsidRDefault="00175717" w:rsidP="00191A7F">
      <w:pPr>
        <w:autoSpaceDE w:val="0"/>
        <w:autoSpaceDN w:val="0"/>
        <w:jc w:val="left"/>
        <w:rPr>
          <w:rFonts w:ascii="宋体" w:cs="宋体"/>
          <w:sz w:val="24"/>
          <w:szCs w:val="24"/>
        </w:rPr>
      </w:pPr>
      <w:r>
        <w:rPr>
          <w:rFonts w:ascii="宋体" w:hAnsi="宋体" w:cs="宋体" w:hint="eastAsia"/>
          <w:sz w:val="24"/>
          <w:szCs w:val="24"/>
        </w:rPr>
        <w:t>备注：各校务必在作业本费、教辅材料费上限值中明确具体金额。</w:t>
      </w:r>
    </w:p>
    <w:p w:rsidR="00175717" w:rsidRDefault="00175717" w:rsidP="00191A7F">
      <w:pPr>
        <w:autoSpaceDE w:val="0"/>
        <w:autoSpaceDN w:val="0"/>
        <w:jc w:val="left"/>
        <w:rPr>
          <w:rFonts w:ascii="黑体" w:eastAsia="黑体" w:hAnsi="黑体"/>
          <w:sz w:val="32"/>
        </w:rPr>
      </w:pPr>
      <w:r>
        <w:rPr>
          <w:rFonts w:ascii="黑体" w:eastAsia="黑体" w:hAnsi="黑体" w:hint="eastAsia"/>
          <w:sz w:val="32"/>
        </w:rPr>
        <w:t>附件</w:t>
      </w:r>
      <w:r>
        <w:rPr>
          <w:rFonts w:ascii="黑体" w:eastAsia="黑体" w:hAnsi="黑体"/>
          <w:sz w:val="32"/>
        </w:rPr>
        <w:t>6</w:t>
      </w:r>
    </w:p>
    <w:p w:rsidR="00175717" w:rsidRDefault="00175717" w:rsidP="00191A7F">
      <w:pPr>
        <w:spacing w:line="500" w:lineRule="exact"/>
        <w:jc w:val="center"/>
        <w:rPr>
          <w:rFonts w:ascii="方正小标宋简体" w:eastAsia="方正小标宋简体" w:hAnsi="宋体"/>
          <w:szCs w:val="32"/>
        </w:rPr>
      </w:pPr>
      <w:r>
        <w:rPr>
          <w:rFonts w:ascii="方正小标宋简体" w:eastAsia="方正小标宋简体" w:hAnsi="宋体" w:hint="eastAsia"/>
          <w:sz w:val="44"/>
          <w:szCs w:val="44"/>
        </w:rPr>
        <w:t>普通高级中学收费公示牌</w:t>
      </w:r>
    </w:p>
    <w:p w:rsidR="00175717" w:rsidRDefault="00175717" w:rsidP="00191A7F">
      <w:pPr>
        <w:spacing w:line="320" w:lineRule="exact"/>
        <w:ind w:firstLineChars="200" w:firstLine="420"/>
        <w:rPr>
          <w:rFonts w:ascii="华文仿宋" w:eastAsia="华文仿宋" w:hAnsi="华文仿宋"/>
          <w:szCs w:val="32"/>
        </w:rPr>
      </w:pPr>
      <w:r>
        <w:rPr>
          <w:rFonts w:ascii="华文仿宋" w:eastAsia="华文仿宋" w:hAnsi="华文仿宋"/>
          <w:szCs w:val="32"/>
        </w:rPr>
        <w:t xml:space="preserve">  </w:t>
      </w:r>
    </w:p>
    <w:p w:rsidR="00175717" w:rsidRDefault="00175717" w:rsidP="00191A7F">
      <w:pPr>
        <w:spacing w:line="400" w:lineRule="exact"/>
        <w:ind w:firstLineChars="200" w:firstLine="480"/>
        <w:rPr>
          <w:rFonts w:ascii="宋体" w:cs="仿宋"/>
          <w:sz w:val="24"/>
          <w:szCs w:val="24"/>
        </w:rPr>
      </w:pPr>
      <w:r>
        <w:rPr>
          <w:rFonts w:ascii="宋体" w:hAnsi="宋体" w:cs="仿宋" w:hint="eastAsia"/>
          <w:sz w:val="24"/>
          <w:szCs w:val="24"/>
        </w:rPr>
        <w:t>一、本校为××高中（省、市示范性高中或普通高中）。</w:t>
      </w:r>
    </w:p>
    <w:p w:rsidR="00175717" w:rsidRDefault="00175717" w:rsidP="00191A7F">
      <w:pPr>
        <w:spacing w:line="400" w:lineRule="exact"/>
        <w:ind w:firstLineChars="200" w:firstLine="480"/>
        <w:rPr>
          <w:rFonts w:ascii="宋体" w:cs="仿宋"/>
          <w:sz w:val="24"/>
          <w:szCs w:val="24"/>
        </w:rPr>
      </w:pPr>
      <w:r>
        <w:rPr>
          <w:rFonts w:ascii="宋体" w:hAnsi="宋体" w:cs="仿宋" w:hint="eastAsia"/>
          <w:sz w:val="24"/>
          <w:szCs w:val="24"/>
        </w:rPr>
        <w:t>二、本校对自愿在学校食堂就餐的学生按“保本不盈利”原则收取伙食费，具体收费标准由食堂公示。</w:t>
      </w:r>
    </w:p>
    <w:p w:rsidR="00175717" w:rsidRDefault="00175717" w:rsidP="00191A7F">
      <w:pPr>
        <w:spacing w:line="360" w:lineRule="exact"/>
        <w:ind w:firstLineChars="200" w:firstLine="480"/>
        <w:rPr>
          <w:rFonts w:ascii="宋体" w:cs="仿宋"/>
          <w:sz w:val="24"/>
          <w:szCs w:val="24"/>
        </w:rPr>
      </w:pPr>
      <w:r>
        <w:rPr>
          <w:rFonts w:ascii="宋体" w:hAnsi="宋体" w:cs="仿宋" w:hint="eastAsia"/>
          <w:sz w:val="24"/>
          <w:szCs w:val="24"/>
        </w:rPr>
        <w:t>三、本校坚持学生自愿原则，统一无偿代购作业本、教辅材料，对要求在学校住宿的学生收取寄宿费。公示如下：</w:t>
      </w:r>
    </w:p>
    <w:p w:rsidR="00175717" w:rsidRDefault="00175717" w:rsidP="008051FC">
      <w:pPr>
        <w:spacing w:line="360" w:lineRule="exact"/>
        <w:ind w:firstLineChars="3450" w:firstLine="8280"/>
        <w:rPr>
          <w:rFonts w:ascii="宋体" w:cs="仿宋"/>
          <w:sz w:val="24"/>
          <w:szCs w:val="24"/>
        </w:rPr>
      </w:pPr>
      <w:r>
        <w:rPr>
          <w:rFonts w:ascii="宋体" w:hAnsi="宋体" w:cs="仿宋" w:hint="eastAsia"/>
          <w:sz w:val="24"/>
          <w:szCs w:val="24"/>
        </w:rPr>
        <w:t>（单位：元</w:t>
      </w:r>
      <w:r>
        <w:rPr>
          <w:rFonts w:ascii="宋体" w:hAnsi="宋体" w:cs="仿宋"/>
          <w:sz w:val="24"/>
          <w:szCs w:val="24"/>
        </w:rPr>
        <w:t>/</w:t>
      </w:r>
      <w:r>
        <w:rPr>
          <w:rFonts w:ascii="宋体" w:hAnsi="宋体" w:cs="仿宋" w:hint="eastAsia"/>
          <w:sz w:val="24"/>
          <w:szCs w:val="24"/>
        </w:rPr>
        <w:t>生·期）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7"/>
        <w:gridCol w:w="1711"/>
        <w:gridCol w:w="2153"/>
        <w:gridCol w:w="2006"/>
        <w:gridCol w:w="2550"/>
        <w:gridCol w:w="2553"/>
      </w:tblGrid>
      <w:tr w:rsidR="00175717" w:rsidRPr="004957DE" w:rsidTr="001D1908">
        <w:trPr>
          <w:trHeight w:val="609"/>
          <w:jc w:val="center"/>
        </w:trPr>
        <w:tc>
          <w:tcPr>
            <w:tcW w:w="2107" w:type="dxa"/>
            <w:vAlign w:val="center"/>
          </w:tcPr>
          <w:p w:rsidR="00175717" w:rsidRPr="004957DE" w:rsidRDefault="00175717" w:rsidP="00665A75">
            <w:pPr>
              <w:widowControl/>
              <w:spacing w:line="400" w:lineRule="exact"/>
              <w:jc w:val="center"/>
              <w:rPr>
                <w:rFonts w:ascii="宋体" w:cs="仿宋"/>
                <w:b/>
                <w:sz w:val="24"/>
                <w:szCs w:val="24"/>
              </w:rPr>
            </w:pPr>
            <w:r w:rsidRPr="004957DE">
              <w:rPr>
                <w:rFonts w:ascii="宋体" w:hAnsi="宋体" w:cs="仿宋" w:hint="eastAsia"/>
                <w:b/>
                <w:sz w:val="24"/>
                <w:szCs w:val="24"/>
              </w:rPr>
              <w:t>年级</w:t>
            </w:r>
          </w:p>
        </w:tc>
        <w:tc>
          <w:tcPr>
            <w:tcW w:w="1711" w:type="dxa"/>
            <w:vAlign w:val="center"/>
          </w:tcPr>
          <w:p w:rsidR="00175717" w:rsidRPr="004957DE" w:rsidRDefault="00175717" w:rsidP="00665A75">
            <w:pPr>
              <w:widowControl/>
              <w:spacing w:line="400" w:lineRule="exact"/>
              <w:jc w:val="center"/>
              <w:rPr>
                <w:rFonts w:ascii="宋体" w:cs="仿宋"/>
                <w:b/>
                <w:sz w:val="24"/>
                <w:szCs w:val="24"/>
              </w:rPr>
            </w:pPr>
            <w:r w:rsidRPr="004957DE">
              <w:rPr>
                <w:rFonts w:ascii="宋体" w:hAnsi="宋体" w:cs="仿宋" w:hint="eastAsia"/>
                <w:b/>
                <w:sz w:val="24"/>
                <w:szCs w:val="24"/>
              </w:rPr>
              <w:t>学费</w:t>
            </w:r>
          </w:p>
        </w:tc>
        <w:tc>
          <w:tcPr>
            <w:tcW w:w="2153" w:type="dxa"/>
            <w:vAlign w:val="center"/>
          </w:tcPr>
          <w:p w:rsidR="00175717" w:rsidRPr="004957DE" w:rsidRDefault="00175717" w:rsidP="00665A75">
            <w:pPr>
              <w:widowControl/>
              <w:spacing w:line="400" w:lineRule="exact"/>
              <w:jc w:val="center"/>
              <w:rPr>
                <w:rFonts w:ascii="宋体" w:cs="仿宋"/>
                <w:b/>
                <w:sz w:val="24"/>
                <w:szCs w:val="24"/>
              </w:rPr>
            </w:pPr>
            <w:r w:rsidRPr="004957DE">
              <w:rPr>
                <w:rFonts w:ascii="宋体" w:hAnsi="宋体" w:cs="仿宋" w:hint="eastAsia"/>
                <w:b/>
                <w:sz w:val="24"/>
                <w:szCs w:val="24"/>
              </w:rPr>
              <w:t>课本费</w:t>
            </w:r>
          </w:p>
        </w:tc>
        <w:tc>
          <w:tcPr>
            <w:tcW w:w="2006" w:type="dxa"/>
            <w:vAlign w:val="center"/>
          </w:tcPr>
          <w:p w:rsidR="00175717" w:rsidRPr="004957DE" w:rsidRDefault="00175717" w:rsidP="00665A75">
            <w:pPr>
              <w:widowControl/>
              <w:spacing w:line="400" w:lineRule="exact"/>
              <w:jc w:val="center"/>
              <w:rPr>
                <w:rFonts w:ascii="宋体" w:cs="仿宋"/>
                <w:b/>
                <w:sz w:val="24"/>
                <w:szCs w:val="24"/>
              </w:rPr>
            </w:pPr>
            <w:r w:rsidRPr="004957DE">
              <w:rPr>
                <w:rFonts w:ascii="宋体" w:hAnsi="宋体" w:cs="仿宋" w:hint="eastAsia"/>
                <w:b/>
                <w:sz w:val="24"/>
                <w:szCs w:val="24"/>
              </w:rPr>
              <w:t>寄宿费</w:t>
            </w:r>
          </w:p>
        </w:tc>
        <w:tc>
          <w:tcPr>
            <w:tcW w:w="2550" w:type="dxa"/>
            <w:vAlign w:val="center"/>
          </w:tcPr>
          <w:p w:rsidR="00175717" w:rsidRPr="004957DE" w:rsidRDefault="00175717" w:rsidP="00665A75">
            <w:pPr>
              <w:widowControl/>
              <w:spacing w:line="400" w:lineRule="exact"/>
              <w:jc w:val="center"/>
              <w:rPr>
                <w:rFonts w:ascii="宋体" w:cs="仿宋"/>
                <w:b/>
                <w:sz w:val="24"/>
                <w:szCs w:val="24"/>
              </w:rPr>
            </w:pPr>
            <w:r w:rsidRPr="004957DE">
              <w:rPr>
                <w:rFonts w:ascii="宋体" w:hAnsi="宋体" w:cs="仿宋" w:hint="eastAsia"/>
                <w:b/>
                <w:sz w:val="24"/>
                <w:szCs w:val="24"/>
              </w:rPr>
              <w:t>作业本费上限值</w:t>
            </w:r>
          </w:p>
        </w:tc>
        <w:tc>
          <w:tcPr>
            <w:tcW w:w="2553" w:type="dxa"/>
            <w:vAlign w:val="center"/>
          </w:tcPr>
          <w:p w:rsidR="00175717" w:rsidRPr="004957DE" w:rsidRDefault="00175717" w:rsidP="00665A75">
            <w:pPr>
              <w:widowControl/>
              <w:spacing w:line="400" w:lineRule="exact"/>
              <w:jc w:val="center"/>
              <w:rPr>
                <w:rFonts w:ascii="宋体" w:cs="仿宋"/>
                <w:b/>
                <w:sz w:val="24"/>
                <w:szCs w:val="24"/>
              </w:rPr>
            </w:pPr>
            <w:r w:rsidRPr="004957DE">
              <w:rPr>
                <w:rFonts w:ascii="宋体" w:hAnsi="宋体" w:cs="仿宋" w:hint="eastAsia"/>
                <w:b/>
                <w:sz w:val="24"/>
                <w:szCs w:val="24"/>
              </w:rPr>
              <w:t>教辅材料上限值</w:t>
            </w:r>
          </w:p>
        </w:tc>
      </w:tr>
      <w:tr w:rsidR="00175717" w:rsidRPr="004957DE" w:rsidTr="001D1908">
        <w:trPr>
          <w:trHeight w:val="561"/>
          <w:jc w:val="center"/>
        </w:trPr>
        <w:tc>
          <w:tcPr>
            <w:tcW w:w="2107" w:type="dxa"/>
            <w:vAlign w:val="center"/>
          </w:tcPr>
          <w:p w:rsidR="00175717" w:rsidRPr="004957DE" w:rsidRDefault="00175717" w:rsidP="00665A75">
            <w:pPr>
              <w:spacing w:line="400" w:lineRule="exact"/>
              <w:jc w:val="center"/>
              <w:rPr>
                <w:rFonts w:ascii="宋体" w:cs="仿宋"/>
                <w:sz w:val="24"/>
                <w:szCs w:val="24"/>
              </w:rPr>
            </w:pPr>
            <w:r w:rsidRPr="004957DE">
              <w:rPr>
                <w:rFonts w:ascii="宋体" w:hAnsi="宋体" w:cs="仿宋" w:hint="eastAsia"/>
                <w:sz w:val="24"/>
                <w:szCs w:val="24"/>
              </w:rPr>
              <w:t>一年级</w:t>
            </w:r>
          </w:p>
        </w:tc>
        <w:tc>
          <w:tcPr>
            <w:tcW w:w="1711" w:type="dxa"/>
            <w:vAlign w:val="center"/>
          </w:tcPr>
          <w:p w:rsidR="00175717" w:rsidRPr="004957DE" w:rsidRDefault="00175717" w:rsidP="00665A75">
            <w:pPr>
              <w:spacing w:line="400" w:lineRule="exact"/>
              <w:jc w:val="center"/>
              <w:rPr>
                <w:rFonts w:ascii="宋体" w:cs="仿宋"/>
                <w:sz w:val="24"/>
                <w:szCs w:val="24"/>
              </w:rPr>
            </w:pPr>
          </w:p>
        </w:tc>
        <w:tc>
          <w:tcPr>
            <w:tcW w:w="2153" w:type="dxa"/>
            <w:vAlign w:val="center"/>
          </w:tcPr>
          <w:p w:rsidR="00175717" w:rsidRPr="004957DE" w:rsidRDefault="00175717" w:rsidP="00665A75">
            <w:pPr>
              <w:spacing w:line="400" w:lineRule="exact"/>
              <w:jc w:val="center"/>
              <w:rPr>
                <w:rFonts w:ascii="宋体" w:cs="仿宋"/>
                <w:sz w:val="24"/>
                <w:szCs w:val="24"/>
              </w:rPr>
            </w:pPr>
          </w:p>
        </w:tc>
        <w:tc>
          <w:tcPr>
            <w:tcW w:w="2006" w:type="dxa"/>
            <w:vAlign w:val="center"/>
          </w:tcPr>
          <w:p w:rsidR="00175717" w:rsidRPr="004957DE" w:rsidRDefault="00175717" w:rsidP="00665A75">
            <w:pPr>
              <w:spacing w:line="400" w:lineRule="exact"/>
              <w:jc w:val="center"/>
              <w:rPr>
                <w:rFonts w:ascii="宋体" w:cs="仿宋"/>
                <w:sz w:val="24"/>
                <w:szCs w:val="24"/>
              </w:rPr>
            </w:pPr>
          </w:p>
        </w:tc>
        <w:tc>
          <w:tcPr>
            <w:tcW w:w="2550" w:type="dxa"/>
            <w:vAlign w:val="center"/>
          </w:tcPr>
          <w:p w:rsidR="00175717" w:rsidRPr="004957DE" w:rsidRDefault="00175717" w:rsidP="00665A75">
            <w:pPr>
              <w:spacing w:line="400" w:lineRule="exact"/>
              <w:jc w:val="center"/>
              <w:rPr>
                <w:rFonts w:ascii="宋体" w:hAnsi="宋体" w:cs="仿宋"/>
                <w:sz w:val="24"/>
                <w:szCs w:val="24"/>
              </w:rPr>
            </w:pPr>
            <w:r w:rsidRPr="004957DE">
              <w:rPr>
                <w:rFonts w:ascii="宋体" w:hAnsi="宋体" w:cs="仿宋"/>
                <w:sz w:val="24"/>
                <w:szCs w:val="24"/>
              </w:rPr>
              <w:t>30</w:t>
            </w:r>
          </w:p>
        </w:tc>
        <w:tc>
          <w:tcPr>
            <w:tcW w:w="2553" w:type="dxa"/>
            <w:vAlign w:val="center"/>
          </w:tcPr>
          <w:p w:rsidR="00175717" w:rsidRPr="004957DE" w:rsidRDefault="00175717" w:rsidP="00665A75">
            <w:pPr>
              <w:spacing w:line="400" w:lineRule="exact"/>
              <w:jc w:val="center"/>
              <w:rPr>
                <w:rFonts w:ascii="宋体" w:hAnsi="宋体" w:cs="仿宋"/>
                <w:sz w:val="24"/>
                <w:szCs w:val="24"/>
              </w:rPr>
            </w:pPr>
            <w:r w:rsidRPr="004957DE">
              <w:rPr>
                <w:rFonts w:ascii="宋体" w:hAnsi="宋体" w:cs="仿宋"/>
                <w:sz w:val="24"/>
                <w:szCs w:val="24"/>
              </w:rPr>
              <w:t>200</w:t>
            </w:r>
          </w:p>
        </w:tc>
      </w:tr>
      <w:tr w:rsidR="00175717" w:rsidRPr="004957DE" w:rsidTr="001D1908">
        <w:trPr>
          <w:trHeight w:val="561"/>
          <w:jc w:val="center"/>
        </w:trPr>
        <w:tc>
          <w:tcPr>
            <w:tcW w:w="2107" w:type="dxa"/>
            <w:vAlign w:val="center"/>
          </w:tcPr>
          <w:p w:rsidR="00175717" w:rsidRPr="004957DE" w:rsidRDefault="00175717" w:rsidP="00665A75">
            <w:pPr>
              <w:spacing w:line="400" w:lineRule="exact"/>
              <w:jc w:val="center"/>
              <w:rPr>
                <w:rFonts w:ascii="宋体" w:cs="仿宋"/>
                <w:sz w:val="24"/>
                <w:szCs w:val="24"/>
              </w:rPr>
            </w:pPr>
            <w:r w:rsidRPr="004957DE">
              <w:rPr>
                <w:rFonts w:ascii="宋体" w:hAnsi="宋体" w:cs="仿宋" w:hint="eastAsia"/>
                <w:sz w:val="24"/>
                <w:szCs w:val="24"/>
              </w:rPr>
              <w:t>二年级</w:t>
            </w:r>
          </w:p>
        </w:tc>
        <w:tc>
          <w:tcPr>
            <w:tcW w:w="1711" w:type="dxa"/>
            <w:vAlign w:val="center"/>
          </w:tcPr>
          <w:p w:rsidR="00175717" w:rsidRPr="004957DE" w:rsidRDefault="00175717" w:rsidP="00665A75">
            <w:pPr>
              <w:spacing w:line="400" w:lineRule="exact"/>
              <w:jc w:val="center"/>
              <w:rPr>
                <w:rFonts w:ascii="宋体" w:cs="仿宋"/>
                <w:sz w:val="24"/>
                <w:szCs w:val="24"/>
              </w:rPr>
            </w:pPr>
          </w:p>
        </w:tc>
        <w:tc>
          <w:tcPr>
            <w:tcW w:w="2153" w:type="dxa"/>
            <w:vAlign w:val="center"/>
          </w:tcPr>
          <w:p w:rsidR="00175717" w:rsidRPr="004957DE" w:rsidRDefault="00175717" w:rsidP="00665A75">
            <w:pPr>
              <w:spacing w:line="400" w:lineRule="exact"/>
              <w:jc w:val="center"/>
              <w:rPr>
                <w:rFonts w:ascii="宋体" w:cs="仿宋"/>
                <w:sz w:val="24"/>
                <w:szCs w:val="24"/>
              </w:rPr>
            </w:pPr>
          </w:p>
        </w:tc>
        <w:tc>
          <w:tcPr>
            <w:tcW w:w="2006" w:type="dxa"/>
            <w:vAlign w:val="center"/>
          </w:tcPr>
          <w:p w:rsidR="00175717" w:rsidRPr="004957DE" w:rsidRDefault="00175717" w:rsidP="00665A75">
            <w:pPr>
              <w:spacing w:line="400" w:lineRule="exact"/>
              <w:jc w:val="center"/>
              <w:rPr>
                <w:rFonts w:ascii="宋体" w:cs="仿宋"/>
                <w:sz w:val="24"/>
                <w:szCs w:val="24"/>
              </w:rPr>
            </w:pPr>
          </w:p>
        </w:tc>
        <w:tc>
          <w:tcPr>
            <w:tcW w:w="2550" w:type="dxa"/>
            <w:vAlign w:val="center"/>
          </w:tcPr>
          <w:p w:rsidR="00175717" w:rsidRPr="004957DE" w:rsidRDefault="00175717" w:rsidP="00665A75">
            <w:pPr>
              <w:spacing w:line="400" w:lineRule="exact"/>
              <w:jc w:val="center"/>
              <w:rPr>
                <w:rFonts w:ascii="宋体" w:hAnsi="宋体" w:cs="仿宋"/>
                <w:sz w:val="24"/>
                <w:szCs w:val="24"/>
              </w:rPr>
            </w:pPr>
            <w:r w:rsidRPr="004957DE">
              <w:rPr>
                <w:rFonts w:ascii="宋体" w:hAnsi="宋体" w:cs="仿宋"/>
                <w:sz w:val="24"/>
                <w:szCs w:val="24"/>
              </w:rPr>
              <w:t>30</w:t>
            </w:r>
          </w:p>
        </w:tc>
        <w:tc>
          <w:tcPr>
            <w:tcW w:w="2553" w:type="dxa"/>
            <w:vAlign w:val="center"/>
          </w:tcPr>
          <w:p w:rsidR="00175717" w:rsidRPr="004957DE" w:rsidRDefault="00175717" w:rsidP="00665A75">
            <w:pPr>
              <w:spacing w:line="400" w:lineRule="exact"/>
              <w:jc w:val="center"/>
              <w:rPr>
                <w:rFonts w:ascii="宋体" w:hAnsi="宋体" w:cs="仿宋"/>
                <w:sz w:val="24"/>
                <w:szCs w:val="24"/>
              </w:rPr>
            </w:pPr>
            <w:r w:rsidRPr="004957DE">
              <w:rPr>
                <w:rFonts w:ascii="宋体" w:hAnsi="宋体" w:cs="仿宋"/>
                <w:sz w:val="24"/>
                <w:szCs w:val="24"/>
              </w:rPr>
              <w:t>350</w:t>
            </w:r>
          </w:p>
        </w:tc>
      </w:tr>
      <w:tr w:rsidR="00175717" w:rsidRPr="004957DE" w:rsidTr="001D1908">
        <w:trPr>
          <w:trHeight w:val="571"/>
          <w:jc w:val="center"/>
        </w:trPr>
        <w:tc>
          <w:tcPr>
            <w:tcW w:w="2107" w:type="dxa"/>
            <w:vAlign w:val="center"/>
          </w:tcPr>
          <w:p w:rsidR="00175717" w:rsidRPr="004957DE" w:rsidRDefault="00175717" w:rsidP="00665A75">
            <w:pPr>
              <w:spacing w:line="400" w:lineRule="exact"/>
              <w:jc w:val="center"/>
              <w:rPr>
                <w:rFonts w:ascii="宋体" w:cs="仿宋"/>
                <w:sz w:val="24"/>
                <w:szCs w:val="24"/>
              </w:rPr>
            </w:pPr>
            <w:r w:rsidRPr="004957DE">
              <w:rPr>
                <w:rFonts w:ascii="宋体" w:hAnsi="宋体" w:cs="仿宋" w:hint="eastAsia"/>
                <w:sz w:val="24"/>
                <w:szCs w:val="24"/>
              </w:rPr>
              <w:t>三年级</w:t>
            </w:r>
          </w:p>
        </w:tc>
        <w:tc>
          <w:tcPr>
            <w:tcW w:w="1711" w:type="dxa"/>
            <w:vAlign w:val="center"/>
          </w:tcPr>
          <w:p w:rsidR="00175717" w:rsidRPr="004957DE" w:rsidRDefault="00175717" w:rsidP="00665A75">
            <w:pPr>
              <w:spacing w:line="400" w:lineRule="exact"/>
              <w:jc w:val="center"/>
              <w:rPr>
                <w:rFonts w:ascii="宋体" w:cs="仿宋"/>
                <w:sz w:val="24"/>
                <w:szCs w:val="24"/>
              </w:rPr>
            </w:pPr>
          </w:p>
        </w:tc>
        <w:tc>
          <w:tcPr>
            <w:tcW w:w="2153" w:type="dxa"/>
            <w:vAlign w:val="center"/>
          </w:tcPr>
          <w:p w:rsidR="00175717" w:rsidRPr="004957DE" w:rsidRDefault="00175717" w:rsidP="00665A75">
            <w:pPr>
              <w:spacing w:line="400" w:lineRule="exact"/>
              <w:jc w:val="center"/>
              <w:rPr>
                <w:rFonts w:ascii="宋体" w:cs="仿宋"/>
                <w:sz w:val="24"/>
                <w:szCs w:val="24"/>
              </w:rPr>
            </w:pPr>
          </w:p>
        </w:tc>
        <w:tc>
          <w:tcPr>
            <w:tcW w:w="2006" w:type="dxa"/>
            <w:vAlign w:val="center"/>
          </w:tcPr>
          <w:p w:rsidR="00175717" w:rsidRPr="004957DE" w:rsidRDefault="00175717" w:rsidP="00665A75">
            <w:pPr>
              <w:spacing w:line="400" w:lineRule="exact"/>
              <w:jc w:val="center"/>
              <w:rPr>
                <w:rFonts w:ascii="宋体" w:cs="仿宋"/>
                <w:sz w:val="24"/>
                <w:szCs w:val="24"/>
              </w:rPr>
            </w:pPr>
          </w:p>
        </w:tc>
        <w:tc>
          <w:tcPr>
            <w:tcW w:w="2550" w:type="dxa"/>
            <w:vAlign w:val="center"/>
          </w:tcPr>
          <w:p w:rsidR="00175717" w:rsidRPr="004957DE" w:rsidRDefault="00175717" w:rsidP="00665A75">
            <w:pPr>
              <w:spacing w:line="400" w:lineRule="exact"/>
              <w:jc w:val="center"/>
              <w:rPr>
                <w:rFonts w:ascii="宋体" w:hAnsi="宋体" w:cs="仿宋"/>
                <w:sz w:val="24"/>
                <w:szCs w:val="24"/>
              </w:rPr>
            </w:pPr>
            <w:r w:rsidRPr="004957DE">
              <w:rPr>
                <w:rFonts w:ascii="宋体" w:hAnsi="宋体" w:cs="仿宋"/>
                <w:sz w:val="24"/>
                <w:szCs w:val="24"/>
              </w:rPr>
              <w:t>30</w:t>
            </w:r>
          </w:p>
        </w:tc>
        <w:tc>
          <w:tcPr>
            <w:tcW w:w="2553" w:type="dxa"/>
            <w:vAlign w:val="center"/>
          </w:tcPr>
          <w:p w:rsidR="00175717" w:rsidRPr="004957DE" w:rsidRDefault="00175717" w:rsidP="00665A75">
            <w:pPr>
              <w:spacing w:line="400" w:lineRule="exact"/>
              <w:jc w:val="center"/>
              <w:rPr>
                <w:rFonts w:ascii="宋体" w:hAnsi="宋体" w:cs="仿宋"/>
                <w:sz w:val="24"/>
                <w:szCs w:val="24"/>
              </w:rPr>
            </w:pPr>
            <w:r w:rsidRPr="004957DE">
              <w:rPr>
                <w:rFonts w:ascii="宋体" w:hAnsi="宋体" w:cs="仿宋"/>
                <w:sz w:val="24"/>
                <w:szCs w:val="24"/>
              </w:rPr>
              <w:t>420</w:t>
            </w:r>
          </w:p>
        </w:tc>
      </w:tr>
    </w:tbl>
    <w:p w:rsidR="00175717" w:rsidRDefault="00175717" w:rsidP="00191A7F">
      <w:pPr>
        <w:spacing w:line="400" w:lineRule="exact"/>
        <w:ind w:firstLineChars="200" w:firstLine="480"/>
        <w:rPr>
          <w:rFonts w:ascii="宋体" w:cs="仿宋"/>
          <w:sz w:val="24"/>
          <w:szCs w:val="24"/>
        </w:rPr>
      </w:pPr>
      <w:r>
        <w:rPr>
          <w:rFonts w:ascii="宋体" w:hAnsi="宋体" w:cs="仿宋" w:hint="eastAsia"/>
          <w:sz w:val="24"/>
          <w:szCs w:val="24"/>
        </w:rPr>
        <w:t>四、面向学生的商业保险由学生或家长自愿向保险机构投保，面向学生公开发行的教育期刊由学生自愿向邮政发行机构订阅。</w:t>
      </w:r>
    </w:p>
    <w:p w:rsidR="00175717" w:rsidRDefault="00175717" w:rsidP="00191A7F">
      <w:pPr>
        <w:spacing w:line="400" w:lineRule="exact"/>
        <w:ind w:firstLineChars="200" w:firstLine="480"/>
        <w:rPr>
          <w:rFonts w:ascii="宋体" w:cs="仿宋"/>
          <w:sz w:val="24"/>
          <w:szCs w:val="24"/>
        </w:rPr>
      </w:pPr>
      <w:r>
        <w:rPr>
          <w:rFonts w:ascii="宋体" w:hAnsi="宋体" w:cs="仿宋" w:hint="eastAsia"/>
          <w:sz w:val="24"/>
          <w:szCs w:val="24"/>
        </w:rPr>
        <w:t>五、本校确保广大学生权益，承诺不违背国家规定的教育收费政策。</w:t>
      </w:r>
    </w:p>
    <w:p w:rsidR="00175717" w:rsidRDefault="00175717" w:rsidP="00665A75">
      <w:pPr>
        <w:spacing w:line="400" w:lineRule="exact"/>
        <w:rPr>
          <w:rFonts w:ascii="宋体" w:cs="仿宋"/>
          <w:sz w:val="24"/>
          <w:szCs w:val="24"/>
        </w:rPr>
      </w:pPr>
      <w:r>
        <w:rPr>
          <w:rFonts w:ascii="宋体" w:hAnsi="宋体" w:cs="仿宋"/>
          <w:sz w:val="24"/>
          <w:szCs w:val="24"/>
        </w:rPr>
        <w:t xml:space="preserve">    </w:t>
      </w:r>
      <w:r>
        <w:rPr>
          <w:rFonts w:ascii="宋体" w:hAnsi="宋体" w:cs="仿宋" w:hint="eastAsia"/>
          <w:sz w:val="24"/>
          <w:szCs w:val="24"/>
        </w:rPr>
        <w:t>监督电话：华容县发改局：</w:t>
      </w:r>
      <w:r>
        <w:rPr>
          <w:rFonts w:ascii="宋体" w:hAnsi="宋体" w:cs="仿宋"/>
          <w:sz w:val="24"/>
          <w:szCs w:val="24"/>
        </w:rPr>
        <w:t xml:space="preserve">0730-4206590              </w:t>
      </w:r>
      <w:r>
        <w:rPr>
          <w:rFonts w:ascii="宋体" w:hAnsi="宋体" w:cs="仿宋" w:hint="eastAsia"/>
          <w:sz w:val="24"/>
          <w:szCs w:val="24"/>
        </w:rPr>
        <w:t>华容县财政局：</w:t>
      </w:r>
      <w:r>
        <w:rPr>
          <w:rFonts w:ascii="宋体" w:hAnsi="宋体" w:cs="仿宋"/>
          <w:sz w:val="24"/>
          <w:szCs w:val="24"/>
        </w:rPr>
        <w:t xml:space="preserve">0730-4222268         </w:t>
      </w:r>
      <w:r>
        <w:rPr>
          <w:rFonts w:ascii="宋体" w:hAnsi="宋体" w:cs="仿宋" w:hint="eastAsia"/>
          <w:sz w:val="24"/>
          <w:szCs w:val="24"/>
        </w:rPr>
        <w:t>华容县教体局：</w:t>
      </w:r>
      <w:r>
        <w:rPr>
          <w:rFonts w:ascii="宋体" w:hAnsi="宋体" w:cs="仿宋"/>
          <w:sz w:val="24"/>
          <w:szCs w:val="24"/>
        </w:rPr>
        <w:t>0730-4212458</w:t>
      </w:r>
    </w:p>
    <w:p w:rsidR="00175717" w:rsidRDefault="00175717" w:rsidP="00191A7F">
      <w:pPr>
        <w:pStyle w:val="Style2"/>
        <w:spacing w:line="400" w:lineRule="exact"/>
        <w:rPr>
          <w:rFonts w:ascii="宋体" w:eastAsia="宋体" w:hAnsi="宋体" w:cs="仿宋"/>
          <w:sz w:val="24"/>
        </w:rPr>
      </w:pPr>
      <w:r>
        <w:rPr>
          <w:rFonts w:ascii="宋体" w:eastAsia="宋体" w:hAnsi="宋体" w:cs="仿宋"/>
          <w:sz w:val="24"/>
        </w:rPr>
        <w:t xml:space="preserve">    </w:t>
      </w:r>
      <w:r>
        <w:rPr>
          <w:rFonts w:ascii="宋体" w:eastAsia="宋体" w:hAnsi="宋体" w:cs="仿宋" w:hint="eastAsia"/>
          <w:sz w:val="24"/>
        </w:rPr>
        <w:t>举报电话：</w:t>
      </w:r>
      <w:r>
        <w:rPr>
          <w:rFonts w:ascii="宋体" w:eastAsia="宋体" w:hAnsi="宋体" w:cs="仿宋"/>
          <w:sz w:val="24"/>
        </w:rPr>
        <w:t xml:space="preserve">12358                     </w:t>
      </w:r>
    </w:p>
    <w:p w:rsidR="00175717" w:rsidRDefault="00175717" w:rsidP="00191A7F">
      <w:pPr>
        <w:pStyle w:val="Style2"/>
        <w:spacing w:line="400" w:lineRule="exact"/>
        <w:ind w:leftChars="3135" w:left="6583" w:firstLineChars="200" w:firstLine="480"/>
        <w:rPr>
          <w:rFonts w:ascii="宋体" w:eastAsia="宋体" w:hAnsi="宋体" w:cs="仿宋"/>
          <w:sz w:val="24"/>
        </w:rPr>
      </w:pPr>
      <w:r>
        <w:rPr>
          <w:rFonts w:ascii="宋体" w:eastAsia="宋体" w:hAnsi="宋体" w:cs="仿宋"/>
          <w:sz w:val="24"/>
        </w:rPr>
        <w:t xml:space="preserve">                               </w:t>
      </w:r>
      <w:r>
        <w:rPr>
          <w:rFonts w:ascii="宋体" w:eastAsia="宋体" w:hAnsi="宋体" w:cs="仿宋" w:hint="eastAsia"/>
          <w:sz w:val="24"/>
        </w:rPr>
        <w:t>××学校</w:t>
      </w:r>
    </w:p>
    <w:p w:rsidR="00175717" w:rsidRDefault="00175717" w:rsidP="00191A7F">
      <w:pPr>
        <w:autoSpaceDE w:val="0"/>
        <w:autoSpaceDN w:val="0"/>
        <w:spacing w:line="400" w:lineRule="exact"/>
        <w:jc w:val="left"/>
        <w:rPr>
          <w:rFonts w:ascii="宋体" w:cs="仿宋"/>
          <w:sz w:val="24"/>
          <w:szCs w:val="24"/>
        </w:rPr>
      </w:pPr>
      <w:r>
        <w:rPr>
          <w:rFonts w:ascii="宋体" w:hAnsi="宋体" w:cs="仿宋"/>
          <w:sz w:val="24"/>
          <w:szCs w:val="24"/>
        </w:rPr>
        <w:t xml:space="preserve">                                                                                        2018</w:t>
      </w:r>
      <w:r>
        <w:rPr>
          <w:rFonts w:ascii="宋体" w:hAnsi="宋体" w:cs="仿宋" w:hint="eastAsia"/>
          <w:sz w:val="24"/>
          <w:szCs w:val="24"/>
        </w:rPr>
        <w:t>年</w:t>
      </w:r>
      <w:r>
        <w:rPr>
          <w:rFonts w:ascii="宋体" w:hAnsi="宋体" w:cs="仿宋"/>
          <w:sz w:val="24"/>
          <w:szCs w:val="24"/>
        </w:rPr>
        <w:t>2</w:t>
      </w:r>
      <w:r>
        <w:rPr>
          <w:rFonts w:ascii="宋体" w:hAnsi="宋体" w:cs="仿宋" w:hint="eastAsia"/>
          <w:sz w:val="24"/>
          <w:szCs w:val="24"/>
        </w:rPr>
        <w:t>月</w:t>
      </w:r>
      <w:r>
        <w:rPr>
          <w:rFonts w:ascii="宋体" w:hAnsi="宋体" w:cs="仿宋"/>
          <w:sz w:val="24"/>
          <w:szCs w:val="24"/>
        </w:rPr>
        <w:t xml:space="preserve">  </w:t>
      </w:r>
      <w:r>
        <w:rPr>
          <w:rFonts w:ascii="宋体" w:hAnsi="宋体" w:cs="仿宋" w:hint="eastAsia"/>
          <w:sz w:val="24"/>
          <w:szCs w:val="24"/>
        </w:rPr>
        <w:t>日</w:t>
      </w:r>
    </w:p>
    <w:p w:rsidR="00175717" w:rsidRPr="00191A7F" w:rsidRDefault="00175717" w:rsidP="00665A75">
      <w:pPr>
        <w:autoSpaceDE w:val="0"/>
        <w:autoSpaceDN w:val="0"/>
        <w:jc w:val="left"/>
        <w:rPr>
          <w:sz w:val="28"/>
          <w:szCs w:val="28"/>
        </w:rPr>
      </w:pPr>
      <w:r>
        <w:rPr>
          <w:rFonts w:ascii="宋体" w:hAnsi="宋体" w:cs="宋体" w:hint="eastAsia"/>
          <w:sz w:val="24"/>
          <w:szCs w:val="24"/>
        </w:rPr>
        <w:t>备注：各校务必在作业本费、教辅材料费上限值中明确具体金额。</w:t>
      </w:r>
    </w:p>
    <w:sectPr w:rsidR="00175717" w:rsidRPr="00191A7F" w:rsidSect="00475DB7">
      <w:footerReference w:type="default" r:id="rId9"/>
      <w:pgSz w:w="16840" w:h="11907" w:orient="landscape" w:code="9"/>
      <w:pgMar w:top="1701" w:right="1701" w:bottom="1701" w:left="1701" w:header="720" w:footer="124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717" w:rsidRDefault="00175717" w:rsidP="00BC144D">
      <w:r>
        <w:separator/>
      </w:r>
    </w:p>
  </w:endnote>
  <w:endnote w:type="continuationSeparator" w:id="0">
    <w:p w:rsidR="00175717" w:rsidRDefault="00175717" w:rsidP="00BC1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仿宋">
    <w:altName w:val="华文中宋"/>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17" w:rsidRPr="00665A75" w:rsidRDefault="00175717" w:rsidP="00665A75">
    <w:pPr>
      <w:pStyle w:val="Footer"/>
      <w:jc w:val="center"/>
      <w:rPr>
        <w:rFonts w:ascii="Times New Roman" w:hAnsi="Times New Roman"/>
        <w:sz w:val="24"/>
        <w:szCs w:val="24"/>
      </w:rPr>
    </w:pPr>
    <w:r>
      <w:rPr>
        <w:rFonts w:ascii="Times New Roman" w:hAnsi="Times New Roman"/>
        <w:sz w:val="24"/>
        <w:szCs w:val="24"/>
      </w:rPr>
      <w:t>-</w:t>
    </w:r>
    <w:r w:rsidRPr="00665A75">
      <w:rPr>
        <w:rFonts w:ascii="Times New Roman" w:hAnsi="Times New Roman"/>
        <w:sz w:val="24"/>
        <w:szCs w:val="24"/>
      </w:rPr>
      <w:fldChar w:fldCharType="begin"/>
    </w:r>
    <w:r w:rsidRPr="00665A75">
      <w:rPr>
        <w:rFonts w:ascii="Times New Roman" w:hAnsi="Times New Roman"/>
        <w:sz w:val="24"/>
        <w:szCs w:val="24"/>
      </w:rPr>
      <w:instrText xml:space="preserve"> page </w:instrText>
    </w:r>
    <w:r w:rsidRPr="00665A75">
      <w:rPr>
        <w:rFonts w:ascii="Times New Roman" w:hAnsi="Times New Roman"/>
        <w:sz w:val="24"/>
        <w:szCs w:val="24"/>
      </w:rPr>
      <w:fldChar w:fldCharType="separate"/>
    </w:r>
    <w:r>
      <w:rPr>
        <w:rFonts w:ascii="Times New Roman" w:hAnsi="Times New Roman"/>
        <w:noProof/>
        <w:sz w:val="24"/>
        <w:szCs w:val="24"/>
      </w:rPr>
      <w:t>1</w:t>
    </w:r>
    <w:r w:rsidRPr="00665A75">
      <w:rPr>
        <w:rFonts w:ascii="Times New Roman" w:hAnsi="Times New Roman"/>
        <w:sz w:val="24"/>
        <w:szCs w:val="24"/>
      </w:rPr>
      <w:fldChar w:fldCharType="end"/>
    </w:r>
    <w:r>
      <w:rPr>
        <w:rFonts w:ascii="Times New Roman" w:hAnsi="Times New Roman"/>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17" w:rsidRPr="00665A75" w:rsidRDefault="00175717" w:rsidP="00665A75">
    <w:pPr>
      <w:pStyle w:val="Footer"/>
      <w:jc w:val="center"/>
      <w:rPr>
        <w:rFonts w:ascii="Times New Roman" w:hAnsi="Times New Roman"/>
        <w:sz w:val="24"/>
        <w:szCs w:val="24"/>
      </w:rPr>
    </w:pPr>
    <w:r w:rsidRPr="00665A75">
      <w:rPr>
        <w:rFonts w:ascii="Times New Roman" w:hAnsi="Times New Roman"/>
        <w:sz w:val="24"/>
        <w:szCs w:val="24"/>
      </w:rPr>
      <w:fldChar w:fldCharType="begin"/>
    </w:r>
    <w:r w:rsidRPr="00665A75">
      <w:rPr>
        <w:rFonts w:ascii="Times New Roman" w:hAnsi="Times New Roman"/>
        <w:sz w:val="24"/>
        <w:szCs w:val="24"/>
      </w:rPr>
      <w:instrText xml:space="preserve"> page </w:instrText>
    </w:r>
    <w:r w:rsidRPr="00665A75">
      <w:rPr>
        <w:rFonts w:ascii="Times New Roman" w:hAnsi="Times New Roman"/>
        <w:sz w:val="24"/>
        <w:szCs w:val="24"/>
      </w:rPr>
      <w:fldChar w:fldCharType="separate"/>
    </w:r>
    <w:r>
      <w:rPr>
        <w:rFonts w:ascii="Times New Roman" w:hAnsi="Times New Roman"/>
        <w:noProof/>
        <w:sz w:val="24"/>
        <w:szCs w:val="24"/>
      </w:rPr>
      <w:t>- 10 -</w:t>
    </w:r>
    <w:r w:rsidRPr="00665A75">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717" w:rsidRDefault="00175717" w:rsidP="00BC144D">
      <w:r>
        <w:separator/>
      </w:r>
    </w:p>
  </w:footnote>
  <w:footnote w:type="continuationSeparator" w:id="0">
    <w:p w:rsidR="00175717" w:rsidRDefault="00175717" w:rsidP="00BC1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17" w:rsidRDefault="00175717" w:rsidP="00D77B31">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5B0D"/>
    <w:multiLevelType w:val="hybridMultilevel"/>
    <w:tmpl w:val="6D941E66"/>
    <w:lvl w:ilvl="0" w:tplc="E4D2E09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433460F"/>
    <w:multiLevelType w:val="hybridMultilevel"/>
    <w:tmpl w:val="72522234"/>
    <w:lvl w:ilvl="0" w:tplc="1646BC6E">
      <w:start w:val="1"/>
      <w:numFmt w:val="japaneseCounting"/>
      <w:lvlText w:val="%1、"/>
      <w:lvlJc w:val="left"/>
      <w:pPr>
        <w:ind w:left="825" w:hanging="42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4B0"/>
    <w:rsid w:val="000066C5"/>
    <w:rsid w:val="00013E1B"/>
    <w:rsid w:val="00064D0A"/>
    <w:rsid w:val="00074541"/>
    <w:rsid w:val="00086B20"/>
    <w:rsid w:val="000918D7"/>
    <w:rsid w:val="000A3E68"/>
    <w:rsid w:val="000B6329"/>
    <w:rsid w:val="000C76F2"/>
    <w:rsid w:val="00125F6E"/>
    <w:rsid w:val="00126037"/>
    <w:rsid w:val="00130F47"/>
    <w:rsid w:val="00131DF5"/>
    <w:rsid w:val="00136ABA"/>
    <w:rsid w:val="001370B7"/>
    <w:rsid w:val="00175717"/>
    <w:rsid w:val="00180702"/>
    <w:rsid w:val="00191A7F"/>
    <w:rsid w:val="00192845"/>
    <w:rsid w:val="001A1AEB"/>
    <w:rsid w:val="001A24B7"/>
    <w:rsid w:val="001B2A7D"/>
    <w:rsid w:val="001D1908"/>
    <w:rsid w:val="00233A72"/>
    <w:rsid w:val="0027127E"/>
    <w:rsid w:val="002726E8"/>
    <w:rsid w:val="002870A6"/>
    <w:rsid w:val="002914DA"/>
    <w:rsid w:val="00293B97"/>
    <w:rsid w:val="002B0899"/>
    <w:rsid w:val="002B3019"/>
    <w:rsid w:val="002B47D6"/>
    <w:rsid w:val="002C7765"/>
    <w:rsid w:val="002E3D49"/>
    <w:rsid w:val="00300CA9"/>
    <w:rsid w:val="003269FD"/>
    <w:rsid w:val="00336EEF"/>
    <w:rsid w:val="00342AF1"/>
    <w:rsid w:val="003470DC"/>
    <w:rsid w:val="00357C13"/>
    <w:rsid w:val="0038549C"/>
    <w:rsid w:val="003970DF"/>
    <w:rsid w:val="003A14A7"/>
    <w:rsid w:val="003B5040"/>
    <w:rsid w:val="003C439A"/>
    <w:rsid w:val="003F763D"/>
    <w:rsid w:val="00475DB7"/>
    <w:rsid w:val="00477E35"/>
    <w:rsid w:val="00491976"/>
    <w:rsid w:val="004957DE"/>
    <w:rsid w:val="004B6EE8"/>
    <w:rsid w:val="004D5182"/>
    <w:rsid w:val="004E58BA"/>
    <w:rsid w:val="00511088"/>
    <w:rsid w:val="0054101D"/>
    <w:rsid w:val="005F3408"/>
    <w:rsid w:val="006112F9"/>
    <w:rsid w:val="00640C3D"/>
    <w:rsid w:val="00660A89"/>
    <w:rsid w:val="00665A75"/>
    <w:rsid w:val="006804DA"/>
    <w:rsid w:val="00682A15"/>
    <w:rsid w:val="00687933"/>
    <w:rsid w:val="006979CA"/>
    <w:rsid w:val="006C73C5"/>
    <w:rsid w:val="006F3FB3"/>
    <w:rsid w:val="00701F4B"/>
    <w:rsid w:val="00763861"/>
    <w:rsid w:val="0077532F"/>
    <w:rsid w:val="007B23F1"/>
    <w:rsid w:val="007C6AFF"/>
    <w:rsid w:val="007E5E76"/>
    <w:rsid w:val="008051FC"/>
    <w:rsid w:val="00812C3B"/>
    <w:rsid w:val="00816D62"/>
    <w:rsid w:val="00886B08"/>
    <w:rsid w:val="008A15E3"/>
    <w:rsid w:val="008A4017"/>
    <w:rsid w:val="008B4CD7"/>
    <w:rsid w:val="00902C60"/>
    <w:rsid w:val="00910F9E"/>
    <w:rsid w:val="00914351"/>
    <w:rsid w:val="00924344"/>
    <w:rsid w:val="00936748"/>
    <w:rsid w:val="00942FF3"/>
    <w:rsid w:val="00963A74"/>
    <w:rsid w:val="00983113"/>
    <w:rsid w:val="009F4BA6"/>
    <w:rsid w:val="00A11FDA"/>
    <w:rsid w:val="00A273FF"/>
    <w:rsid w:val="00A50179"/>
    <w:rsid w:val="00A84A9D"/>
    <w:rsid w:val="00A853F2"/>
    <w:rsid w:val="00AC5434"/>
    <w:rsid w:val="00AF5D2D"/>
    <w:rsid w:val="00B034B0"/>
    <w:rsid w:val="00B06685"/>
    <w:rsid w:val="00B37D99"/>
    <w:rsid w:val="00B85ECC"/>
    <w:rsid w:val="00B87C88"/>
    <w:rsid w:val="00BA38DC"/>
    <w:rsid w:val="00BC144D"/>
    <w:rsid w:val="00BF3BA0"/>
    <w:rsid w:val="00C868C9"/>
    <w:rsid w:val="00C930F7"/>
    <w:rsid w:val="00CA6A38"/>
    <w:rsid w:val="00CF07A5"/>
    <w:rsid w:val="00D2787C"/>
    <w:rsid w:val="00D4634B"/>
    <w:rsid w:val="00D46A2A"/>
    <w:rsid w:val="00D53FA9"/>
    <w:rsid w:val="00D5427D"/>
    <w:rsid w:val="00D77B31"/>
    <w:rsid w:val="00D862A0"/>
    <w:rsid w:val="00D86A23"/>
    <w:rsid w:val="00DA7F8C"/>
    <w:rsid w:val="00DB1A06"/>
    <w:rsid w:val="00DB7946"/>
    <w:rsid w:val="00E34792"/>
    <w:rsid w:val="00E42126"/>
    <w:rsid w:val="00E50866"/>
    <w:rsid w:val="00ED5BF3"/>
    <w:rsid w:val="00F14E89"/>
    <w:rsid w:val="00F17628"/>
    <w:rsid w:val="00F348B7"/>
    <w:rsid w:val="00F43260"/>
    <w:rsid w:val="00F807F8"/>
    <w:rsid w:val="00F85DE6"/>
    <w:rsid w:val="00F85F32"/>
    <w:rsid w:val="00F86B58"/>
    <w:rsid w:val="00FD5D69"/>
    <w:rsid w:val="00FE10DC"/>
    <w:rsid w:val="00FE5D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8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034B0"/>
    <w:pPr>
      <w:ind w:firstLineChars="200" w:firstLine="420"/>
    </w:pPr>
  </w:style>
  <w:style w:type="paragraph" w:styleId="Header">
    <w:name w:val="header"/>
    <w:basedOn w:val="Normal"/>
    <w:link w:val="HeaderChar"/>
    <w:uiPriority w:val="99"/>
    <w:semiHidden/>
    <w:rsid w:val="00BC14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C144D"/>
    <w:rPr>
      <w:rFonts w:cs="Times New Roman"/>
      <w:sz w:val="18"/>
      <w:szCs w:val="18"/>
    </w:rPr>
  </w:style>
  <w:style w:type="paragraph" w:styleId="Footer">
    <w:name w:val="footer"/>
    <w:basedOn w:val="Normal"/>
    <w:link w:val="FooterChar"/>
    <w:uiPriority w:val="99"/>
    <w:semiHidden/>
    <w:rsid w:val="00BC14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C144D"/>
    <w:rPr>
      <w:rFonts w:cs="Times New Roman"/>
      <w:sz w:val="18"/>
      <w:szCs w:val="18"/>
    </w:rPr>
  </w:style>
  <w:style w:type="paragraph" w:customStyle="1" w:styleId="Style2">
    <w:name w:val="_Style 2"/>
    <w:uiPriority w:val="99"/>
    <w:rsid w:val="00191A7F"/>
    <w:pPr>
      <w:widowControl w:val="0"/>
      <w:jc w:val="both"/>
    </w:pPr>
    <w:rPr>
      <w:rFonts w:ascii="Times New Roman" w:eastAsia="仿宋_GB2312" w:hAnsi="Times New Roman"/>
      <w:sz w:val="32"/>
      <w:szCs w:val="24"/>
    </w:rPr>
  </w:style>
  <w:style w:type="table" w:styleId="TableGrid">
    <w:name w:val="Table Grid"/>
    <w:basedOn w:val="TableNormal"/>
    <w:uiPriority w:val="99"/>
    <w:rsid w:val="00D46A2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10</Pages>
  <Words>687</Words>
  <Characters>3916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华容县发展和改革局</dc:title>
  <dc:subject/>
  <dc:creator>lenovo</dc:creator>
  <cp:keywords/>
  <dc:description/>
  <cp:lastModifiedBy>ZH</cp:lastModifiedBy>
  <cp:revision>21</cp:revision>
  <cp:lastPrinted>2018-02-25T06:08:00Z</cp:lastPrinted>
  <dcterms:created xsi:type="dcterms:W3CDTF">2018-02-23T07:57:00Z</dcterms:created>
  <dcterms:modified xsi:type="dcterms:W3CDTF">2018-02-25T06:13:00Z</dcterms:modified>
</cp:coreProperties>
</file>