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05" w:rsidRDefault="0090390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05633" w:rsidRPr="00903905" w:rsidRDefault="007F14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03905">
        <w:rPr>
          <w:rFonts w:asciiTheme="majorEastAsia" w:eastAsiaTheme="majorEastAsia" w:hAnsiTheme="majorEastAsia" w:hint="eastAsia"/>
          <w:b/>
          <w:sz w:val="44"/>
          <w:szCs w:val="44"/>
        </w:rPr>
        <w:t>华容县义务教育学校厕所旱改水工作实施方</w:t>
      </w:r>
      <w:r w:rsidR="00903905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</w:t>
      </w:r>
      <w:r w:rsidRPr="00903905">
        <w:rPr>
          <w:rFonts w:asciiTheme="majorEastAsia" w:eastAsiaTheme="majorEastAsia" w:hAnsiTheme="majorEastAsia" w:hint="eastAsia"/>
          <w:b/>
          <w:sz w:val="44"/>
          <w:szCs w:val="44"/>
        </w:rPr>
        <w:t>案</w:t>
      </w:r>
    </w:p>
    <w:p w:rsidR="00805633" w:rsidRPr="00903905" w:rsidRDefault="00805633">
      <w:pPr>
        <w:jc w:val="center"/>
        <w:rPr>
          <w:rFonts w:ascii="仿宋" w:eastAsia="仿宋" w:hAnsi="仿宋"/>
          <w:sz w:val="36"/>
          <w:szCs w:val="36"/>
        </w:rPr>
      </w:pPr>
    </w:p>
    <w:p w:rsidR="00805633" w:rsidRPr="00903905" w:rsidRDefault="007F14E4" w:rsidP="009039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为提高全县义务教育学校办学标准、提升学校品位，根据省义务教育均衡发展评估要求，按照县委主要领导指示精神，结合我县实际，就义务教育学校厕所旱改水工作制定本方案。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03905">
        <w:rPr>
          <w:rFonts w:ascii="黑体" w:eastAsia="黑体" w:hAnsi="黑体" w:hint="eastAsia"/>
          <w:sz w:val="32"/>
          <w:szCs w:val="32"/>
        </w:rPr>
        <w:t>一、组织机构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成立华容县义务教育学校厕所旱改水建设工作领导小组。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组长：龚成明</w:t>
      </w:r>
    </w:p>
    <w:p w:rsidR="00805633" w:rsidRPr="00903905" w:rsidRDefault="007F14E4" w:rsidP="00903905">
      <w:pPr>
        <w:snapToGrid w:val="0"/>
        <w:spacing w:line="336" w:lineRule="auto"/>
        <w:ind w:leftChars="300" w:left="1910" w:hangingChars="400" w:hanging="128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副组长：何军</w:t>
      </w:r>
    </w:p>
    <w:p w:rsidR="00805633" w:rsidRPr="00903905" w:rsidRDefault="007F14E4" w:rsidP="00903905">
      <w:pPr>
        <w:snapToGrid w:val="0"/>
        <w:spacing w:line="336" w:lineRule="auto"/>
        <w:ind w:leftChars="300" w:left="1910" w:hangingChars="400" w:hanging="128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成员：刘奉良</w:t>
      </w:r>
      <w:r w:rsidR="001B2B9F" w:rsidRPr="00903905">
        <w:rPr>
          <w:rFonts w:ascii="仿宋" w:eastAsia="仿宋" w:hAnsi="仿宋" w:hint="eastAsia"/>
          <w:sz w:val="32"/>
          <w:szCs w:val="32"/>
        </w:rPr>
        <w:t>、</w:t>
      </w:r>
      <w:r w:rsidRPr="00903905">
        <w:rPr>
          <w:rFonts w:ascii="仿宋" w:eastAsia="仿宋" w:hAnsi="仿宋" w:hint="eastAsia"/>
          <w:sz w:val="32"/>
          <w:szCs w:val="32"/>
        </w:rPr>
        <w:t>戴永堂</w:t>
      </w:r>
      <w:r w:rsidR="001B2B9F" w:rsidRPr="00903905">
        <w:rPr>
          <w:rFonts w:ascii="仿宋" w:eastAsia="仿宋" w:hAnsi="仿宋" w:hint="eastAsia"/>
          <w:sz w:val="32"/>
          <w:szCs w:val="32"/>
        </w:rPr>
        <w:t>、</w:t>
      </w:r>
      <w:r w:rsidRPr="00903905">
        <w:rPr>
          <w:rFonts w:ascii="仿宋" w:eastAsia="仿宋" w:hAnsi="仿宋" w:hint="eastAsia"/>
          <w:sz w:val="32"/>
          <w:szCs w:val="32"/>
        </w:rPr>
        <w:t>蔡亚利</w:t>
      </w:r>
      <w:r w:rsidR="001B2B9F" w:rsidRPr="00903905">
        <w:rPr>
          <w:rFonts w:ascii="仿宋" w:eastAsia="仿宋" w:hAnsi="仿宋" w:hint="eastAsia"/>
          <w:sz w:val="32"/>
          <w:szCs w:val="32"/>
        </w:rPr>
        <w:t>、</w:t>
      </w:r>
      <w:r w:rsidRPr="00903905">
        <w:rPr>
          <w:rFonts w:ascii="仿宋" w:eastAsia="仿宋" w:hAnsi="仿宋" w:hint="eastAsia"/>
          <w:sz w:val="32"/>
          <w:szCs w:val="32"/>
        </w:rPr>
        <w:t>刘克祥</w:t>
      </w:r>
      <w:r w:rsidR="001B2B9F" w:rsidRPr="00903905">
        <w:rPr>
          <w:rFonts w:ascii="仿宋" w:eastAsia="仿宋" w:hAnsi="仿宋" w:hint="eastAsia"/>
          <w:sz w:val="32"/>
          <w:szCs w:val="32"/>
        </w:rPr>
        <w:t>、</w:t>
      </w:r>
      <w:r w:rsidRPr="00903905">
        <w:rPr>
          <w:rFonts w:ascii="仿宋" w:eastAsia="仿宋" w:hAnsi="仿宋" w:hint="eastAsia"/>
          <w:sz w:val="32"/>
          <w:szCs w:val="32"/>
        </w:rPr>
        <w:t>杨宏发</w:t>
      </w:r>
    </w:p>
    <w:p w:rsidR="00805633" w:rsidRPr="00903905" w:rsidRDefault="007F14E4">
      <w:pPr>
        <w:snapToGrid w:val="0"/>
        <w:spacing w:line="336" w:lineRule="auto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领导小组下设办公室。王卫红任办公室主任，韩迪武、李俊、李良新、李良国、涂鑫淼、彭传忠、蒋新华、石碧林、竺仁杰、各相关学校校长等为成员。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03905">
        <w:rPr>
          <w:rFonts w:ascii="黑体" w:eastAsia="黑体" w:hAnsi="黑体" w:hint="eastAsia"/>
          <w:sz w:val="32"/>
          <w:szCs w:val="32"/>
        </w:rPr>
        <w:t>二、工作目标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力争</w:t>
      </w:r>
      <w:r w:rsidRPr="00903905">
        <w:rPr>
          <w:rFonts w:ascii="仿宋" w:eastAsia="仿宋" w:hAnsi="仿宋"/>
          <w:sz w:val="32"/>
          <w:szCs w:val="32"/>
        </w:rPr>
        <w:t>9</w:t>
      </w:r>
      <w:r w:rsidRPr="00903905">
        <w:rPr>
          <w:rFonts w:ascii="仿宋" w:eastAsia="仿宋" w:hAnsi="仿宋" w:hint="eastAsia"/>
          <w:sz w:val="32"/>
          <w:szCs w:val="32"/>
        </w:rPr>
        <w:t>月</w:t>
      </w:r>
      <w:r w:rsidRPr="00903905">
        <w:rPr>
          <w:rFonts w:ascii="仿宋" w:eastAsia="仿宋" w:hAnsi="仿宋"/>
          <w:sz w:val="32"/>
          <w:szCs w:val="32"/>
        </w:rPr>
        <w:t>23</w:t>
      </w:r>
      <w:r w:rsidRPr="00903905">
        <w:rPr>
          <w:rFonts w:ascii="仿宋" w:eastAsia="仿宋" w:hAnsi="仿宋" w:hint="eastAsia"/>
          <w:sz w:val="32"/>
          <w:szCs w:val="32"/>
        </w:rPr>
        <w:t>日前完成</w:t>
      </w:r>
      <w:r w:rsidRPr="00903905">
        <w:rPr>
          <w:rFonts w:ascii="仿宋" w:eastAsia="仿宋" w:hAnsi="仿宋"/>
          <w:sz w:val="32"/>
          <w:szCs w:val="32"/>
        </w:rPr>
        <w:t>14</w:t>
      </w:r>
      <w:r w:rsidRPr="00903905">
        <w:rPr>
          <w:rFonts w:ascii="仿宋" w:eastAsia="仿宋" w:hAnsi="仿宋" w:hint="eastAsia"/>
          <w:sz w:val="32"/>
          <w:szCs w:val="32"/>
        </w:rPr>
        <w:t>个厕所的新建和</w:t>
      </w:r>
      <w:r w:rsidRPr="00903905">
        <w:rPr>
          <w:rFonts w:ascii="仿宋" w:eastAsia="仿宋" w:hAnsi="仿宋"/>
          <w:sz w:val="32"/>
          <w:szCs w:val="32"/>
        </w:rPr>
        <w:t>72</w:t>
      </w:r>
      <w:r w:rsidRPr="00903905">
        <w:rPr>
          <w:rFonts w:ascii="仿宋" w:eastAsia="仿宋" w:hAnsi="仿宋" w:hint="eastAsia"/>
          <w:sz w:val="32"/>
          <w:szCs w:val="32"/>
        </w:rPr>
        <w:t>个厕所的改造任务。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03905">
        <w:rPr>
          <w:rFonts w:ascii="黑体" w:eastAsia="黑体" w:hAnsi="黑体" w:hint="eastAsia"/>
          <w:sz w:val="32"/>
          <w:szCs w:val="32"/>
        </w:rPr>
        <w:t>三、工作流程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1.</w:t>
      </w:r>
      <w:r w:rsidRPr="00903905">
        <w:rPr>
          <w:rFonts w:ascii="楷体" w:eastAsia="楷体" w:hAnsi="楷体" w:hint="eastAsia"/>
          <w:b/>
          <w:sz w:val="32"/>
          <w:szCs w:val="32"/>
        </w:rPr>
        <w:t>确定设计方案（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12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 w:hint="eastAsia"/>
          <w:sz w:val="32"/>
          <w:szCs w:val="32"/>
        </w:rPr>
        <w:t>要按照实际情况，按照旱改水的设计要求，完善好改造或新建的设计方案。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lastRenderedPageBreak/>
        <w:t>2.</w:t>
      </w:r>
      <w:r w:rsidRPr="00903905">
        <w:rPr>
          <w:rFonts w:ascii="楷体" w:eastAsia="楷体" w:hAnsi="楷体" w:hint="eastAsia"/>
          <w:b/>
          <w:sz w:val="32"/>
          <w:szCs w:val="32"/>
        </w:rPr>
        <w:t>完成预算编制（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12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14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 w:hint="eastAsia"/>
          <w:sz w:val="32"/>
          <w:szCs w:val="32"/>
        </w:rPr>
        <w:t>按照下达的计划，组织有资质的专业机构或专业人员完成改造或新建预算。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3.</w:t>
      </w:r>
      <w:r w:rsidRPr="00903905">
        <w:rPr>
          <w:rFonts w:ascii="楷体" w:eastAsia="楷体" w:hAnsi="楷体" w:hint="eastAsia"/>
          <w:b/>
          <w:sz w:val="32"/>
          <w:szCs w:val="32"/>
        </w:rPr>
        <w:t>上报批准（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12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13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 w:hint="eastAsia"/>
          <w:sz w:val="32"/>
          <w:szCs w:val="32"/>
        </w:rPr>
        <w:t>预算在</w:t>
      </w:r>
      <w:r w:rsidRPr="00903905">
        <w:rPr>
          <w:rFonts w:ascii="仿宋" w:eastAsia="仿宋" w:hAnsi="仿宋"/>
          <w:sz w:val="32"/>
          <w:szCs w:val="32"/>
        </w:rPr>
        <w:t>20</w:t>
      </w:r>
      <w:r w:rsidRPr="00903905">
        <w:rPr>
          <w:rFonts w:ascii="仿宋" w:eastAsia="仿宋" w:hAnsi="仿宋" w:hint="eastAsia"/>
          <w:sz w:val="32"/>
          <w:szCs w:val="32"/>
        </w:rPr>
        <w:t>万元以下的（不含20万元），报教建投工程部核准方案。预算在</w:t>
      </w:r>
      <w:r w:rsidRPr="00903905">
        <w:rPr>
          <w:rFonts w:ascii="仿宋" w:eastAsia="仿宋" w:hAnsi="仿宋"/>
          <w:sz w:val="32"/>
          <w:szCs w:val="32"/>
        </w:rPr>
        <w:t>20</w:t>
      </w:r>
      <w:r w:rsidRPr="00903905">
        <w:rPr>
          <w:rFonts w:ascii="仿宋" w:eastAsia="仿宋" w:hAnsi="仿宋" w:hint="eastAsia"/>
          <w:sz w:val="32"/>
          <w:szCs w:val="32"/>
        </w:rPr>
        <w:t>至</w:t>
      </w:r>
      <w:r w:rsidRPr="00903905">
        <w:rPr>
          <w:rFonts w:ascii="仿宋" w:eastAsia="仿宋" w:hAnsi="仿宋"/>
          <w:sz w:val="32"/>
          <w:szCs w:val="32"/>
        </w:rPr>
        <w:t>50</w:t>
      </w:r>
      <w:r w:rsidRPr="00903905">
        <w:rPr>
          <w:rFonts w:ascii="仿宋" w:eastAsia="仿宋" w:hAnsi="仿宋" w:hint="eastAsia"/>
          <w:sz w:val="32"/>
          <w:szCs w:val="32"/>
        </w:rPr>
        <w:t>万元的，报教建投初审，经财政评审后报采购办进行采购（此类项目时间可以适当顺延）。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4.</w:t>
      </w:r>
      <w:r w:rsidRPr="00903905">
        <w:rPr>
          <w:rFonts w:ascii="楷体" w:eastAsia="楷体" w:hAnsi="楷体" w:hint="eastAsia"/>
          <w:b/>
          <w:sz w:val="32"/>
          <w:szCs w:val="32"/>
        </w:rPr>
        <w:t>遴选施工单位（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12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13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/>
          <w:sz w:val="32"/>
          <w:szCs w:val="32"/>
        </w:rPr>
        <w:t>20</w:t>
      </w:r>
      <w:r w:rsidRPr="00903905">
        <w:rPr>
          <w:rFonts w:ascii="仿宋" w:eastAsia="仿宋" w:hAnsi="仿宋" w:hint="eastAsia"/>
          <w:sz w:val="32"/>
          <w:szCs w:val="32"/>
        </w:rPr>
        <w:t>万元</w:t>
      </w:r>
      <w:bookmarkStart w:id="0" w:name="_GoBack"/>
      <w:bookmarkEnd w:id="0"/>
      <w:r w:rsidRPr="00903905">
        <w:rPr>
          <w:rFonts w:ascii="仿宋" w:eastAsia="仿宋" w:hAnsi="仿宋" w:hint="eastAsia"/>
          <w:sz w:val="32"/>
          <w:szCs w:val="32"/>
        </w:rPr>
        <w:t>以下（不含20万元）的改造项目由学校集体研究选择施工单位，报教建投备案。</w:t>
      </w:r>
      <w:r w:rsidRPr="00903905">
        <w:rPr>
          <w:rFonts w:ascii="仿宋" w:eastAsia="仿宋" w:hAnsi="仿宋"/>
          <w:sz w:val="32"/>
          <w:szCs w:val="32"/>
        </w:rPr>
        <w:t>20</w:t>
      </w:r>
      <w:r w:rsidRPr="00903905">
        <w:rPr>
          <w:rFonts w:ascii="仿宋" w:eastAsia="仿宋" w:hAnsi="仿宋" w:hint="eastAsia"/>
          <w:sz w:val="32"/>
          <w:szCs w:val="32"/>
        </w:rPr>
        <w:t>至</w:t>
      </w:r>
      <w:r w:rsidRPr="00903905">
        <w:rPr>
          <w:rFonts w:ascii="仿宋" w:eastAsia="仿宋" w:hAnsi="仿宋"/>
          <w:sz w:val="32"/>
          <w:szCs w:val="32"/>
        </w:rPr>
        <w:t>50</w:t>
      </w:r>
      <w:r w:rsidRPr="00903905">
        <w:rPr>
          <w:rFonts w:ascii="仿宋" w:eastAsia="仿宋" w:hAnsi="仿宋" w:hint="eastAsia"/>
          <w:sz w:val="32"/>
          <w:szCs w:val="32"/>
        </w:rPr>
        <w:t>万元的项目按竞争性谈判的程序进行。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5.</w:t>
      </w:r>
      <w:r w:rsidRPr="00903905">
        <w:rPr>
          <w:rFonts w:ascii="楷体" w:eastAsia="楷体" w:hAnsi="楷体" w:hint="eastAsia"/>
          <w:b/>
          <w:sz w:val="32"/>
          <w:szCs w:val="32"/>
        </w:rPr>
        <w:t>组织施工（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14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22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 w:hint="eastAsia"/>
          <w:sz w:val="32"/>
          <w:szCs w:val="32"/>
        </w:rPr>
        <w:t>各项目学校要根据改造实际情况，统筹安排施工，力争按时完工。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6.</w:t>
      </w:r>
      <w:r w:rsidRPr="00903905">
        <w:rPr>
          <w:rFonts w:ascii="楷体" w:eastAsia="楷体" w:hAnsi="楷体" w:hint="eastAsia"/>
          <w:b/>
          <w:sz w:val="32"/>
          <w:szCs w:val="32"/>
        </w:rPr>
        <w:t>督查验收（</w:t>
      </w:r>
      <w:r w:rsidRPr="00903905">
        <w:rPr>
          <w:rFonts w:ascii="楷体" w:eastAsia="楷体" w:hAnsi="楷体"/>
          <w:b/>
          <w:sz w:val="32"/>
          <w:szCs w:val="32"/>
        </w:rPr>
        <w:t>9</w:t>
      </w:r>
      <w:r w:rsidRPr="00903905">
        <w:rPr>
          <w:rFonts w:ascii="楷体" w:eastAsia="楷体" w:hAnsi="楷体" w:hint="eastAsia"/>
          <w:b/>
          <w:sz w:val="32"/>
          <w:szCs w:val="32"/>
        </w:rPr>
        <w:t>月</w:t>
      </w:r>
      <w:r w:rsidRPr="00903905">
        <w:rPr>
          <w:rFonts w:ascii="楷体" w:eastAsia="楷体" w:hAnsi="楷体"/>
          <w:b/>
          <w:sz w:val="32"/>
          <w:szCs w:val="32"/>
        </w:rPr>
        <w:t>16</w:t>
      </w:r>
      <w:r w:rsidRPr="00903905">
        <w:rPr>
          <w:rFonts w:ascii="楷体" w:eastAsia="楷体" w:hAnsi="楷体" w:hint="eastAsia"/>
          <w:b/>
          <w:sz w:val="32"/>
          <w:szCs w:val="32"/>
        </w:rPr>
        <w:t>日至</w:t>
      </w:r>
      <w:r w:rsidRPr="00903905">
        <w:rPr>
          <w:rFonts w:ascii="楷体" w:eastAsia="楷体" w:hAnsi="楷体"/>
          <w:b/>
          <w:sz w:val="32"/>
          <w:szCs w:val="32"/>
        </w:rPr>
        <w:t>22</w:t>
      </w:r>
      <w:r w:rsidRPr="00903905">
        <w:rPr>
          <w:rFonts w:ascii="楷体" w:eastAsia="楷体" w:hAnsi="楷体" w:hint="eastAsia"/>
          <w:b/>
          <w:sz w:val="32"/>
          <w:szCs w:val="32"/>
        </w:rPr>
        <w:t>日）。</w:t>
      </w:r>
      <w:r w:rsidRPr="00903905">
        <w:rPr>
          <w:rFonts w:ascii="仿宋" w:eastAsia="仿宋" w:hAnsi="仿宋" w:hint="eastAsia"/>
          <w:sz w:val="32"/>
          <w:szCs w:val="32"/>
        </w:rPr>
        <w:t>教建投将组织专人进行督查，并参与各项目单位的竣工验收。</w:t>
      </w:r>
    </w:p>
    <w:p w:rsidR="00805633" w:rsidRPr="00903905" w:rsidRDefault="007F14E4" w:rsidP="00903905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03905">
        <w:rPr>
          <w:rFonts w:ascii="黑体" w:eastAsia="黑体" w:hAnsi="黑体" w:hint="eastAsia"/>
          <w:sz w:val="32"/>
          <w:szCs w:val="32"/>
        </w:rPr>
        <w:t>四、工作要求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1.</w:t>
      </w:r>
      <w:r w:rsidRPr="00903905">
        <w:rPr>
          <w:rFonts w:ascii="楷体" w:eastAsia="楷体" w:hAnsi="楷体" w:hint="eastAsia"/>
          <w:b/>
          <w:sz w:val="32"/>
          <w:szCs w:val="32"/>
        </w:rPr>
        <w:t>提高认识、明确职责。</w:t>
      </w:r>
      <w:r w:rsidRPr="00903905">
        <w:rPr>
          <w:rFonts w:ascii="仿宋" w:eastAsia="仿宋" w:hAnsi="仿宋" w:hint="eastAsia"/>
          <w:sz w:val="32"/>
          <w:szCs w:val="32"/>
        </w:rPr>
        <w:t>义务教育学校厕所旱改水工作时间紧、任务重，各学校要高度重视，切实把改造工作作为改善环境、造福师生的重要事项来抓，通过行之有效的措施，提高厕所建设档次和质量标准，提升学校品位。要根据实际，提前搭建好临时厕所。要倒排工期，目标到位、责任到人，校长是学校厕所旱改水工作的第一责任人，后勤副校长是具体责任人，要统筹安排施工进程，确保按期高质量完成厕所改造工作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lastRenderedPageBreak/>
        <w:t>2.</w:t>
      </w:r>
      <w:r w:rsidRPr="00903905">
        <w:rPr>
          <w:rFonts w:ascii="楷体" w:eastAsia="楷体" w:hAnsi="楷体" w:hint="eastAsia"/>
          <w:b/>
          <w:sz w:val="32"/>
          <w:szCs w:val="32"/>
        </w:rPr>
        <w:t>控制经费、确保质量。</w:t>
      </w:r>
      <w:r w:rsidRPr="00903905">
        <w:rPr>
          <w:rFonts w:ascii="仿宋" w:eastAsia="仿宋" w:hAnsi="仿宋" w:hint="eastAsia"/>
          <w:sz w:val="32"/>
          <w:szCs w:val="32"/>
        </w:rPr>
        <w:t>要按照项目管理的要求，加强对项目质量的监督管理，严把项目建设的设计关、施工关、材料关、验收关。要严控经费使用，改造项目经费要经教建投审批，以审计结算为依据，在严控经费的条件下，要确保项目建设质量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3.</w:t>
      </w:r>
      <w:r w:rsidRPr="00903905">
        <w:rPr>
          <w:rFonts w:ascii="楷体" w:eastAsia="楷体" w:hAnsi="楷体" w:hint="eastAsia"/>
          <w:b/>
          <w:sz w:val="32"/>
          <w:szCs w:val="32"/>
        </w:rPr>
        <w:t>统筹兼顾，确保进度。</w:t>
      </w:r>
      <w:r w:rsidRPr="00903905">
        <w:rPr>
          <w:rFonts w:ascii="仿宋" w:eastAsia="仿宋" w:hAnsi="仿宋" w:hint="eastAsia"/>
          <w:sz w:val="32"/>
          <w:szCs w:val="32"/>
        </w:rPr>
        <w:t>本次旱改是一场攻坚战，既要如期完成任务，又要不影响教学和师生生活，要在关键改造环节节约地搭好临时备用厕所。</w:t>
      </w:r>
    </w:p>
    <w:p w:rsidR="00805633" w:rsidRPr="00903905" w:rsidRDefault="007F14E4" w:rsidP="0090390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03905">
        <w:rPr>
          <w:rFonts w:ascii="楷体" w:eastAsia="楷体" w:hAnsi="楷体"/>
          <w:b/>
          <w:sz w:val="32"/>
          <w:szCs w:val="32"/>
        </w:rPr>
        <w:t>4.</w:t>
      </w:r>
      <w:r w:rsidRPr="00903905">
        <w:rPr>
          <w:rFonts w:ascii="楷体" w:eastAsia="楷体" w:hAnsi="楷体" w:hint="eastAsia"/>
          <w:b/>
          <w:sz w:val="32"/>
          <w:szCs w:val="32"/>
        </w:rPr>
        <w:t>明确程序、严肃纪律。</w:t>
      </w:r>
      <w:r w:rsidRPr="00903905">
        <w:rPr>
          <w:rFonts w:ascii="仿宋" w:eastAsia="仿宋" w:hAnsi="仿宋" w:hint="eastAsia"/>
          <w:sz w:val="32"/>
          <w:szCs w:val="32"/>
        </w:rPr>
        <w:t>各单位要严格执行工作流程，学校教工代表要全程参与。要严格项目资金管理，确保资金安全有效使用。</w:t>
      </w:r>
      <w:r w:rsidRPr="00903905">
        <w:rPr>
          <w:rFonts w:ascii="仿宋" w:eastAsia="仿宋" w:hAnsi="仿宋"/>
          <w:sz w:val="32"/>
          <w:szCs w:val="32"/>
        </w:rPr>
        <w:t>20</w:t>
      </w:r>
      <w:r w:rsidRPr="00903905">
        <w:rPr>
          <w:rFonts w:ascii="仿宋" w:eastAsia="仿宋" w:hAnsi="仿宋" w:hint="eastAsia"/>
          <w:sz w:val="32"/>
          <w:szCs w:val="32"/>
        </w:rPr>
        <w:t>至</w:t>
      </w:r>
      <w:r w:rsidRPr="00903905">
        <w:rPr>
          <w:rFonts w:ascii="仿宋" w:eastAsia="仿宋" w:hAnsi="仿宋"/>
          <w:sz w:val="32"/>
          <w:szCs w:val="32"/>
        </w:rPr>
        <w:t>50</w:t>
      </w:r>
      <w:r w:rsidRPr="00903905">
        <w:rPr>
          <w:rFonts w:ascii="仿宋" w:eastAsia="仿宋" w:hAnsi="仿宋" w:hint="eastAsia"/>
          <w:sz w:val="32"/>
          <w:szCs w:val="32"/>
        </w:rPr>
        <w:t>万元的项目单位要在财政采购办的指导下进行。严禁扩大开支范围和提高开支标准，杜绝弄虚作假、挪用旱改水资金的行为发生。一经发现，追究相关单位和有关人员的责任。必需防范廉政风险，对违反廉政建设有关规定的，依法依规严肃查处。</w:t>
      </w:r>
    </w:p>
    <w:p w:rsidR="00805633" w:rsidRPr="00903905" w:rsidRDefault="007F14E4" w:rsidP="009039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附：</w:t>
      </w:r>
    </w:p>
    <w:p w:rsidR="00805633" w:rsidRPr="00903905" w:rsidRDefault="007F14E4" w:rsidP="00903905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华容县义务教育学校厕所旱改水情况统计表</w:t>
      </w:r>
    </w:p>
    <w:p w:rsidR="00805633" w:rsidRPr="00903905" w:rsidRDefault="007F14E4" w:rsidP="00903905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 w:hint="eastAsia"/>
          <w:sz w:val="32"/>
          <w:szCs w:val="32"/>
        </w:rPr>
        <w:t>华容县义务教育学校厕所旱改造标准表</w:t>
      </w:r>
    </w:p>
    <w:p w:rsidR="00805633" w:rsidRPr="00903905" w:rsidRDefault="00805633">
      <w:pPr>
        <w:rPr>
          <w:rFonts w:ascii="仿宋" w:eastAsia="仿宋" w:hAnsi="仿宋"/>
          <w:sz w:val="32"/>
          <w:szCs w:val="32"/>
        </w:rPr>
      </w:pPr>
    </w:p>
    <w:p w:rsidR="00805633" w:rsidRPr="00903905" w:rsidRDefault="007F14E4">
      <w:pPr>
        <w:rPr>
          <w:rFonts w:ascii="仿宋" w:eastAsia="仿宋" w:hAnsi="仿宋"/>
          <w:sz w:val="32"/>
          <w:szCs w:val="32"/>
        </w:rPr>
      </w:pPr>
      <w:r w:rsidRPr="00903905">
        <w:rPr>
          <w:rFonts w:ascii="仿宋" w:eastAsia="仿宋" w:hAnsi="仿宋"/>
          <w:sz w:val="32"/>
          <w:szCs w:val="32"/>
        </w:rPr>
        <w:t xml:space="preserve">    </w:t>
      </w:r>
      <w:r w:rsidR="00903905">
        <w:rPr>
          <w:rFonts w:ascii="仿宋" w:eastAsia="仿宋" w:hAnsi="仿宋"/>
          <w:sz w:val="32"/>
          <w:szCs w:val="32"/>
        </w:rPr>
        <w:t xml:space="preserve">                          </w:t>
      </w:r>
      <w:r w:rsidRPr="00903905">
        <w:rPr>
          <w:rFonts w:ascii="仿宋" w:eastAsia="仿宋" w:hAnsi="仿宋"/>
          <w:sz w:val="32"/>
          <w:szCs w:val="32"/>
        </w:rPr>
        <w:t xml:space="preserve"> 2017</w:t>
      </w:r>
      <w:r w:rsidRPr="00903905">
        <w:rPr>
          <w:rFonts w:ascii="仿宋" w:eastAsia="仿宋" w:hAnsi="仿宋" w:hint="eastAsia"/>
          <w:sz w:val="32"/>
          <w:szCs w:val="32"/>
        </w:rPr>
        <w:t>年</w:t>
      </w:r>
      <w:r w:rsidRPr="00903905">
        <w:rPr>
          <w:rFonts w:ascii="仿宋" w:eastAsia="仿宋" w:hAnsi="仿宋"/>
          <w:sz w:val="32"/>
          <w:szCs w:val="32"/>
        </w:rPr>
        <w:t>9</w:t>
      </w:r>
      <w:r w:rsidRPr="00903905">
        <w:rPr>
          <w:rFonts w:ascii="仿宋" w:eastAsia="仿宋" w:hAnsi="仿宋" w:hint="eastAsia"/>
          <w:sz w:val="32"/>
          <w:szCs w:val="32"/>
        </w:rPr>
        <w:t>月</w:t>
      </w:r>
      <w:r w:rsidRPr="00903905">
        <w:rPr>
          <w:rFonts w:ascii="仿宋" w:eastAsia="仿宋" w:hAnsi="仿宋"/>
          <w:sz w:val="32"/>
          <w:szCs w:val="32"/>
        </w:rPr>
        <w:t>10</w:t>
      </w:r>
      <w:r w:rsidRPr="00903905">
        <w:rPr>
          <w:rFonts w:ascii="仿宋" w:eastAsia="仿宋" w:hAnsi="仿宋" w:hint="eastAsia"/>
          <w:sz w:val="32"/>
          <w:szCs w:val="32"/>
        </w:rPr>
        <w:t>日</w:t>
      </w:r>
    </w:p>
    <w:p w:rsidR="00805633" w:rsidRDefault="00805633" w:rsidP="00903905">
      <w:pPr>
        <w:ind w:firstLineChars="200" w:firstLine="640"/>
        <w:rPr>
          <w:sz w:val="32"/>
          <w:szCs w:val="32"/>
        </w:rPr>
      </w:pPr>
    </w:p>
    <w:p w:rsidR="00805633" w:rsidRDefault="00805633" w:rsidP="00444C73">
      <w:pPr>
        <w:rPr>
          <w:sz w:val="32"/>
          <w:szCs w:val="32"/>
        </w:rPr>
      </w:pPr>
    </w:p>
    <w:sectPr w:rsidR="00805633" w:rsidSect="0080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DA" w:rsidRDefault="00C00BDA" w:rsidP="00903905">
      <w:r>
        <w:separator/>
      </w:r>
    </w:p>
  </w:endnote>
  <w:endnote w:type="continuationSeparator" w:id="1">
    <w:p w:rsidR="00C00BDA" w:rsidRDefault="00C00BDA" w:rsidP="00903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DA" w:rsidRDefault="00C00BDA" w:rsidP="00903905">
      <w:r>
        <w:separator/>
      </w:r>
    </w:p>
  </w:footnote>
  <w:footnote w:type="continuationSeparator" w:id="1">
    <w:p w:rsidR="00C00BDA" w:rsidRDefault="00C00BDA" w:rsidP="00903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589E"/>
    <w:multiLevelType w:val="singleLevel"/>
    <w:tmpl w:val="59B3589E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8E8"/>
    <w:rsid w:val="000B30B8"/>
    <w:rsid w:val="001B2B9F"/>
    <w:rsid w:val="001B56E7"/>
    <w:rsid w:val="001F1A67"/>
    <w:rsid w:val="002101DF"/>
    <w:rsid w:val="00221D76"/>
    <w:rsid w:val="00282783"/>
    <w:rsid w:val="00300B44"/>
    <w:rsid w:val="00317000"/>
    <w:rsid w:val="00444C73"/>
    <w:rsid w:val="004919A8"/>
    <w:rsid w:val="004A0208"/>
    <w:rsid w:val="00537181"/>
    <w:rsid w:val="00542083"/>
    <w:rsid w:val="00591FF5"/>
    <w:rsid w:val="00592EAA"/>
    <w:rsid w:val="00632BFB"/>
    <w:rsid w:val="00644F76"/>
    <w:rsid w:val="006C78E8"/>
    <w:rsid w:val="00737748"/>
    <w:rsid w:val="00753DD7"/>
    <w:rsid w:val="00786770"/>
    <w:rsid w:val="007F14E4"/>
    <w:rsid w:val="00805633"/>
    <w:rsid w:val="00821F60"/>
    <w:rsid w:val="00903905"/>
    <w:rsid w:val="0095589C"/>
    <w:rsid w:val="009E34AF"/>
    <w:rsid w:val="00A57E37"/>
    <w:rsid w:val="00A729D3"/>
    <w:rsid w:val="00AA701F"/>
    <w:rsid w:val="00B04033"/>
    <w:rsid w:val="00BA279E"/>
    <w:rsid w:val="00C00BDA"/>
    <w:rsid w:val="00DB0FC4"/>
    <w:rsid w:val="00E861AC"/>
    <w:rsid w:val="00EA6F67"/>
    <w:rsid w:val="00F1403D"/>
    <w:rsid w:val="00F41D80"/>
    <w:rsid w:val="00F973F3"/>
    <w:rsid w:val="00FF7CD3"/>
    <w:rsid w:val="1B981D7B"/>
    <w:rsid w:val="50B07495"/>
    <w:rsid w:val="70F82584"/>
    <w:rsid w:val="7F46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9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3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39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1109</Characters>
  <Application>Microsoft Office Word</Application>
  <DocSecurity>0</DocSecurity>
  <Lines>9</Lines>
  <Paragraphs>2</Paragraphs>
  <ScaleCrop>false</ScaleCrop>
  <Company>微软用户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2017-09-09T07:31:00Z</cp:lastPrinted>
  <dcterms:created xsi:type="dcterms:W3CDTF">2017-09-09T02:30:00Z</dcterms:created>
  <dcterms:modified xsi:type="dcterms:W3CDTF">2017-09-15T00:16:00Z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