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37" w:rsidRDefault="00BA7332">
      <w:pPr>
        <w:rPr>
          <w:rFonts w:ascii="黑体" w:eastAsia="黑体" w:hAnsi="黑体"/>
          <w:sz w:val="32"/>
          <w:szCs w:val="32"/>
        </w:rPr>
      </w:pPr>
      <w:r>
        <w:rPr>
          <w:rFonts w:ascii="黑体" w:eastAsia="黑体" w:hAnsi="黑体" w:hint="eastAsia"/>
          <w:sz w:val="32"/>
          <w:szCs w:val="32"/>
        </w:rPr>
        <w:t>附件2-1</w:t>
      </w:r>
    </w:p>
    <w:p w:rsidR="00E47637" w:rsidRDefault="00E47637">
      <w:pPr>
        <w:spacing w:line="348" w:lineRule="auto"/>
        <w:jc w:val="center"/>
        <w:rPr>
          <w:sz w:val="42"/>
          <w:szCs w:val="42"/>
        </w:rPr>
      </w:pPr>
    </w:p>
    <w:p w:rsidR="00E47637" w:rsidRDefault="00BA7332">
      <w:pPr>
        <w:spacing w:line="800" w:lineRule="exact"/>
        <w:jc w:val="center"/>
        <w:rPr>
          <w:sz w:val="46"/>
          <w:szCs w:val="46"/>
        </w:rPr>
      </w:pPr>
      <w:r>
        <w:rPr>
          <w:rFonts w:ascii="方正小标宋简体" w:hAnsi="方正小标宋简体" w:hint="eastAsia"/>
          <w:sz w:val="46"/>
          <w:szCs w:val="46"/>
        </w:rPr>
        <w:t>华容县</w:t>
      </w:r>
      <w:r>
        <w:rPr>
          <w:sz w:val="46"/>
          <w:szCs w:val="46"/>
        </w:rPr>
        <w:t>20</w:t>
      </w:r>
      <w:r>
        <w:rPr>
          <w:rFonts w:hint="eastAsia"/>
          <w:sz w:val="46"/>
          <w:szCs w:val="46"/>
        </w:rPr>
        <w:t>1</w:t>
      </w:r>
      <w:r w:rsidR="00975985">
        <w:rPr>
          <w:rFonts w:hint="eastAsia"/>
          <w:sz w:val="46"/>
          <w:szCs w:val="46"/>
        </w:rPr>
        <w:t>8</w:t>
      </w:r>
      <w:r>
        <w:rPr>
          <w:rFonts w:ascii="方正小标宋简体" w:hAnsi="方正小标宋简体"/>
          <w:sz w:val="46"/>
          <w:szCs w:val="46"/>
        </w:rPr>
        <w:t>年度部门（单位）整体支出</w:t>
      </w:r>
    </w:p>
    <w:p w:rsidR="00E47637" w:rsidRDefault="00BA7332">
      <w:pPr>
        <w:spacing w:line="800" w:lineRule="exact"/>
        <w:jc w:val="center"/>
        <w:rPr>
          <w:sz w:val="46"/>
          <w:szCs w:val="46"/>
        </w:rPr>
      </w:pPr>
      <w:r>
        <w:rPr>
          <w:rFonts w:ascii="方正小标宋简体" w:hAnsi="方正小标宋简体"/>
          <w:sz w:val="46"/>
          <w:szCs w:val="46"/>
        </w:rPr>
        <w:t>绩效评价自评报告</w:t>
      </w:r>
    </w:p>
    <w:p w:rsidR="00E47637" w:rsidRDefault="00E47637">
      <w:pPr>
        <w:rPr>
          <w:b/>
          <w:bCs/>
          <w:sz w:val="32"/>
          <w:szCs w:val="32"/>
        </w:rPr>
      </w:pPr>
    </w:p>
    <w:p w:rsidR="00E47637" w:rsidRDefault="00E47637">
      <w:pPr>
        <w:rPr>
          <w:b/>
          <w:bCs/>
          <w:sz w:val="32"/>
          <w:szCs w:val="32"/>
        </w:rPr>
      </w:pPr>
    </w:p>
    <w:p w:rsidR="00E47637" w:rsidRDefault="00E47637">
      <w:pPr>
        <w:rPr>
          <w:b/>
          <w:bCs/>
          <w:sz w:val="32"/>
          <w:szCs w:val="32"/>
        </w:rPr>
      </w:pPr>
    </w:p>
    <w:p w:rsidR="00E47637" w:rsidRDefault="00BA7332" w:rsidP="00ED6F3D">
      <w:pPr>
        <w:spacing w:beforeLines="50" w:line="348" w:lineRule="auto"/>
        <w:ind w:firstLineChars="150" w:firstLine="48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rFonts w:hint="eastAsia"/>
          <w:sz w:val="32"/>
          <w:szCs w:val="32"/>
          <w:u w:val="single"/>
        </w:rPr>
        <w:t>华容县供销合作社联社</w:t>
      </w:r>
    </w:p>
    <w:p w:rsidR="00E47637" w:rsidRDefault="00BA7332" w:rsidP="00ED6F3D">
      <w:pPr>
        <w:spacing w:beforeLines="50" w:line="348" w:lineRule="auto"/>
        <w:ind w:firstLineChars="150" w:firstLine="480"/>
        <w:rPr>
          <w:spacing w:val="20"/>
          <w:sz w:val="32"/>
          <w:szCs w:val="32"/>
        </w:rPr>
      </w:pPr>
      <w:r>
        <w:rPr>
          <w:rFonts w:ascii="仿宋_GB2312" w:hAnsi="仿宋_GB2312"/>
          <w:sz w:val="32"/>
          <w:szCs w:val="32"/>
        </w:rPr>
        <w:t>预</w:t>
      </w:r>
      <w:r>
        <w:rPr>
          <w:rFonts w:ascii="仿宋_GB2312" w:hAnsi="仿宋_GB2312"/>
          <w:spacing w:val="30"/>
          <w:sz w:val="32"/>
          <w:szCs w:val="32"/>
        </w:rPr>
        <w:t>算编码：</w:t>
      </w:r>
      <w:r>
        <w:rPr>
          <w:rFonts w:hint="eastAsia"/>
          <w:spacing w:val="20"/>
          <w:sz w:val="32"/>
          <w:szCs w:val="32"/>
          <w:u w:val="single"/>
        </w:rPr>
        <w:t>306001</w:t>
      </w:r>
    </w:p>
    <w:p w:rsidR="00E47637" w:rsidRDefault="00BA7332" w:rsidP="00ED6F3D">
      <w:pPr>
        <w:spacing w:beforeLines="50" w:line="348" w:lineRule="auto"/>
        <w:ind w:firstLineChars="150" w:firstLine="480"/>
        <w:rPr>
          <w:sz w:val="32"/>
          <w:szCs w:val="32"/>
        </w:rPr>
      </w:pPr>
      <w:r>
        <w:rPr>
          <w:rFonts w:ascii="仿宋_GB2312" w:hAnsi="仿宋_GB2312"/>
          <w:sz w:val="32"/>
          <w:szCs w:val="32"/>
        </w:rPr>
        <w:t>评价方式：部门（单位）绩效自评</w:t>
      </w:r>
    </w:p>
    <w:p w:rsidR="00E47637" w:rsidRDefault="00BA7332" w:rsidP="00ED6F3D">
      <w:pPr>
        <w:spacing w:beforeLines="50" w:line="348" w:lineRule="auto"/>
        <w:ind w:firstLineChars="150" w:firstLine="480"/>
        <w:rPr>
          <w:sz w:val="32"/>
          <w:szCs w:val="32"/>
        </w:rPr>
      </w:pPr>
      <w:r>
        <w:rPr>
          <w:rFonts w:ascii="仿宋_GB2312" w:hAnsi="仿宋_GB2312"/>
          <w:sz w:val="32"/>
          <w:szCs w:val="32"/>
        </w:rPr>
        <w:t>评价机构：部门（单位）评价组</w:t>
      </w:r>
    </w:p>
    <w:p w:rsidR="00E47637" w:rsidRDefault="00E47637">
      <w:pPr>
        <w:spacing w:line="348" w:lineRule="auto"/>
        <w:ind w:firstLineChars="690" w:firstLine="2208"/>
        <w:rPr>
          <w:sz w:val="32"/>
          <w:szCs w:val="32"/>
        </w:rPr>
      </w:pPr>
    </w:p>
    <w:p w:rsidR="00E47637" w:rsidRDefault="00E47637">
      <w:pPr>
        <w:spacing w:line="348" w:lineRule="auto"/>
        <w:ind w:firstLineChars="690" w:firstLine="2208"/>
        <w:rPr>
          <w:sz w:val="32"/>
          <w:szCs w:val="32"/>
        </w:rPr>
      </w:pPr>
    </w:p>
    <w:p w:rsidR="00E47637" w:rsidRDefault="00BA7332">
      <w:pPr>
        <w:spacing w:line="348" w:lineRule="auto"/>
        <w:jc w:val="center"/>
        <w:rPr>
          <w:sz w:val="32"/>
          <w:szCs w:val="32"/>
        </w:rPr>
      </w:pPr>
      <w:r>
        <w:rPr>
          <w:rFonts w:ascii="仿宋_GB2312" w:hAnsi="仿宋_GB2312"/>
          <w:sz w:val="32"/>
          <w:szCs w:val="32"/>
        </w:rPr>
        <w:t>报告日期：</w:t>
      </w:r>
      <w:r>
        <w:rPr>
          <w:rFonts w:hint="eastAsia"/>
          <w:sz w:val="32"/>
          <w:szCs w:val="32"/>
        </w:rPr>
        <w:t>201</w:t>
      </w:r>
      <w:r w:rsidR="00975985">
        <w:rPr>
          <w:rFonts w:hint="eastAsia"/>
          <w:sz w:val="32"/>
          <w:szCs w:val="32"/>
        </w:rPr>
        <w:t>9</w:t>
      </w:r>
      <w:r>
        <w:rPr>
          <w:rFonts w:ascii="仿宋_GB2312" w:hAnsi="仿宋_GB2312"/>
          <w:sz w:val="32"/>
          <w:szCs w:val="32"/>
        </w:rPr>
        <w:t>年</w:t>
      </w:r>
      <w:r w:rsidR="00975985">
        <w:rPr>
          <w:rFonts w:hint="eastAsia"/>
          <w:sz w:val="32"/>
          <w:szCs w:val="32"/>
        </w:rPr>
        <w:t>8</w:t>
      </w:r>
      <w:r>
        <w:rPr>
          <w:rFonts w:ascii="仿宋_GB2312" w:hAnsi="仿宋_GB2312"/>
          <w:sz w:val="32"/>
          <w:szCs w:val="32"/>
        </w:rPr>
        <w:t>月</w:t>
      </w:r>
      <w:r>
        <w:rPr>
          <w:rFonts w:hint="eastAsia"/>
          <w:sz w:val="32"/>
          <w:szCs w:val="32"/>
        </w:rPr>
        <w:t>31</w:t>
      </w:r>
      <w:r>
        <w:rPr>
          <w:rFonts w:ascii="仿宋_GB2312" w:hAnsi="仿宋_GB2312"/>
          <w:sz w:val="32"/>
          <w:szCs w:val="32"/>
        </w:rPr>
        <w:t>日</w:t>
      </w:r>
    </w:p>
    <w:p w:rsidR="00E47637" w:rsidRDefault="00BA7332">
      <w:pPr>
        <w:jc w:val="center"/>
        <w:textAlignment w:val="center"/>
        <w:rPr>
          <w:rFonts w:ascii="仿宋_GB2312" w:hAnsi="仿宋_GB2312"/>
          <w:sz w:val="32"/>
          <w:szCs w:val="32"/>
        </w:rPr>
      </w:pPr>
      <w:r>
        <w:rPr>
          <w:rFonts w:ascii="仿宋_GB2312" w:hAnsi="仿宋_GB2312" w:hint="eastAsia"/>
          <w:sz w:val="32"/>
          <w:szCs w:val="32"/>
        </w:rPr>
        <w:t>华容县</w:t>
      </w:r>
      <w:r>
        <w:rPr>
          <w:rFonts w:ascii="仿宋_GB2312" w:hAnsi="仿宋_GB2312"/>
          <w:sz w:val="32"/>
          <w:szCs w:val="32"/>
        </w:rPr>
        <w:t>财政局（制）</w:t>
      </w:r>
    </w:p>
    <w:p w:rsidR="00E47637" w:rsidRDefault="00E47637">
      <w:pPr>
        <w:widowControl/>
        <w:jc w:val="left"/>
        <w:rPr>
          <w:rFonts w:ascii="黑体" w:eastAsia="黑体" w:hAnsi="黑体" w:cs="宋体"/>
          <w:color w:val="000000"/>
          <w:sz w:val="28"/>
          <w:szCs w:val="28"/>
        </w:rPr>
        <w:sectPr w:rsidR="00E47637">
          <w:footerReference w:type="default" r:id="rId8"/>
          <w:pgSz w:w="11906" w:h="16838"/>
          <w:pgMar w:top="1588" w:right="1588" w:bottom="1588" w:left="1588" w:header="720" w:footer="720" w:gutter="0"/>
          <w:cols w:space="720"/>
          <w:docGrid w:type="lines" w:linePitch="602"/>
        </w:sectPr>
      </w:pPr>
    </w:p>
    <w:tbl>
      <w:tblPr>
        <w:tblW w:w="8807" w:type="dxa"/>
        <w:jc w:val="center"/>
        <w:tblLayout w:type="fixed"/>
        <w:tblCellMar>
          <w:left w:w="15" w:type="dxa"/>
          <w:right w:w="15" w:type="dxa"/>
        </w:tblCellMar>
        <w:tblLook w:val="04A0"/>
      </w:tblPr>
      <w:tblGrid>
        <w:gridCol w:w="1111"/>
        <w:gridCol w:w="502"/>
        <w:gridCol w:w="834"/>
        <w:gridCol w:w="198"/>
        <w:gridCol w:w="848"/>
        <w:gridCol w:w="246"/>
        <w:gridCol w:w="589"/>
        <w:gridCol w:w="35"/>
        <w:gridCol w:w="1281"/>
        <w:gridCol w:w="351"/>
        <w:gridCol w:w="109"/>
        <w:gridCol w:w="725"/>
        <w:gridCol w:w="205"/>
        <w:gridCol w:w="107"/>
        <w:gridCol w:w="244"/>
        <w:gridCol w:w="1422"/>
      </w:tblGrid>
      <w:tr w:rsidR="003A22E7" w:rsidRPr="006A1B04" w:rsidTr="003A22E7">
        <w:trPr>
          <w:trHeight w:val="567"/>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8"/>
                <w:szCs w:val="28"/>
              </w:rPr>
              <w:lastRenderedPageBreak/>
              <w:t>一、部门（单位）基本概况</w:t>
            </w:r>
          </w:p>
        </w:tc>
      </w:tr>
      <w:tr w:rsidR="003A22E7" w:rsidRPr="006A1B04" w:rsidTr="003A22E7">
        <w:trPr>
          <w:trHeight w:val="41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联系人</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白大平</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联络电话</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13067404829</w:t>
            </w:r>
          </w:p>
        </w:tc>
      </w:tr>
      <w:tr w:rsidR="003A22E7" w:rsidRPr="006A1B04" w:rsidTr="003A22E7">
        <w:trPr>
          <w:trHeight w:val="39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人员编制</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28</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实有人数</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21</w:t>
            </w:r>
          </w:p>
        </w:tc>
      </w:tr>
      <w:tr w:rsidR="003A22E7" w:rsidRPr="006A1B04" w:rsidTr="003A22E7">
        <w:trPr>
          <w:trHeight w:val="1617"/>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职能职责概述</w:t>
            </w:r>
          </w:p>
        </w:tc>
        <w:tc>
          <w:tcPr>
            <w:tcW w:w="7194" w:type="dxa"/>
            <w:gridSpan w:val="1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1、宣传、贯彻党和政府有关供销工作的方针、政策；</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2、负责研究制定供销社的发展战略和规划，指导供销社综合改革和发展；</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3、参与构建新型农业社会化服务体系，推进农业产业化经营；</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4、监督、管理国有资产，确保其保值增值；</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5、维护系统稳定，确保安全生产；</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6、承办县委、县政府和上级供销社交办的其他事项。</w:t>
            </w:r>
          </w:p>
        </w:tc>
      </w:tr>
      <w:tr w:rsidR="003A22E7" w:rsidRPr="006A1B04" w:rsidTr="003A22E7">
        <w:trPr>
          <w:trHeight w:val="246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年度主要</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工作内容</w:t>
            </w:r>
          </w:p>
        </w:tc>
        <w:tc>
          <w:tcPr>
            <w:tcW w:w="7194" w:type="dxa"/>
            <w:gridSpan w:val="1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任务1：</w:t>
            </w:r>
            <w:r w:rsidRPr="006A1B04">
              <w:rPr>
                <w:rFonts w:ascii="华文仿宋" w:eastAsia="华文仿宋" w:hAnsi="华文仿宋" w:hint="eastAsia"/>
                <w:color w:val="000000"/>
                <w:sz w:val="24"/>
                <w:szCs w:val="24"/>
              </w:rPr>
              <w:t>保运转。严格遵守各项财务制度，加强经费管理，确保机关正常运转。</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任务2：</w:t>
            </w:r>
            <w:r w:rsidRPr="006A1B04">
              <w:rPr>
                <w:rFonts w:ascii="华文仿宋" w:eastAsia="华文仿宋" w:hAnsi="华文仿宋" w:hint="eastAsia"/>
                <w:color w:val="000000"/>
                <w:sz w:val="24"/>
                <w:szCs w:val="24"/>
              </w:rPr>
              <w:t>谋稳定。维护系统稳定，加强安全生产监督管理。</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任务3：促发展。制定、实施&lt;&lt;岳阳市创建湖南省深化供销合作社综合改革示范市华容县实施方案&gt;&gt;，推进供销社综合改改向纵深发展。</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任务4：完成上级交办的各项工作任务，如精准扶贫、社区建设、文明创建、防洪救灾等。</w:t>
            </w:r>
          </w:p>
        </w:tc>
      </w:tr>
      <w:tr w:rsidR="003A22E7" w:rsidRPr="006A1B04" w:rsidTr="003A22E7">
        <w:trPr>
          <w:trHeight w:val="226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pacing w:val="-6"/>
                <w:sz w:val="24"/>
                <w:szCs w:val="24"/>
              </w:rPr>
            </w:pPr>
            <w:r w:rsidRPr="006A1B04">
              <w:rPr>
                <w:rFonts w:ascii="华文仿宋" w:eastAsia="华文仿宋" w:hAnsi="华文仿宋"/>
                <w:color w:val="000000"/>
                <w:spacing w:val="-6"/>
                <w:sz w:val="24"/>
                <w:szCs w:val="24"/>
              </w:rPr>
              <w:t>年度部门（单位）总体运行情况及取得的成绩</w:t>
            </w:r>
          </w:p>
        </w:tc>
        <w:tc>
          <w:tcPr>
            <w:tcW w:w="7194" w:type="dxa"/>
            <w:gridSpan w:val="14"/>
            <w:tcBorders>
              <w:top w:val="single" w:sz="4" w:space="0" w:color="000000"/>
              <w:left w:val="nil"/>
              <w:bottom w:val="single" w:sz="4" w:space="0" w:color="000000"/>
              <w:right w:val="single" w:sz="4" w:space="0" w:color="000000"/>
            </w:tcBorders>
            <w:vAlign w:val="center"/>
          </w:tcPr>
          <w:p w:rsidR="003A22E7" w:rsidRPr="006A1B04" w:rsidRDefault="003A22E7">
            <w:pPr>
              <w:numPr>
                <w:ilvl w:val="0"/>
                <w:numId w:val="1"/>
              </w:num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机关运转正常；</w:t>
            </w:r>
          </w:p>
          <w:p w:rsidR="003A22E7" w:rsidRPr="006A1B04" w:rsidRDefault="003A22E7">
            <w:pPr>
              <w:numPr>
                <w:ilvl w:val="0"/>
                <w:numId w:val="1"/>
              </w:num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系统稳定；今年没有出现大的信访事件，更没有发生一起安全生产事故；</w:t>
            </w:r>
          </w:p>
          <w:p w:rsidR="003A22E7" w:rsidRPr="006A1B04" w:rsidRDefault="003A22E7">
            <w:pPr>
              <w:numPr>
                <w:ilvl w:val="0"/>
                <w:numId w:val="1"/>
              </w:num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稳步推进供销社综合改革；年末新组建8家乡镇惠农服务中心，151个村级惠农服务社。超额完成“深改”工作2018年度目标任务。</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4、其他各项工作都取得了令县委、政府满意的成绩。</w:t>
            </w:r>
          </w:p>
        </w:tc>
      </w:tr>
      <w:tr w:rsidR="003A22E7" w:rsidRPr="006A1B04" w:rsidTr="003A22E7">
        <w:trPr>
          <w:trHeight w:val="567"/>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8"/>
                <w:szCs w:val="28"/>
              </w:rPr>
              <w:t>二、部门（单位）收支情况</w:t>
            </w:r>
          </w:p>
        </w:tc>
      </w:tr>
      <w:tr w:rsidR="003A22E7" w:rsidRPr="006A1B04" w:rsidTr="003A22E7">
        <w:trPr>
          <w:trHeight w:val="567"/>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b/>
                <w:bCs/>
                <w:color w:val="000000"/>
                <w:sz w:val="24"/>
                <w:szCs w:val="24"/>
              </w:rPr>
              <w:t>年度收入情况（万元）</w:t>
            </w:r>
          </w:p>
        </w:tc>
      </w:tr>
      <w:tr w:rsidR="003A22E7" w:rsidRPr="006A1B04" w:rsidTr="003A22E7">
        <w:trPr>
          <w:trHeight w:val="567"/>
          <w:jc w:val="center"/>
        </w:trPr>
        <w:tc>
          <w:tcPr>
            <w:tcW w:w="1613" w:type="dxa"/>
            <w:gridSpan w:val="2"/>
            <w:vMerge w:val="restart"/>
            <w:tcBorders>
              <w:top w:val="nil"/>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机构名称</w:t>
            </w:r>
          </w:p>
        </w:tc>
        <w:tc>
          <w:tcPr>
            <w:tcW w:w="834" w:type="dxa"/>
            <w:vMerge w:val="restart"/>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收入合计</w:t>
            </w:r>
          </w:p>
        </w:tc>
        <w:tc>
          <w:tcPr>
            <w:tcW w:w="6360" w:type="dxa"/>
            <w:gridSpan w:val="1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其中：</w:t>
            </w:r>
          </w:p>
        </w:tc>
      </w:tr>
      <w:tr w:rsidR="003A22E7" w:rsidRPr="006A1B04" w:rsidTr="003A22E7">
        <w:trPr>
          <w:trHeight w:val="1014"/>
          <w:jc w:val="center"/>
        </w:trPr>
        <w:tc>
          <w:tcPr>
            <w:tcW w:w="1613" w:type="dxa"/>
            <w:gridSpan w:val="2"/>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834" w:type="dxa"/>
            <w:vMerge/>
            <w:tcBorders>
              <w:top w:val="single" w:sz="4" w:space="0" w:color="000000"/>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上年结转</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公共财</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政拨款</w:t>
            </w:r>
          </w:p>
        </w:tc>
        <w:tc>
          <w:tcPr>
            <w:tcW w:w="131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政府基金拨款</w:t>
            </w:r>
          </w:p>
        </w:tc>
        <w:tc>
          <w:tcPr>
            <w:tcW w:w="1390"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纳入专户管理的非税收入拨款</w:t>
            </w:r>
          </w:p>
        </w:tc>
        <w:tc>
          <w:tcPr>
            <w:tcW w:w="1773"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其他</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收入</w:t>
            </w:r>
          </w:p>
        </w:tc>
      </w:tr>
      <w:tr w:rsidR="003A22E7" w:rsidRPr="006A1B04" w:rsidTr="003A22E7">
        <w:trPr>
          <w:trHeight w:val="772"/>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局机关及二级机构汇总</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1406</w:t>
            </w: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1406</w:t>
            </w:r>
          </w:p>
        </w:tc>
        <w:tc>
          <w:tcPr>
            <w:tcW w:w="131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390"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773"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r>
      <w:tr w:rsidR="003A22E7" w:rsidRPr="006A1B04" w:rsidTr="003A22E7">
        <w:trPr>
          <w:trHeight w:val="567"/>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rPr>
                <w:rFonts w:ascii="华文仿宋" w:eastAsia="华文仿宋" w:hAnsi="华文仿宋"/>
                <w:sz w:val="24"/>
                <w:szCs w:val="24"/>
              </w:rPr>
            </w:pPr>
            <w:r w:rsidRPr="006A1B04">
              <w:rPr>
                <w:rFonts w:ascii="华文仿宋" w:eastAsia="华文仿宋" w:hAnsi="华文仿宋"/>
                <w:sz w:val="24"/>
                <w:szCs w:val="24"/>
              </w:rPr>
              <w:t>1、局机关</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1406</w:t>
            </w: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1406</w:t>
            </w:r>
          </w:p>
        </w:tc>
        <w:tc>
          <w:tcPr>
            <w:tcW w:w="131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390"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773"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r>
      <w:tr w:rsidR="003A22E7" w:rsidRPr="006A1B04" w:rsidTr="003A22E7">
        <w:trPr>
          <w:trHeight w:val="567"/>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rPr>
                <w:rFonts w:ascii="华文仿宋" w:eastAsia="华文仿宋" w:hAnsi="华文仿宋"/>
                <w:sz w:val="24"/>
                <w:szCs w:val="24"/>
              </w:rPr>
            </w:pPr>
            <w:r w:rsidRPr="006A1B04">
              <w:rPr>
                <w:rFonts w:ascii="华文仿宋" w:eastAsia="华文仿宋" w:hAnsi="华文仿宋"/>
                <w:sz w:val="24"/>
                <w:szCs w:val="24"/>
              </w:rPr>
              <w:t>2、二级机构1</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31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390"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773"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r>
      <w:tr w:rsidR="003A22E7" w:rsidRPr="006A1B04" w:rsidTr="003A22E7">
        <w:trPr>
          <w:trHeight w:val="567"/>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rPr>
                <w:rFonts w:ascii="华文仿宋" w:eastAsia="华文仿宋" w:hAnsi="华文仿宋"/>
                <w:sz w:val="24"/>
                <w:szCs w:val="24"/>
              </w:rPr>
            </w:pPr>
            <w:r w:rsidRPr="006A1B04">
              <w:rPr>
                <w:rFonts w:ascii="华文仿宋" w:eastAsia="华文仿宋" w:hAnsi="华文仿宋"/>
                <w:sz w:val="24"/>
                <w:szCs w:val="24"/>
              </w:rPr>
              <w:t>3、二级机构2</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31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1390"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773"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r>
      <w:tr w:rsidR="003A22E7" w:rsidRPr="006A1B04" w:rsidTr="003A22E7">
        <w:trPr>
          <w:trHeight w:val="624"/>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b/>
                <w:bCs/>
                <w:color w:val="000000"/>
                <w:sz w:val="24"/>
                <w:szCs w:val="24"/>
              </w:rPr>
              <w:lastRenderedPageBreak/>
              <w:t>部门（单位）年度支出和结余情况（万元）</w:t>
            </w:r>
          </w:p>
        </w:tc>
      </w:tr>
      <w:tr w:rsidR="003A22E7" w:rsidRPr="006A1B04" w:rsidTr="003A22E7">
        <w:trPr>
          <w:trHeight w:val="624"/>
          <w:jc w:val="center"/>
        </w:trPr>
        <w:tc>
          <w:tcPr>
            <w:tcW w:w="1613" w:type="dxa"/>
            <w:gridSpan w:val="2"/>
            <w:vMerge w:val="restart"/>
            <w:tcBorders>
              <w:top w:val="nil"/>
              <w:left w:val="single" w:sz="4" w:space="0" w:color="000000"/>
              <w:bottom w:val="single" w:sz="4" w:space="0" w:color="000000"/>
              <w:right w:val="single" w:sz="4" w:space="0" w:color="000000"/>
            </w:tcBorders>
            <w:vAlign w:val="center"/>
          </w:tcPr>
          <w:p w:rsidR="003A22E7" w:rsidRPr="006A1B04" w:rsidRDefault="003A22E7">
            <w:pPr>
              <w:snapToGrid w:val="0"/>
              <w:spacing w:line="320" w:lineRule="exact"/>
              <w:jc w:val="center"/>
              <w:rPr>
                <w:rFonts w:ascii="华文仿宋" w:eastAsia="华文仿宋" w:hAnsi="华文仿宋"/>
                <w:sz w:val="24"/>
                <w:szCs w:val="24"/>
              </w:rPr>
            </w:pPr>
            <w:r w:rsidRPr="006A1B04">
              <w:rPr>
                <w:rFonts w:ascii="华文仿宋" w:eastAsia="华文仿宋" w:hAnsi="华文仿宋"/>
                <w:sz w:val="24"/>
                <w:szCs w:val="24"/>
              </w:rPr>
              <w:t>机构名称</w:t>
            </w:r>
          </w:p>
        </w:tc>
        <w:tc>
          <w:tcPr>
            <w:tcW w:w="834" w:type="dxa"/>
            <w:vMerge w:val="restart"/>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支出合计</w:t>
            </w:r>
          </w:p>
        </w:tc>
        <w:tc>
          <w:tcPr>
            <w:tcW w:w="4382" w:type="dxa"/>
            <w:gridSpan w:val="9"/>
            <w:tcBorders>
              <w:top w:val="single" w:sz="4" w:space="0" w:color="000000"/>
              <w:left w:val="nil"/>
              <w:bottom w:val="single" w:sz="4" w:space="0" w:color="auto"/>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其中：</w:t>
            </w:r>
          </w:p>
        </w:tc>
        <w:tc>
          <w:tcPr>
            <w:tcW w:w="1978" w:type="dxa"/>
            <w:gridSpan w:val="4"/>
            <w:tcBorders>
              <w:top w:val="single" w:sz="4" w:space="0" w:color="000000"/>
              <w:left w:val="nil"/>
              <w:bottom w:val="single" w:sz="4" w:space="0" w:color="auto"/>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结余</w:t>
            </w:r>
          </w:p>
        </w:tc>
      </w:tr>
      <w:tr w:rsidR="003A22E7" w:rsidRPr="006A1B04" w:rsidTr="003A22E7">
        <w:trPr>
          <w:trHeight w:val="624"/>
          <w:jc w:val="center"/>
        </w:trPr>
        <w:tc>
          <w:tcPr>
            <w:tcW w:w="1613" w:type="dxa"/>
            <w:gridSpan w:val="2"/>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sz w:val="24"/>
                <w:szCs w:val="24"/>
              </w:rPr>
            </w:pPr>
          </w:p>
        </w:tc>
        <w:tc>
          <w:tcPr>
            <w:tcW w:w="834" w:type="dxa"/>
            <w:vMerge/>
            <w:tcBorders>
              <w:top w:val="single" w:sz="4" w:space="0" w:color="000000"/>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1046" w:type="dxa"/>
            <w:gridSpan w:val="2"/>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基本支出</w:t>
            </w:r>
          </w:p>
        </w:tc>
        <w:tc>
          <w:tcPr>
            <w:tcW w:w="2502" w:type="dxa"/>
            <w:gridSpan w:val="5"/>
            <w:tcBorders>
              <w:top w:val="single" w:sz="4" w:space="0" w:color="auto"/>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其中：</w:t>
            </w:r>
          </w:p>
        </w:tc>
        <w:tc>
          <w:tcPr>
            <w:tcW w:w="834" w:type="dxa"/>
            <w:gridSpan w:val="2"/>
            <w:tcBorders>
              <w:top w:val="single" w:sz="4" w:space="0" w:color="auto"/>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项目支出</w:t>
            </w:r>
          </w:p>
        </w:tc>
        <w:tc>
          <w:tcPr>
            <w:tcW w:w="556" w:type="dxa"/>
            <w:gridSpan w:val="3"/>
            <w:tcBorders>
              <w:top w:val="single" w:sz="4" w:space="0" w:color="auto"/>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当年结余</w:t>
            </w:r>
          </w:p>
        </w:tc>
        <w:tc>
          <w:tcPr>
            <w:tcW w:w="1422" w:type="dxa"/>
            <w:tcBorders>
              <w:top w:val="single" w:sz="4" w:space="0" w:color="auto"/>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累计结余</w:t>
            </w:r>
          </w:p>
        </w:tc>
      </w:tr>
      <w:tr w:rsidR="003A22E7" w:rsidRPr="006A1B04" w:rsidTr="003A22E7">
        <w:trPr>
          <w:trHeight w:val="624"/>
          <w:jc w:val="center"/>
        </w:trPr>
        <w:tc>
          <w:tcPr>
            <w:tcW w:w="1613" w:type="dxa"/>
            <w:gridSpan w:val="2"/>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sz w:val="24"/>
                <w:szCs w:val="24"/>
              </w:rPr>
            </w:pPr>
          </w:p>
        </w:tc>
        <w:tc>
          <w:tcPr>
            <w:tcW w:w="834" w:type="dxa"/>
            <w:vMerge/>
            <w:tcBorders>
              <w:top w:val="single" w:sz="4" w:space="0" w:color="000000"/>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1046"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人员支出</w:t>
            </w: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公用支出</w:t>
            </w:r>
          </w:p>
        </w:tc>
        <w:tc>
          <w:tcPr>
            <w:tcW w:w="834" w:type="dxa"/>
            <w:gridSpan w:val="2"/>
            <w:tcBorders>
              <w:top w:val="single" w:sz="4" w:space="0" w:color="auto"/>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556" w:type="dxa"/>
            <w:gridSpan w:val="3"/>
            <w:tcBorders>
              <w:top w:val="single" w:sz="4" w:space="0" w:color="auto"/>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1422" w:type="dxa"/>
            <w:tcBorders>
              <w:top w:val="single" w:sz="4" w:space="0" w:color="auto"/>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r>
      <w:tr w:rsidR="003A22E7" w:rsidRPr="006A1B04" w:rsidTr="003A22E7">
        <w:trPr>
          <w:trHeight w:val="877"/>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color w:val="000000"/>
                <w:sz w:val="24"/>
                <w:szCs w:val="24"/>
              </w:rPr>
              <w:t>局机关及二级机构汇总</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1406</w:t>
            </w: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74693B" w:rsidP="00BA7332">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406</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rsidP="00B0761D">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287</w:t>
            </w: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74693B" w:rsidP="00B0761D">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119</w:t>
            </w:r>
          </w:p>
        </w:tc>
        <w:tc>
          <w:tcPr>
            <w:tcW w:w="834"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10</w:t>
            </w:r>
            <w:r w:rsidR="0074693B" w:rsidRPr="006A1B04">
              <w:rPr>
                <w:rFonts w:ascii="华文仿宋" w:eastAsia="华文仿宋" w:hAnsi="华文仿宋" w:hint="eastAsia"/>
                <w:color w:val="000000"/>
                <w:sz w:val="24"/>
                <w:szCs w:val="24"/>
              </w:rPr>
              <w:t>00</w:t>
            </w:r>
          </w:p>
        </w:tc>
        <w:tc>
          <w:tcPr>
            <w:tcW w:w="556" w:type="dxa"/>
            <w:gridSpan w:val="3"/>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1422" w:type="dxa"/>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color w:val="000000"/>
                <w:sz w:val="24"/>
                <w:szCs w:val="24"/>
              </w:rPr>
            </w:pPr>
            <w:r w:rsidRPr="006A1B04">
              <w:rPr>
                <w:rFonts w:ascii="华文仿宋" w:eastAsia="华文仿宋" w:hAnsi="华文仿宋"/>
                <w:sz w:val="24"/>
                <w:szCs w:val="24"/>
              </w:rPr>
              <w:t>1、局机关</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rsidP="00BA7332">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1406</w:t>
            </w: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74693B" w:rsidP="00BA7332">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406</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rsidP="008B6C97">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287</w:t>
            </w: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74693B" w:rsidP="00B0761D">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119</w:t>
            </w:r>
          </w:p>
        </w:tc>
        <w:tc>
          <w:tcPr>
            <w:tcW w:w="834"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10</w:t>
            </w:r>
            <w:r w:rsidR="0074693B" w:rsidRPr="006A1B04">
              <w:rPr>
                <w:rFonts w:ascii="华文仿宋" w:eastAsia="华文仿宋" w:hAnsi="华文仿宋" w:hint="eastAsia"/>
                <w:color w:val="000000"/>
                <w:sz w:val="24"/>
                <w:szCs w:val="24"/>
              </w:rPr>
              <w:t>00</w:t>
            </w:r>
          </w:p>
        </w:tc>
        <w:tc>
          <w:tcPr>
            <w:tcW w:w="556" w:type="dxa"/>
            <w:gridSpan w:val="3"/>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1422" w:type="dxa"/>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color w:val="000000"/>
                <w:sz w:val="24"/>
                <w:szCs w:val="24"/>
              </w:rPr>
            </w:pPr>
            <w:r w:rsidRPr="006A1B04">
              <w:rPr>
                <w:rFonts w:ascii="华文仿宋" w:eastAsia="华文仿宋" w:hAnsi="华文仿宋"/>
                <w:sz w:val="24"/>
                <w:szCs w:val="24"/>
              </w:rPr>
              <w:t>2、二级机构1</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834"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556" w:type="dxa"/>
            <w:gridSpan w:val="3"/>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422" w:type="dxa"/>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color w:val="000000"/>
                <w:sz w:val="24"/>
                <w:szCs w:val="24"/>
              </w:rPr>
            </w:pPr>
            <w:r w:rsidRPr="006A1B04">
              <w:rPr>
                <w:rFonts w:ascii="华文仿宋" w:eastAsia="华文仿宋" w:hAnsi="华文仿宋"/>
                <w:sz w:val="24"/>
                <w:szCs w:val="24"/>
              </w:rPr>
              <w:t>3、二级机构2</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834"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556" w:type="dxa"/>
            <w:gridSpan w:val="3"/>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422" w:type="dxa"/>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vMerge w:val="restart"/>
            <w:tcBorders>
              <w:top w:val="nil"/>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rPr>
                <w:rFonts w:ascii="华文仿宋" w:eastAsia="华文仿宋" w:hAnsi="华文仿宋"/>
                <w:sz w:val="24"/>
                <w:szCs w:val="24"/>
              </w:rPr>
            </w:pPr>
            <w:r w:rsidRPr="006A1B04">
              <w:rPr>
                <w:rFonts w:ascii="华文仿宋" w:eastAsia="华文仿宋" w:hAnsi="华文仿宋"/>
                <w:sz w:val="24"/>
                <w:szCs w:val="24"/>
              </w:rPr>
              <w:t>机构名称</w:t>
            </w:r>
          </w:p>
        </w:tc>
        <w:tc>
          <w:tcPr>
            <w:tcW w:w="834" w:type="dxa"/>
            <w:vMerge w:val="restart"/>
            <w:tcBorders>
              <w:top w:val="nil"/>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三公经费</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合计</w:t>
            </w:r>
          </w:p>
        </w:tc>
        <w:tc>
          <w:tcPr>
            <w:tcW w:w="6360" w:type="dxa"/>
            <w:gridSpan w:val="1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其中：</w:t>
            </w:r>
          </w:p>
        </w:tc>
      </w:tr>
      <w:tr w:rsidR="003A22E7" w:rsidRPr="006A1B04" w:rsidTr="003A22E7">
        <w:trPr>
          <w:trHeight w:val="624"/>
          <w:jc w:val="center"/>
        </w:trPr>
        <w:tc>
          <w:tcPr>
            <w:tcW w:w="1613" w:type="dxa"/>
            <w:gridSpan w:val="2"/>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sz w:val="24"/>
                <w:szCs w:val="24"/>
              </w:rPr>
            </w:pPr>
          </w:p>
        </w:tc>
        <w:tc>
          <w:tcPr>
            <w:tcW w:w="834" w:type="dxa"/>
            <w:vMerge/>
            <w:tcBorders>
              <w:top w:val="nil"/>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公务接待费</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公务用车运维费</w:t>
            </w: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公务用车购置费</w:t>
            </w:r>
          </w:p>
        </w:tc>
        <w:tc>
          <w:tcPr>
            <w:tcW w:w="2812"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因公出国费</w:t>
            </w:r>
          </w:p>
        </w:tc>
      </w:tr>
      <w:tr w:rsidR="003A22E7" w:rsidRPr="006A1B04" w:rsidTr="003A22E7">
        <w:trPr>
          <w:trHeight w:val="858"/>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color w:val="000000"/>
                <w:sz w:val="24"/>
                <w:szCs w:val="24"/>
              </w:rPr>
              <w:t>局机关及二级机构汇总</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rsidP="00B0761D">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 xml:space="preserve"> 2.5</w:t>
            </w: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2.5</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2812"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sz w:val="24"/>
                <w:szCs w:val="24"/>
              </w:rPr>
              <w:t>1、局机关</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2.5</w:t>
            </w: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2.5</w:t>
            </w: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c>
          <w:tcPr>
            <w:tcW w:w="2812"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0</w:t>
            </w: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sz w:val="24"/>
                <w:szCs w:val="24"/>
              </w:rPr>
              <w:t>2、二级机构1</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2812"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sz w:val="24"/>
                <w:szCs w:val="24"/>
              </w:rPr>
              <w:t>3、二级机构2</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04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835"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667" w:type="dxa"/>
            <w:gridSpan w:val="3"/>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2812" w:type="dxa"/>
            <w:gridSpan w:val="6"/>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vMerge w:val="restart"/>
            <w:tcBorders>
              <w:top w:val="nil"/>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rPr>
                <w:rFonts w:ascii="华文仿宋" w:eastAsia="华文仿宋" w:hAnsi="华文仿宋"/>
                <w:sz w:val="24"/>
                <w:szCs w:val="24"/>
              </w:rPr>
            </w:pPr>
            <w:r w:rsidRPr="006A1B04">
              <w:rPr>
                <w:rFonts w:ascii="华文仿宋" w:eastAsia="华文仿宋" w:hAnsi="华文仿宋"/>
                <w:sz w:val="24"/>
                <w:szCs w:val="24"/>
              </w:rPr>
              <w:t>机构名称</w:t>
            </w:r>
          </w:p>
        </w:tc>
        <w:tc>
          <w:tcPr>
            <w:tcW w:w="834" w:type="dxa"/>
            <w:vMerge w:val="restart"/>
            <w:tcBorders>
              <w:top w:val="nil"/>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固定资产</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合计</w:t>
            </w:r>
          </w:p>
        </w:tc>
        <w:tc>
          <w:tcPr>
            <w:tcW w:w="4694" w:type="dxa"/>
            <w:gridSpan w:val="11"/>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其中：</w:t>
            </w:r>
          </w:p>
        </w:tc>
        <w:tc>
          <w:tcPr>
            <w:tcW w:w="1666" w:type="dxa"/>
            <w:gridSpan w:val="2"/>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其他</w:t>
            </w:r>
          </w:p>
        </w:tc>
      </w:tr>
      <w:tr w:rsidR="003A22E7" w:rsidRPr="006A1B04" w:rsidTr="003A22E7">
        <w:trPr>
          <w:trHeight w:val="624"/>
          <w:jc w:val="center"/>
        </w:trPr>
        <w:tc>
          <w:tcPr>
            <w:tcW w:w="1613" w:type="dxa"/>
            <w:gridSpan w:val="2"/>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sz w:val="24"/>
                <w:szCs w:val="24"/>
              </w:rPr>
            </w:pPr>
          </w:p>
        </w:tc>
        <w:tc>
          <w:tcPr>
            <w:tcW w:w="834" w:type="dxa"/>
            <w:vMerge/>
            <w:tcBorders>
              <w:top w:val="nil"/>
              <w:left w:val="nil"/>
              <w:bottom w:val="single" w:sz="4" w:space="0" w:color="000000"/>
              <w:right w:val="single" w:sz="4" w:space="0" w:color="auto"/>
            </w:tcBorders>
            <w:vAlign w:val="center"/>
          </w:tcPr>
          <w:p w:rsidR="003A22E7" w:rsidRPr="006A1B04" w:rsidRDefault="003A22E7">
            <w:pPr>
              <w:widowControl/>
              <w:jc w:val="left"/>
              <w:rPr>
                <w:rFonts w:ascii="华文仿宋" w:eastAsia="华文仿宋" w:hAnsi="华文仿宋"/>
                <w:color w:val="000000"/>
                <w:sz w:val="24"/>
                <w:szCs w:val="24"/>
              </w:rPr>
            </w:pPr>
          </w:p>
        </w:tc>
        <w:tc>
          <w:tcPr>
            <w:tcW w:w="1881"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在用固定资产</w:t>
            </w:r>
          </w:p>
        </w:tc>
        <w:tc>
          <w:tcPr>
            <w:tcW w:w="2813" w:type="dxa"/>
            <w:gridSpan w:val="7"/>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出租固定资产</w:t>
            </w:r>
          </w:p>
        </w:tc>
        <w:tc>
          <w:tcPr>
            <w:tcW w:w="1666" w:type="dxa"/>
            <w:gridSpan w:val="2"/>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r>
      <w:tr w:rsidR="003A22E7" w:rsidRPr="006A1B04" w:rsidTr="003A22E7">
        <w:trPr>
          <w:trHeight w:val="855"/>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color w:val="000000"/>
                <w:sz w:val="24"/>
                <w:szCs w:val="24"/>
              </w:rPr>
              <w:t>局机关及二级机构汇总</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409</w:t>
            </w:r>
          </w:p>
        </w:tc>
        <w:tc>
          <w:tcPr>
            <w:tcW w:w="1881"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208.3</w:t>
            </w:r>
          </w:p>
        </w:tc>
        <w:tc>
          <w:tcPr>
            <w:tcW w:w="2813" w:type="dxa"/>
            <w:gridSpan w:val="7"/>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200.7</w:t>
            </w:r>
          </w:p>
        </w:tc>
        <w:tc>
          <w:tcPr>
            <w:tcW w:w="166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sz w:val="24"/>
                <w:szCs w:val="24"/>
              </w:rPr>
              <w:t>1、局机关</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409</w:t>
            </w:r>
          </w:p>
        </w:tc>
        <w:tc>
          <w:tcPr>
            <w:tcW w:w="1881"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208.3</w:t>
            </w:r>
          </w:p>
        </w:tc>
        <w:tc>
          <w:tcPr>
            <w:tcW w:w="2813" w:type="dxa"/>
            <w:gridSpan w:val="7"/>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200.7</w:t>
            </w:r>
          </w:p>
        </w:tc>
        <w:tc>
          <w:tcPr>
            <w:tcW w:w="166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sz w:val="24"/>
                <w:szCs w:val="24"/>
              </w:rPr>
              <w:t>2、二级机构1</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881"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2813" w:type="dxa"/>
            <w:gridSpan w:val="7"/>
            <w:tcBorders>
              <w:top w:val="single" w:sz="4" w:space="0" w:color="000000"/>
              <w:left w:val="nil"/>
              <w:bottom w:val="single" w:sz="4" w:space="0" w:color="000000"/>
              <w:right w:val="single" w:sz="4" w:space="0" w:color="000000"/>
            </w:tcBorders>
            <w:vAlign w:val="center"/>
          </w:tcPr>
          <w:p w:rsidR="003A22E7" w:rsidRPr="006A1B04" w:rsidRDefault="003A22E7" w:rsidP="003F72E1">
            <w:pPr>
              <w:spacing w:line="320" w:lineRule="exact"/>
              <w:textAlignment w:val="center"/>
              <w:rPr>
                <w:rFonts w:ascii="华文仿宋" w:eastAsia="华文仿宋" w:hAnsi="华文仿宋"/>
                <w:color w:val="000000"/>
                <w:sz w:val="24"/>
                <w:szCs w:val="24"/>
              </w:rPr>
            </w:pPr>
          </w:p>
        </w:tc>
        <w:tc>
          <w:tcPr>
            <w:tcW w:w="166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24"/>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left"/>
              <w:rPr>
                <w:rFonts w:ascii="华文仿宋" w:eastAsia="华文仿宋" w:hAnsi="华文仿宋"/>
                <w:sz w:val="24"/>
                <w:szCs w:val="24"/>
              </w:rPr>
            </w:pPr>
            <w:r w:rsidRPr="006A1B04">
              <w:rPr>
                <w:rFonts w:ascii="华文仿宋" w:eastAsia="华文仿宋" w:hAnsi="华文仿宋"/>
                <w:sz w:val="24"/>
                <w:szCs w:val="24"/>
              </w:rPr>
              <w:t>3、二级机构2</w:t>
            </w:r>
          </w:p>
        </w:tc>
        <w:tc>
          <w:tcPr>
            <w:tcW w:w="834" w:type="dxa"/>
            <w:tcBorders>
              <w:top w:val="single" w:sz="4" w:space="0" w:color="000000"/>
              <w:left w:val="nil"/>
              <w:bottom w:val="single" w:sz="4" w:space="0" w:color="000000"/>
              <w:right w:val="single" w:sz="4" w:space="0" w:color="auto"/>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881" w:type="dxa"/>
            <w:gridSpan w:val="4"/>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2813" w:type="dxa"/>
            <w:gridSpan w:val="7"/>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c>
          <w:tcPr>
            <w:tcW w:w="1666"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567"/>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8"/>
                <w:szCs w:val="28"/>
              </w:rPr>
              <w:lastRenderedPageBreak/>
              <w:t>三、部门（单位）整体支出绩效自评情况</w:t>
            </w:r>
          </w:p>
        </w:tc>
      </w:tr>
      <w:tr w:rsidR="003A22E7" w:rsidRPr="006A1B04" w:rsidTr="003A22E7">
        <w:trPr>
          <w:trHeight w:val="567"/>
          <w:jc w:val="center"/>
        </w:trPr>
        <w:tc>
          <w:tcPr>
            <w:tcW w:w="1111" w:type="dxa"/>
            <w:vMerge w:val="restart"/>
            <w:tcBorders>
              <w:top w:val="nil"/>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整体支出绩效定性目标及实施计划完成情况</w:t>
            </w:r>
          </w:p>
        </w:tc>
        <w:tc>
          <w:tcPr>
            <w:tcW w:w="3252" w:type="dxa"/>
            <w:gridSpan w:val="7"/>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预期目标</w:t>
            </w:r>
          </w:p>
        </w:tc>
        <w:tc>
          <w:tcPr>
            <w:tcW w:w="4444" w:type="dxa"/>
            <w:gridSpan w:val="8"/>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实际完成</w:t>
            </w:r>
          </w:p>
        </w:tc>
      </w:tr>
      <w:tr w:rsidR="003A22E7" w:rsidRPr="006A1B04" w:rsidTr="003A22E7">
        <w:trPr>
          <w:trHeight w:val="1172"/>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3252" w:type="dxa"/>
            <w:gridSpan w:val="7"/>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目标1：</w:t>
            </w:r>
            <w:r w:rsidRPr="006A1B04">
              <w:rPr>
                <w:rFonts w:ascii="华文仿宋" w:eastAsia="华文仿宋" w:hAnsi="华文仿宋" w:hint="eastAsia"/>
                <w:color w:val="000000"/>
                <w:sz w:val="24"/>
                <w:szCs w:val="24"/>
              </w:rPr>
              <w:t>确保机关正常运转；</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目标2：</w:t>
            </w:r>
            <w:r w:rsidRPr="006A1B04">
              <w:rPr>
                <w:rFonts w:ascii="华文仿宋" w:eastAsia="华文仿宋" w:hAnsi="华文仿宋" w:hint="eastAsia"/>
                <w:color w:val="000000"/>
                <w:sz w:val="24"/>
                <w:szCs w:val="24"/>
              </w:rPr>
              <w:t>系统稳定，安全生产无事故；</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目标3</w:t>
            </w:r>
            <w:r w:rsidRPr="006A1B04">
              <w:rPr>
                <w:rFonts w:ascii="华文仿宋" w:eastAsia="华文仿宋" w:hAnsi="华文仿宋" w:hint="eastAsia"/>
                <w:color w:val="000000"/>
                <w:sz w:val="24"/>
                <w:szCs w:val="24"/>
              </w:rPr>
              <w:t>：稳步推进深化供销合作社综合改革。</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目标4：资产保值增值。</w:t>
            </w:r>
          </w:p>
        </w:tc>
        <w:tc>
          <w:tcPr>
            <w:tcW w:w="4444" w:type="dxa"/>
            <w:gridSpan w:val="8"/>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1、机关运转正常，干部职工工资补贴足额发放，各项社会保障缴费及时交纳。</w:t>
            </w:r>
          </w:p>
          <w:p w:rsidR="003A22E7" w:rsidRPr="006A1B04" w:rsidRDefault="003A22E7">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2、系统稳定，无大的信访和安全生产事故。</w:t>
            </w:r>
          </w:p>
          <w:p w:rsidR="003A22E7" w:rsidRPr="006A1B04" w:rsidRDefault="003A22E7">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3、“深改”工作稳步推进。新建了梅田、景港、新河、禹山等8家乡镇惠农服务中心，151个村级惠农综合服务社，流转、托管土地21万亩。</w:t>
            </w:r>
          </w:p>
          <w:p w:rsidR="003A22E7" w:rsidRPr="006A1B04" w:rsidRDefault="003A22E7">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4、资产出租收入全额上缴财政专户。</w:t>
            </w:r>
          </w:p>
        </w:tc>
      </w:tr>
      <w:tr w:rsidR="003A22E7" w:rsidRPr="006A1B04" w:rsidTr="003A22E7">
        <w:trPr>
          <w:trHeight w:val="567"/>
          <w:jc w:val="center"/>
        </w:trPr>
        <w:tc>
          <w:tcPr>
            <w:tcW w:w="1111" w:type="dxa"/>
            <w:vMerge w:val="restart"/>
            <w:tcBorders>
              <w:top w:val="nil"/>
              <w:left w:val="single" w:sz="4" w:space="0" w:color="000000"/>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整体支出</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绩效定量目标及实施计划完成情况</w:t>
            </w:r>
          </w:p>
        </w:tc>
        <w:tc>
          <w:tcPr>
            <w:tcW w:w="2628"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评价内容</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绩效目标</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完成情况</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产出目标</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（部门工作实绩，包含上级部门和</w:t>
            </w:r>
            <w:r w:rsidRPr="006A1B04">
              <w:rPr>
                <w:rFonts w:ascii="华文仿宋" w:eastAsia="华文仿宋" w:hAnsi="华文仿宋" w:hint="eastAsia"/>
                <w:color w:val="000000"/>
                <w:sz w:val="24"/>
                <w:szCs w:val="24"/>
              </w:rPr>
              <w:t>县</w:t>
            </w:r>
            <w:r w:rsidRPr="006A1B04">
              <w:rPr>
                <w:rFonts w:ascii="华文仿宋" w:eastAsia="华文仿宋" w:hAnsi="华文仿宋"/>
                <w:color w:val="000000"/>
                <w:sz w:val="24"/>
                <w:szCs w:val="24"/>
              </w:rPr>
              <w:t>委</w:t>
            </w:r>
            <w:r w:rsidRPr="006A1B04">
              <w:rPr>
                <w:rFonts w:ascii="华文仿宋" w:eastAsia="华文仿宋" w:hAnsi="华文仿宋" w:hint="eastAsia"/>
                <w:color w:val="000000"/>
                <w:sz w:val="24"/>
                <w:szCs w:val="24"/>
              </w:rPr>
              <w:t>县</w:t>
            </w:r>
            <w:r w:rsidRPr="006A1B04">
              <w:rPr>
                <w:rFonts w:ascii="华文仿宋" w:eastAsia="华文仿宋" w:hAnsi="华文仿宋"/>
                <w:color w:val="000000"/>
                <w:sz w:val="24"/>
                <w:szCs w:val="24"/>
              </w:rPr>
              <w:t>政府布置的重点工作、实事任务等，根据部门实际进行调整细化）</w:t>
            </w:r>
          </w:p>
        </w:tc>
        <w:tc>
          <w:tcPr>
            <w:tcW w:w="1094" w:type="dxa"/>
            <w:gridSpan w:val="2"/>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质量指标</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财政供养人员控制率零增长。</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b/>
                <w:bCs/>
                <w:color w:val="000000"/>
                <w:sz w:val="24"/>
                <w:szCs w:val="24"/>
              </w:rPr>
            </w:pPr>
            <w:r w:rsidRPr="006A1B04">
              <w:rPr>
                <w:rFonts w:ascii="华文仿宋" w:eastAsia="华文仿宋" w:hAnsi="华文仿宋" w:hint="eastAsia"/>
                <w:color w:val="000000"/>
                <w:sz w:val="24"/>
                <w:szCs w:val="24"/>
              </w:rPr>
              <w:t>年末实有人数减少6人。</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“三公经费”控制率零增长。</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三公经费减少7.5万元。</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b/>
                <w:bCs/>
                <w:color w:val="000000"/>
                <w:sz w:val="24"/>
                <w:szCs w:val="24"/>
              </w:rPr>
            </w:pP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数量指标</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新建乡镇惠农服务中心8个。</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年末新建乡镇惠农服务中心8个。</w:t>
            </w:r>
          </w:p>
        </w:tc>
      </w:tr>
      <w:tr w:rsidR="003A22E7" w:rsidRPr="006A1B04" w:rsidTr="003A22E7">
        <w:trPr>
          <w:trHeight w:val="461"/>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新建村级惠农服务社80个。</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新建村级惠农综合服务社151个。</w:t>
            </w:r>
          </w:p>
        </w:tc>
      </w:tr>
      <w:tr w:rsidR="003A22E7" w:rsidRPr="006A1B04" w:rsidTr="003A22E7">
        <w:trPr>
          <w:trHeight w:val="461"/>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时效指标</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预、决算信息及时公开。</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预决算信息、财务信息及重大决策做到了及时公开</w:t>
            </w:r>
          </w:p>
        </w:tc>
      </w:tr>
      <w:tr w:rsidR="003A22E7" w:rsidRPr="006A1B04" w:rsidTr="003A22E7">
        <w:trPr>
          <w:trHeight w:val="595"/>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政府采购率100%。</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政府采购率达到了100%。</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指标3：公务卡刷卡率达70%以上。</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公务刷卡率达74.4%。</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成本指标</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固定资产利用率100%</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固定资产利用率达100%。</w:t>
            </w:r>
          </w:p>
        </w:tc>
      </w:tr>
      <w:tr w:rsidR="003A22E7" w:rsidRPr="006A1B04" w:rsidTr="003A22E7">
        <w:trPr>
          <w:trHeight w:val="285"/>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249"/>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b/>
                <w:bCs/>
                <w:color w:val="000000"/>
                <w:sz w:val="24"/>
                <w:szCs w:val="24"/>
              </w:rPr>
            </w:pP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val="restart"/>
            <w:tcBorders>
              <w:top w:val="nil"/>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效益目标</w:t>
            </w:r>
          </w:p>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（预期实现的效益）</w:t>
            </w:r>
          </w:p>
        </w:tc>
        <w:tc>
          <w:tcPr>
            <w:tcW w:w="1094"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社会效益</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托管、流转土地显著增加。</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为居民提供多种便民服务。</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年末托管、流转土地21万亩，为居民提供各种生活缴费、快递收发、农资配送等服务。</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pPr>
              <w:widowControl/>
              <w:jc w:val="left"/>
              <w:rPr>
                <w:rFonts w:ascii="华文仿宋" w:eastAsia="华文仿宋" w:hAnsi="华文仿宋"/>
                <w:color w:val="000000"/>
                <w:sz w:val="24"/>
                <w:szCs w:val="24"/>
              </w:rPr>
            </w:pPr>
          </w:p>
        </w:tc>
        <w:tc>
          <w:tcPr>
            <w:tcW w:w="1094" w:type="dxa"/>
            <w:gridSpan w:val="2"/>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经济效益</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资产保值增值</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乡镇惠农服务中心能微利持续经营。</w:t>
            </w:r>
          </w:p>
          <w:p w:rsidR="003A22E7" w:rsidRPr="006A1B04" w:rsidRDefault="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pPr>
              <w:spacing w:line="320" w:lineRule="exact"/>
              <w:jc w:val="center"/>
              <w:textAlignment w:val="center"/>
              <w:rPr>
                <w:rFonts w:ascii="华文仿宋" w:eastAsia="华文仿宋" w:hAnsi="华文仿宋"/>
                <w:b/>
                <w:bCs/>
                <w:color w:val="000000"/>
                <w:sz w:val="24"/>
                <w:szCs w:val="24"/>
              </w:rPr>
            </w:pPr>
            <w:r w:rsidRPr="006A1B04">
              <w:rPr>
                <w:rFonts w:ascii="华文仿宋" w:eastAsia="华文仿宋" w:hAnsi="华文仿宋" w:hint="eastAsia"/>
                <w:color w:val="000000"/>
                <w:sz w:val="24"/>
                <w:szCs w:val="24"/>
              </w:rPr>
              <w:t>租金收缴到位，资产无流失。乡镇惠农服务中心能微利持续经营。</w:t>
            </w:r>
          </w:p>
        </w:tc>
      </w:tr>
      <w:tr w:rsidR="003A22E7" w:rsidRPr="006A1B04" w:rsidTr="003A22E7">
        <w:trPr>
          <w:trHeight w:val="454"/>
          <w:jc w:val="center"/>
        </w:trPr>
        <w:tc>
          <w:tcPr>
            <w:tcW w:w="1111" w:type="dxa"/>
            <w:vMerge w:val="restart"/>
            <w:tcBorders>
              <w:top w:val="single" w:sz="4" w:space="0" w:color="auto"/>
              <w:left w:val="single" w:sz="4" w:space="0" w:color="000000"/>
              <w:bottom w:val="single" w:sz="4" w:space="0" w:color="000000"/>
              <w:right w:val="single" w:sz="4" w:space="0" w:color="000000"/>
            </w:tcBorders>
            <w:vAlign w:val="center"/>
          </w:tcPr>
          <w:p w:rsidR="003A22E7" w:rsidRPr="006A1B04" w:rsidRDefault="003A22E7" w:rsidP="003A22E7">
            <w:pPr>
              <w:widowControl/>
              <w:jc w:val="left"/>
              <w:rPr>
                <w:rFonts w:ascii="华文仿宋" w:eastAsia="华文仿宋" w:hAnsi="华文仿宋"/>
                <w:color w:val="000000"/>
                <w:sz w:val="24"/>
                <w:szCs w:val="24"/>
              </w:rPr>
            </w:pPr>
          </w:p>
        </w:tc>
        <w:tc>
          <w:tcPr>
            <w:tcW w:w="1534" w:type="dxa"/>
            <w:gridSpan w:val="3"/>
            <w:vMerge w:val="restart"/>
            <w:tcBorders>
              <w:top w:val="single" w:sz="4" w:space="0" w:color="auto"/>
              <w:left w:val="nil"/>
              <w:bottom w:val="single" w:sz="4" w:space="0" w:color="000000"/>
              <w:right w:val="single" w:sz="4" w:space="0" w:color="000000"/>
            </w:tcBorders>
            <w:vAlign w:val="center"/>
          </w:tcPr>
          <w:p w:rsidR="003A22E7" w:rsidRPr="006A1B04" w:rsidRDefault="003A22E7" w:rsidP="003A22E7">
            <w:pPr>
              <w:widowControl/>
              <w:jc w:val="left"/>
              <w:rPr>
                <w:rFonts w:ascii="华文仿宋" w:eastAsia="华文仿宋" w:hAnsi="华文仿宋"/>
                <w:color w:val="000000"/>
                <w:sz w:val="24"/>
                <w:szCs w:val="24"/>
              </w:rPr>
            </w:pPr>
          </w:p>
        </w:tc>
        <w:tc>
          <w:tcPr>
            <w:tcW w:w="1094" w:type="dxa"/>
            <w:gridSpan w:val="2"/>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生态效益</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严格执行县委、县政府“三年绿化”行动。</w:t>
            </w:r>
          </w:p>
          <w:p w:rsidR="003A22E7" w:rsidRPr="006A1B04" w:rsidRDefault="003A22E7" w:rsidP="003B0383">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农药销量逐年减少</w:t>
            </w:r>
            <w:r w:rsidRPr="006A1B04">
              <w:rPr>
                <w:rFonts w:ascii="华文仿宋" w:eastAsia="华文仿宋" w:hAnsi="华文仿宋"/>
                <w:color w:val="000000"/>
                <w:sz w:val="24"/>
                <w:szCs w:val="24"/>
              </w:rPr>
              <w:t>……</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b/>
                <w:bCs/>
                <w:color w:val="000000"/>
                <w:sz w:val="24"/>
                <w:szCs w:val="24"/>
              </w:rPr>
            </w:pPr>
            <w:r w:rsidRPr="006A1B04">
              <w:rPr>
                <w:rFonts w:ascii="华文仿宋" w:eastAsia="华文仿宋" w:hAnsi="华文仿宋" w:hint="eastAsia"/>
                <w:color w:val="000000"/>
                <w:sz w:val="24"/>
                <w:szCs w:val="24"/>
              </w:rPr>
              <w:t>绿化建设成果明显，检查验收合格。</w:t>
            </w:r>
          </w:p>
        </w:tc>
      </w:tr>
      <w:tr w:rsidR="003A22E7" w:rsidRPr="006A1B04" w:rsidTr="003A22E7">
        <w:trPr>
          <w:trHeight w:val="454"/>
          <w:jc w:val="center"/>
        </w:trPr>
        <w:tc>
          <w:tcPr>
            <w:tcW w:w="1111" w:type="dxa"/>
            <w:vMerge/>
            <w:tcBorders>
              <w:top w:val="nil"/>
              <w:left w:val="single" w:sz="4" w:space="0" w:color="000000"/>
              <w:bottom w:val="single" w:sz="4" w:space="0" w:color="000000"/>
              <w:right w:val="single" w:sz="4" w:space="0" w:color="000000"/>
            </w:tcBorders>
            <w:vAlign w:val="center"/>
          </w:tcPr>
          <w:p w:rsidR="003A22E7" w:rsidRPr="006A1B04" w:rsidRDefault="003A22E7" w:rsidP="003A22E7">
            <w:pPr>
              <w:widowControl/>
              <w:jc w:val="left"/>
              <w:rPr>
                <w:rFonts w:ascii="华文仿宋" w:eastAsia="华文仿宋" w:hAnsi="华文仿宋"/>
                <w:color w:val="000000"/>
                <w:sz w:val="24"/>
                <w:szCs w:val="24"/>
              </w:rPr>
            </w:pPr>
          </w:p>
        </w:tc>
        <w:tc>
          <w:tcPr>
            <w:tcW w:w="1534" w:type="dxa"/>
            <w:gridSpan w:val="3"/>
            <w:vMerge/>
            <w:tcBorders>
              <w:top w:val="nil"/>
              <w:left w:val="nil"/>
              <w:bottom w:val="single" w:sz="4" w:space="0" w:color="000000"/>
              <w:right w:val="single" w:sz="4" w:space="0" w:color="000000"/>
            </w:tcBorders>
            <w:vAlign w:val="center"/>
          </w:tcPr>
          <w:p w:rsidR="003A22E7" w:rsidRPr="006A1B04" w:rsidRDefault="003A22E7" w:rsidP="003A22E7">
            <w:pPr>
              <w:widowControl/>
              <w:jc w:val="left"/>
              <w:rPr>
                <w:rFonts w:ascii="华文仿宋" w:eastAsia="华文仿宋" w:hAnsi="华文仿宋"/>
                <w:color w:val="000000"/>
                <w:sz w:val="24"/>
                <w:szCs w:val="24"/>
              </w:rPr>
            </w:pPr>
          </w:p>
        </w:tc>
        <w:tc>
          <w:tcPr>
            <w:tcW w:w="1094" w:type="dxa"/>
            <w:gridSpan w:val="2"/>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社会公众或服务对象满意度</w:t>
            </w:r>
          </w:p>
        </w:tc>
        <w:tc>
          <w:tcPr>
            <w:tcW w:w="2365"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指标1：</w:t>
            </w:r>
            <w:r w:rsidRPr="006A1B04">
              <w:rPr>
                <w:rFonts w:ascii="华文仿宋" w:eastAsia="华文仿宋" w:hAnsi="华文仿宋" w:hint="eastAsia"/>
                <w:color w:val="000000"/>
                <w:sz w:val="24"/>
                <w:szCs w:val="24"/>
              </w:rPr>
              <w:t>满意</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指标2：</w:t>
            </w:r>
            <w:r w:rsidRPr="006A1B04">
              <w:rPr>
                <w:rFonts w:ascii="华文仿宋" w:eastAsia="华文仿宋" w:hAnsi="华文仿宋" w:hint="eastAsia"/>
                <w:color w:val="000000"/>
                <w:sz w:val="24"/>
                <w:szCs w:val="24"/>
              </w:rPr>
              <w:t>基本满意</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指标3：不满意</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b/>
                <w:bCs/>
                <w:color w:val="000000"/>
                <w:sz w:val="24"/>
                <w:szCs w:val="24"/>
              </w:rPr>
            </w:pPr>
            <w:r w:rsidRPr="006A1B04">
              <w:rPr>
                <w:rFonts w:ascii="华文仿宋" w:eastAsia="华文仿宋" w:hAnsi="华文仿宋" w:hint="eastAsia"/>
                <w:color w:val="000000"/>
                <w:sz w:val="24"/>
                <w:szCs w:val="24"/>
              </w:rPr>
              <w:t>服务对象满意。</w:t>
            </w:r>
          </w:p>
        </w:tc>
      </w:tr>
      <w:tr w:rsidR="003A22E7" w:rsidRPr="006A1B04" w:rsidTr="003A22E7">
        <w:trPr>
          <w:trHeight w:val="567"/>
          <w:jc w:val="center"/>
        </w:trPr>
        <w:tc>
          <w:tcPr>
            <w:tcW w:w="2645" w:type="dxa"/>
            <w:gridSpan w:val="4"/>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绩效自评综合得分</w:t>
            </w:r>
          </w:p>
        </w:tc>
        <w:tc>
          <w:tcPr>
            <w:tcW w:w="6162" w:type="dxa"/>
            <w:gridSpan w:val="12"/>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9</w:t>
            </w:r>
            <w:r w:rsidR="00872E2C" w:rsidRPr="006A1B04">
              <w:rPr>
                <w:rFonts w:ascii="华文仿宋" w:eastAsia="华文仿宋" w:hAnsi="华文仿宋" w:hint="eastAsia"/>
                <w:color w:val="000000"/>
                <w:sz w:val="24"/>
                <w:szCs w:val="24"/>
              </w:rPr>
              <w:t>2</w:t>
            </w:r>
          </w:p>
        </w:tc>
      </w:tr>
      <w:tr w:rsidR="003A22E7" w:rsidRPr="006A1B04" w:rsidTr="003A22E7">
        <w:trPr>
          <w:trHeight w:val="567"/>
          <w:jc w:val="center"/>
        </w:trPr>
        <w:tc>
          <w:tcPr>
            <w:tcW w:w="2645" w:type="dxa"/>
            <w:gridSpan w:val="4"/>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评价等次</w:t>
            </w:r>
          </w:p>
        </w:tc>
        <w:tc>
          <w:tcPr>
            <w:tcW w:w="6162" w:type="dxa"/>
            <w:gridSpan w:val="12"/>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优秀</w:t>
            </w:r>
          </w:p>
        </w:tc>
      </w:tr>
      <w:tr w:rsidR="003A22E7" w:rsidRPr="006A1B04" w:rsidTr="003A22E7">
        <w:trPr>
          <w:trHeight w:val="680"/>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8"/>
                <w:szCs w:val="28"/>
              </w:rPr>
              <w:t>四、评价人员</w:t>
            </w:r>
          </w:p>
        </w:tc>
      </w:tr>
      <w:tr w:rsidR="003A22E7" w:rsidRPr="006A1B04" w:rsidTr="003A22E7">
        <w:trPr>
          <w:trHeight w:val="567"/>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姓  名</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职务/职称</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单  位</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签  字</w:t>
            </w:r>
          </w:p>
        </w:tc>
      </w:tr>
      <w:tr w:rsidR="003A22E7" w:rsidRPr="006A1B04" w:rsidTr="003A22E7">
        <w:trPr>
          <w:trHeight w:val="68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蔡远惠</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监事会主任</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华容县供销社</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8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刘清华</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工会主席</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华容县供销社</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8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白大平</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财务股长</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华容县供销社</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p>
        </w:tc>
      </w:tr>
      <w:tr w:rsidR="003A22E7" w:rsidRPr="006A1B04" w:rsidTr="003A22E7">
        <w:trPr>
          <w:trHeight w:val="680"/>
          <w:jc w:val="center"/>
        </w:trPr>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张灵芝</w:t>
            </w:r>
          </w:p>
        </w:tc>
        <w:tc>
          <w:tcPr>
            <w:tcW w:w="2750" w:type="dxa"/>
            <w:gridSpan w:val="6"/>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资产管理股长</w:t>
            </w:r>
          </w:p>
        </w:tc>
        <w:tc>
          <w:tcPr>
            <w:tcW w:w="1741" w:type="dxa"/>
            <w:gridSpan w:val="3"/>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华容县供销社</w:t>
            </w:r>
          </w:p>
        </w:tc>
        <w:tc>
          <w:tcPr>
            <w:tcW w:w="2703" w:type="dxa"/>
            <w:gridSpan w:val="5"/>
            <w:tcBorders>
              <w:top w:val="single" w:sz="4" w:space="0" w:color="000000"/>
              <w:left w:val="nil"/>
              <w:bottom w:val="single" w:sz="4" w:space="0" w:color="000000"/>
              <w:right w:val="single" w:sz="4" w:space="0" w:color="000000"/>
            </w:tcBorders>
            <w:vAlign w:val="center"/>
          </w:tcPr>
          <w:p w:rsidR="003A22E7" w:rsidRPr="006A1B04" w:rsidRDefault="003A22E7" w:rsidP="003A22E7">
            <w:pPr>
              <w:spacing w:line="320" w:lineRule="exact"/>
              <w:jc w:val="center"/>
              <w:textAlignment w:val="center"/>
              <w:rPr>
                <w:rFonts w:ascii="华文仿宋" w:eastAsia="华文仿宋" w:hAnsi="华文仿宋"/>
                <w:color w:val="000000"/>
                <w:sz w:val="24"/>
                <w:szCs w:val="24"/>
              </w:rPr>
            </w:pPr>
          </w:p>
        </w:tc>
      </w:tr>
      <w:tr w:rsidR="003A22E7" w:rsidRPr="006A1B04" w:rsidTr="003B0383">
        <w:trPr>
          <w:trHeight w:val="1731"/>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评价组组长（签字）：</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p>
          <w:p w:rsidR="003A22E7" w:rsidRPr="006A1B04" w:rsidRDefault="003A22E7" w:rsidP="003A22E7">
            <w:pPr>
              <w:spacing w:line="320" w:lineRule="exact"/>
              <w:ind w:firstLineChars="900" w:firstLine="2160"/>
              <w:jc w:val="left"/>
              <w:textAlignment w:val="center"/>
              <w:rPr>
                <w:rFonts w:ascii="华文仿宋" w:eastAsia="华文仿宋" w:hAnsi="华文仿宋"/>
                <w:color w:val="000000"/>
                <w:sz w:val="24"/>
                <w:szCs w:val="24"/>
              </w:rPr>
            </w:pPr>
            <w:r w:rsidRPr="006A1B04">
              <w:rPr>
                <w:rFonts w:ascii="华文仿宋" w:eastAsia="华文仿宋" w:hAnsi="华文仿宋" w:hint="eastAsia"/>
                <w:color w:val="000000"/>
                <w:sz w:val="24"/>
                <w:szCs w:val="24"/>
              </w:rPr>
              <w:t>蔡远惠</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p>
          <w:p w:rsidR="003A22E7" w:rsidRPr="006A1B04" w:rsidRDefault="003A22E7" w:rsidP="003B0383">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 xml:space="preserve">                                                      </w:t>
            </w:r>
            <w:r w:rsidRPr="006A1B04">
              <w:rPr>
                <w:rFonts w:ascii="华文仿宋" w:eastAsia="华文仿宋" w:hAnsi="华文仿宋" w:hint="eastAsia"/>
                <w:color w:val="000000"/>
                <w:sz w:val="24"/>
                <w:szCs w:val="24"/>
              </w:rPr>
              <w:t>2019</w:t>
            </w:r>
            <w:r w:rsidRPr="006A1B04">
              <w:rPr>
                <w:rFonts w:ascii="华文仿宋" w:eastAsia="华文仿宋" w:hAnsi="华文仿宋"/>
                <w:color w:val="000000"/>
                <w:sz w:val="24"/>
                <w:szCs w:val="24"/>
              </w:rPr>
              <w:t xml:space="preserve"> </w:t>
            </w:r>
            <w:r w:rsidRPr="006A1B04">
              <w:rPr>
                <w:rFonts w:ascii="华文仿宋" w:eastAsia="华文仿宋" w:hAnsi="华文仿宋" w:hint="eastAsia"/>
                <w:color w:val="000000"/>
                <w:sz w:val="24"/>
                <w:szCs w:val="24"/>
              </w:rPr>
              <w:t>年</w:t>
            </w:r>
            <w:r w:rsidR="003B0383" w:rsidRPr="006A1B04">
              <w:rPr>
                <w:rFonts w:ascii="华文仿宋" w:eastAsia="华文仿宋" w:hAnsi="华文仿宋" w:hint="eastAsia"/>
                <w:color w:val="000000"/>
                <w:sz w:val="24"/>
                <w:szCs w:val="24"/>
              </w:rPr>
              <w:t>8</w:t>
            </w:r>
            <w:r w:rsidRPr="006A1B04">
              <w:rPr>
                <w:rFonts w:ascii="华文仿宋" w:eastAsia="华文仿宋" w:hAnsi="华文仿宋" w:hint="eastAsia"/>
                <w:color w:val="000000"/>
                <w:sz w:val="24"/>
                <w:szCs w:val="24"/>
              </w:rPr>
              <w:t>月</w:t>
            </w:r>
            <w:r w:rsidR="003B0383" w:rsidRPr="006A1B04">
              <w:rPr>
                <w:rFonts w:ascii="华文仿宋" w:eastAsia="华文仿宋" w:hAnsi="华文仿宋" w:hint="eastAsia"/>
                <w:color w:val="000000"/>
                <w:sz w:val="24"/>
                <w:szCs w:val="24"/>
              </w:rPr>
              <w:t>30日</w:t>
            </w:r>
          </w:p>
        </w:tc>
      </w:tr>
      <w:tr w:rsidR="003A22E7" w:rsidRPr="006A1B04" w:rsidTr="003B0383">
        <w:trPr>
          <w:trHeight w:val="1832"/>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部门（单位）意见：</w:t>
            </w: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p>
          <w:p w:rsidR="003A22E7" w:rsidRPr="006A1B04" w:rsidRDefault="003A22E7" w:rsidP="003A22E7">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 xml:space="preserve">                                        部门（单位）负责人（签章）：</w:t>
            </w:r>
          </w:p>
          <w:p w:rsidR="003A22E7" w:rsidRPr="006A1B04" w:rsidRDefault="003A22E7" w:rsidP="003B0383">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color w:val="000000"/>
                <w:sz w:val="24"/>
                <w:szCs w:val="24"/>
              </w:rPr>
              <w:t xml:space="preserve">                                                          年    月    日</w:t>
            </w:r>
          </w:p>
        </w:tc>
      </w:tr>
      <w:tr w:rsidR="003A22E7" w:rsidRPr="006A1B04" w:rsidTr="003B0383">
        <w:trPr>
          <w:trHeight w:val="1882"/>
          <w:jc w:val="center"/>
        </w:trPr>
        <w:tc>
          <w:tcPr>
            <w:tcW w:w="8807" w:type="dxa"/>
            <w:gridSpan w:val="16"/>
            <w:tcBorders>
              <w:top w:val="single" w:sz="4" w:space="0" w:color="000000"/>
              <w:left w:val="single" w:sz="4" w:space="0" w:color="000000"/>
              <w:bottom w:val="single" w:sz="4" w:space="0" w:color="000000"/>
              <w:right w:val="single" w:sz="4" w:space="0" w:color="000000"/>
            </w:tcBorders>
            <w:vAlign w:val="center"/>
          </w:tcPr>
          <w:p w:rsidR="003A22E7" w:rsidRPr="006A1B04" w:rsidRDefault="003A22E7" w:rsidP="003A22E7">
            <w:pPr>
              <w:spacing w:line="320" w:lineRule="exact"/>
              <w:rPr>
                <w:rFonts w:ascii="华文仿宋" w:eastAsia="华文仿宋" w:hAnsi="华文仿宋"/>
                <w:sz w:val="24"/>
                <w:szCs w:val="24"/>
              </w:rPr>
            </w:pPr>
            <w:r w:rsidRPr="006A1B04">
              <w:rPr>
                <w:rFonts w:ascii="华文仿宋" w:eastAsia="华文仿宋" w:hAnsi="华文仿宋"/>
                <w:sz w:val="24"/>
                <w:szCs w:val="24"/>
              </w:rPr>
              <w:t>财政部门归口业务</w:t>
            </w:r>
            <w:r w:rsidRPr="006A1B04">
              <w:rPr>
                <w:rFonts w:ascii="华文仿宋" w:eastAsia="华文仿宋" w:hAnsi="华文仿宋" w:hint="eastAsia"/>
                <w:sz w:val="24"/>
                <w:szCs w:val="24"/>
              </w:rPr>
              <w:t>股</w:t>
            </w:r>
            <w:r w:rsidRPr="006A1B04">
              <w:rPr>
                <w:rFonts w:ascii="华文仿宋" w:eastAsia="华文仿宋" w:hAnsi="华文仿宋"/>
                <w:sz w:val="24"/>
                <w:szCs w:val="24"/>
              </w:rPr>
              <w:t>室意见：</w:t>
            </w:r>
          </w:p>
          <w:p w:rsidR="003A22E7" w:rsidRPr="006A1B04" w:rsidRDefault="003A22E7" w:rsidP="003A22E7">
            <w:pPr>
              <w:spacing w:line="320" w:lineRule="exact"/>
              <w:rPr>
                <w:rFonts w:ascii="华文仿宋" w:eastAsia="华文仿宋" w:hAnsi="华文仿宋"/>
                <w:sz w:val="24"/>
                <w:szCs w:val="24"/>
              </w:rPr>
            </w:pPr>
          </w:p>
          <w:p w:rsidR="003A22E7" w:rsidRPr="006A1B04" w:rsidRDefault="003A22E7" w:rsidP="003A22E7">
            <w:pPr>
              <w:spacing w:line="320" w:lineRule="exact"/>
              <w:rPr>
                <w:rFonts w:ascii="华文仿宋" w:eastAsia="华文仿宋" w:hAnsi="华文仿宋"/>
                <w:sz w:val="24"/>
                <w:szCs w:val="24"/>
              </w:rPr>
            </w:pPr>
          </w:p>
          <w:p w:rsidR="003A22E7" w:rsidRPr="006A1B04" w:rsidRDefault="003A22E7" w:rsidP="003A22E7">
            <w:pPr>
              <w:spacing w:line="320" w:lineRule="exact"/>
              <w:rPr>
                <w:rFonts w:ascii="华文仿宋" w:eastAsia="华文仿宋" w:hAnsi="华文仿宋"/>
                <w:sz w:val="24"/>
                <w:szCs w:val="24"/>
              </w:rPr>
            </w:pPr>
            <w:r w:rsidRPr="006A1B04">
              <w:rPr>
                <w:rFonts w:ascii="华文仿宋" w:eastAsia="华文仿宋" w:hAnsi="华文仿宋"/>
                <w:sz w:val="24"/>
                <w:szCs w:val="24"/>
              </w:rPr>
              <w:t xml:space="preserve">                                  财政部门归口业务</w:t>
            </w:r>
            <w:r w:rsidRPr="006A1B04">
              <w:rPr>
                <w:rFonts w:ascii="华文仿宋" w:eastAsia="华文仿宋" w:hAnsi="华文仿宋" w:hint="eastAsia"/>
                <w:sz w:val="24"/>
                <w:szCs w:val="24"/>
              </w:rPr>
              <w:t>股</w:t>
            </w:r>
            <w:r w:rsidRPr="006A1B04">
              <w:rPr>
                <w:rFonts w:ascii="华文仿宋" w:eastAsia="华文仿宋" w:hAnsi="华文仿宋"/>
                <w:sz w:val="24"/>
                <w:szCs w:val="24"/>
              </w:rPr>
              <w:t>室（签章）：</w:t>
            </w:r>
          </w:p>
          <w:p w:rsidR="003A22E7" w:rsidRPr="006A1B04" w:rsidRDefault="003A22E7" w:rsidP="003B0383">
            <w:pPr>
              <w:spacing w:line="320" w:lineRule="exact"/>
              <w:jc w:val="left"/>
              <w:textAlignment w:val="center"/>
              <w:rPr>
                <w:rFonts w:ascii="华文仿宋" w:eastAsia="华文仿宋" w:hAnsi="华文仿宋"/>
                <w:color w:val="000000"/>
                <w:sz w:val="24"/>
                <w:szCs w:val="24"/>
              </w:rPr>
            </w:pPr>
            <w:r w:rsidRPr="006A1B04">
              <w:rPr>
                <w:rFonts w:ascii="华文仿宋" w:eastAsia="华文仿宋" w:hAnsi="华文仿宋"/>
                <w:sz w:val="24"/>
                <w:szCs w:val="24"/>
              </w:rPr>
              <w:t xml:space="preserve">                                                           年    月   日</w:t>
            </w:r>
          </w:p>
        </w:tc>
      </w:tr>
    </w:tbl>
    <w:p w:rsidR="003A22E7" w:rsidRPr="006A1B04" w:rsidRDefault="003A22E7" w:rsidP="003A22E7">
      <w:pPr>
        <w:rPr>
          <w:rFonts w:ascii="华文仿宋" w:eastAsia="华文仿宋" w:hAnsi="华文仿宋"/>
          <w:sz w:val="28"/>
          <w:szCs w:val="28"/>
        </w:rPr>
      </w:pPr>
      <w:r w:rsidRPr="006A1B04">
        <w:rPr>
          <w:rFonts w:ascii="华文仿宋" w:eastAsia="华文仿宋" w:hAnsi="华文仿宋"/>
          <w:sz w:val="28"/>
          <w:szCs w:val="28"/>
        </w:rPr>
        <w:t>填报人（签名）：</w:t>
      </w:r>
      <w:r w:rsidRPr="006A1B04">
        <w:rPr>
          <w:rFonts w:ascii="华文仿宋" w:eastAsia="华文仿宋" w:hAnsi="华文仿宋" w:hint="eastAsia"/>
          <w:sz w:val="28"/>
          <w:szCs w:val="28"/>
        </w:rPr>
        <w:t>白大平</w:t>
      </w:r>
      <w:bookmarkStart w:id="0" w:name="_GoBack"/>
      <w:bookmarkEnd w:id="0"/>
      <w:r w:rsidRPr="006A1B04">
        <w:rPr>
          <w:rFonts w:ascii="华文仿宋" w:eastAsia="华文仿宋" w:hAnsi="华文仿宋"/>
          <w:sz w:val="28"/>
          <w:szCs w:val="28"/>
        </w:rPr>
        <w:t>联系电话：</w:t>
      </w:r>
      <w:r w:rsidRPr="006A1B04">
        <w:rPr>
          <w:rFonts w:ascii="华文仿宋" w:eastAsia="华文仿宋" w:hAnsi="华文仿宋" w:hint="eastAsia"/>
          <w:sz w:val="28"/>
          <w:szCs w:val="28"/>
        </w:rPr>
        <w:t>13607404829</w:t>
      </w:r>
    </w:p>
    <w:tbl>
      <w:tblPr>
        <w:tblW w:w="9558" w:type="dxa"/>
        <w:jc w:val="center"/>
        <w:tblLayout w:type="fixed"/>
        <w:tblLook w:val="04A0"/>
      </w:tblPr>
      <w:tblGrid>
        <w:gridCol w:w="9558"/>
      </w:tblGrid>
      <w:tr w:rsidR="00E47637">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E47637" w:rsidRPr="006A1B04" w:rsidRDefault="00BA7332">
            <w:pPr>
              <w:numPr>
                <w:ilvl w:val="0"/>
                <w:numId w:val="2"/>
              </w:numPr>
              <w:jc w:val="center"/>
              <w:rPr>
                <w:rFonts w:ascii="华文仿宋" w:eastAsia="华文仿宋" w:hAnsi="华文仿宋"/>
                <w:sz w:val="28"/>
                <w:szCs w:val="28"/>
              </w:rPr>
            </w:pPr>
            <w:r w:rsidRPr="006A1B04">
              <w:rPr>
                <w:rFonts w:ascii="华文仿宋" w:eastAsia="华文仿宋" w:hAnsi="华文仿宋" w:hint="eastAsia"/>
                <w:sz w:val="28"/>
                <w:szCs w:val="28"/>
              </w:rPr>
              <w:lastRenderedPageBreak/>
              <w:t>评价报告综述（文字部分）</w:t>
            </w:r>
          </w:p>
          <w:p w:rsidR="00E47637" w:rsidRPr="006A1B04" w:rsidRDefault="00E47637">
            <w:pPr>
              <w:spacing w:line="440" w:lineRule="exact"/>
              <w:ind w:firstLineChars="200" w:firstLine="640"/>
              <w:rPr>
                <w:rFonts w:ascii="华文仿宋" w:eastAsia="华文仿宋" w:hAnsi="华文仿宋"/>
                <w:sz w:val="32"/>
                <w:szCs w:val="32"/>
              </w:rPr>
            </w:pPr>
          </w:p>
          <w:p w:rsidR="00E47637" w:rsidRPr="006A1B04" w:rsidRDefault="00A155C4">
            <w:pPr>
              <w:jc w:val="center"/>
              <w:rPr>
                <w:rFonts w:ascii="华文仿宋" w:eastAsia="华文仿宋" w:hAnsi="华文仿宋"/>
                <w:sz w:val="44"/>
                <w:szCs w:val="44"/>
              </w:rPr>
            </w:pPr>
            <w:r w:rsidRPr="006A1B04">
              <w:rPr>
                <w:rFonts w:ascii="华文仿宋" w:eastAsia="华文仿宋" w:hAnsi="华文仿宋" w:hint="eastAsia"/>
                <w:sz w:val="44"/>
                <w:szCs w:val="44"/>
              </w:rPr>
              <w:t>2018</w:t>
            </w:r>
            <w:r w:rsidR="00BA7332" w:rsidRPr="006A1B04">
              <w:rPr>
                <w:rFonts w:ascii="华文仿宋" w:eastAsia="华文仿宋" w:hAnsi="华文仿宋" w:hint="eastAsia"/>
                <w:sz w:val="44"/>
                <w:szCs w:val="44"/>
              </w:rPr>
              <w:t>年部门整体支出绩效评价报告</w:t>
            </w:r>
          </w:p>
          <w:p w:rsidR="00E47637" w:rsidRPr="006A1B04" w:rsidRDefault="00BA7332">
            <w:pPr>
              <w:jc w:val="center"/>
              <w:rPr>
                <w:rFonts w:ascii="华文仿宋" w:eastAsia="华文仿宋" w:hAnsi="华文仿宋"/>
                <w:sz w:val="32"/>
                <w:szCs w:val="32"/>
              </w:rPr>
            </w:pPr>
            <w:r w:rsidRPr="006A1B04">
              <w:rPr>
                <w:rFonts w:ascii="华文仿宋" w:eastAsia="华文仿宋" w:hAnsi="华文仿宋" w:hint="eastAsia"/>
                <w:sz w:val="32"/>
                <w:szCs w:val="32"/>
              </w:rPr>
              <w:t>华容县供销联社</w:t>
            </w:r>
          </w:p>
          <w:p w:rsidR="00E47637" w:rsidRPr="006A1B04" w:rsidRDefault="00E47637">
            <w:pPr>
              <w:rPr>
                <w:rFonts w:ascii="华文仿宋" w:eastAsia="华文仿宋" w:hAnsi="华文仿宋"/>
              </w:rPr>
            </w:pPr>
          </w:p>
          <w:p w:rsidR="00E47637" w:rsidRPr="006A1B04" w:rsidRDefault="00BA7332">
            <w:pPr>
              <w:spacing w:line="600" w:lineRule="exact"/>
              <w:ind w:firstLineChars="200" w:firstLine="600"/>
              <w:rPr>
                <w:rFonts w:ascii="华文仿宋" w:eastAsia="华文仿宋" w:hAnsi="华文仿宋"/>
                <w:bCs/>
                <w:sz w:val="30"/>
                <w:szCs w:val="30"/>
              </w:rPr>
            </w:pPr>
            <w:r w:rsidRPr="006A1B04">
              <w:rPr>
                <w:rFonts w:ascii="华文仿宋" w:eastAsia="华文仿宋" w:hAnsi="华文仿宋" w:hint="eastAsia"/>
                <w:bCs/>
                <w:sz w:val="30"/>
                <w:szCs w:val="30"/>
              </w:rPr>
              <w:t>根据县财政局《关于开展</w:t>
            </w:r>
            <w:r w:rsidR="00A155C4" w:rsidRPr="006A1B04">
              <w:rPr>
                <w:rFonts w:ascii="华文仿宋" w:eastAsia="华文仿宋" w:hAnsi="华文仿宋" w:hint="eastAsia"/>
                <w:bCs/>
                <w:sz w:val="30"/>
                <w:szCs w:val="30"/>
              </w:rPr>
              <w:t>2018</w:t>
            </w:r>
            <w:r w:rsidRPr="006A1B04">
              <w:rPr>
                <w:rFonts w:ascii="华文仿宋" w:eastAsia="华文仿宋" w:hAnsi="华文仿宋" w:hint="eastAsia"/>
                <w:bCs/>
                <w:sz w:val="30"/>
                <w:szCs w:val="30"/>
              </w:rPr>
              <w:t>年度财政支出绩效自评工作的通知》精神，我单位组织专门力量对</w:t>
            </w:r>
            <w:r w:rsidR="00A155C4" w:rsidRPr="006A1B04">
              <w:rPr>
                <w:rFonts w:ascii="华文仿宋" w:eastAsia="华文仿宋" w:hAnsi="华文仿宋" w:hint="eastAsia"/>
                <w:bCs/>
                <w:sz w:val="30"/>
                <w:szCs w:val="30"/>
              </w:rPr>
              <w:t>2018</w:t>
            </w:r>
            <w:r w:rsidRPr="006A1B04">
              <w:rPr>
                <w:rFonts w:ascii="华文仿宋" w:eastAsia="华文仿宋" w:hAnsi="华文仿宋" w:hint="eastAsia"/>
                <w:bCs/>
                <w:sz w:val="30"/>
                <w:szCs w:val="30"/>
              </w:rPr>
              <w:t>年度部门整体支出绩效评价进行了全面、综合评价，现将评价情况报告如下：</w:t>
            </w:r>
          </w:p>
          <w:p w:rsidR="00E47637" w:rsidRPr="006A1B04" w:rsidRDefault="00BA7332">
            <w:pPr>
              <w:spacing w:line="600" w:lineRule="exact"/>
              <w:ind w:firstLineChars="200" w:firstLine="600"/>
              <w:rPr>
                <w:rFonts w:ascii="华文仿宋" w:eastAsia="华文仿宋" w:hAnsi="华文仿宋"/>
                <w:bCs/>
                <w:sz w:val="30"/>
                <w:szCs w:val="30"/>
              </w:rPr>
            </w:pPr>
            <w:r w:rsidRPr="006A1B04">
              <w:rPr>
                <w:rFonts w:ascii="华文仿宋" w:eastAsia="华文仿宋" w:hAnsi="华文仿宋" w:hint="eastAsia"/>
                <w:bCs/>
                <w:sz w:val="30"/>
                <w:szCs w:val="30"/>
              </w:rPr>
              <w:t>一、单位概况</w:t>
            </w:r>
          </w:p>
          <w:p w:rsidR="00E47637" w:rsidRPr="006A1B04" w:rsidRDefault="00BA7332" w:rsidP="006A1B04">
            <w:pPr>
              <w:spacing w:line="600" w:lineRule="exact"/>
              <w:ind w:firstLineChars="200" w:firstLine="601"/>
              <w:rPr>
                <w:rFonts w:ascii="华文仿宋" w:eastAsia="华文仿宋" w:hAnsi="华文仿宋"/>
                <w:b/>
                <w:bCs/>
                <w:sz w:val="30"/>
                <w:szCs w:val="30"/>
              </w:rPr>
            </w:pPr>
            <w:r w:rsidRPr="006A1B04">
              <w:rPr>
                <w:rFonts w:ascii="华文仿宋" w:eastAsia="华文仿宋" w:hAnsi="华文仿宋" w:hint="eastAsia"/>
                <w:b/>
                <w:bCs/>
                <w:sz w:val="30"/>
                <w:szCs w:val="30"/>
              </w:rPr>
              <w:t>（一）组织机构及人员情况</w:t>
            </w:r>
          </w:p>
          <w:p w:rsidR="00E47637" w:rsidRPr="006A1B04" w:rsidRDefault="00BA7332">
            <w:pPr>
              <w:spacing w:line="600" w:lineRule="exact"/>
              <w:ind w:firstLineChars="200" w:firstLine="600"/>
              <w:rPr>
                <w:rFonts w:ascii="华文仿宋" w:eastAsia="华文仿宋" w:hAnsi="华文仿宋"/>
                <w:bCs/>
                <w:sz w:val="30"/>
                <w:szCs w:val="30"/>
              </w:rPr>
            </w:pPr>
            <w:r w:rsidRPr="006A1B04">
              <w:rPr>
                <w:rFonts w:ascii="华文仿宋" w:eastAsia="华文仿宋" w:hAnsi="华文仿宋" w:hint="eastAsia"/>
                <w:bCs/>
                <w:sz w:val="30"/>
                <w:szCs w:val="30"/>
              </w:rPr>
              <w:t>我单位属于参照公务员管理的事业单位，内设股室8个。无下属二级机构。机关在职人员编制29个，其中：行政编制21个，全额事业编8个。年末实有人数21人。</w:t>
            </w:r>
          </w:p>
          <w:p w:rsidR="00E47637" w:rsidRPr="006A1B04" w:rsidRDefault="00BA7332" w:rsidP="006A1B04">
            <w:pPr>
              <w:spacing w:line="600" w:lineRule="exact"/>
              <w:ind w:firstLineChars="200" w:firstLine="601"/>
              <w:rPr>
                <w:rFonts w:ascii="华文仿宋" w:eastAsia="华文仿宋" w:hAnsi="华文仿宋"/>
                <w:b/>
                <w:bCs/>
                <w:sz w:val="30"/>
                <w:szCs w:val="30"/>
              </w:rPr>
            </w:pPr>
            <w:r w:rsidRPr="006A1B04">
              <w:rPr>
                <w:rFonts w:ascii="华文仿宋" w:eastAsia="华文仿宋" w:hAnsi="华文仿宋" w:hint="eastAsia"/>
                <w:b/>
                <w:bCs/>
                <w:sz w:val="30"/>
                <w:szCs w:val="30"/>
              </w:rPr>
              <w:t>（二）职能概述</w:t>
            </w:r>
          </w:p>
          <w:p w:rsidR="00E47637" w:rsidRPr="006A1B04" w:rsidRDefault="00BA7332">
            <w:pPr>
              <w:spacing w:line="600" w:lineRule="exact"/>
              <w:ind w:firstLineChars="200" w:firstLine="600"/>
              <w:rPr>
                <w:rFonts w:ascii="华文仿宋" w:eastAsia="华文仿宋" w:hAnsi="华文仿宋"/>
                <w:bCs/>
                <w:sz w:val="30"/>
                <w:szCs w:val="30"/>
              </w:rPr>
            </w:pPr>
            <w:r w:rsidRPr="006A1B04">
              <w:rPr>
                <w:rFonts w:ascii="华文仿宋" w:eastAsia="华文仿宋" w:hAnsi="华文仿宋" w:hint="eastAsia"/>
                <w:bCs/>
                <w:sz w:val="30"/>
                <w:szCs w:val="30"/>
              </w:rPr>
              <w:t>县委、县政府赋予我单位的职能主要有：</w:t>
            </w:r>
          </w:p>
          <w:p w:rsidR="00E47637" w:rsidRPr="006A1B04" w:rsidRDefault="00BA7332">
            <w:pPr>
              <w:autoSpaceDN w:val="0"/>
              <w:spacing w:line="600" w:lineRule="exact"/>
              <w:ind w:firstLineChars="200" w:firstLine="600"/>
              <w:jc w:val="left"/>
              <w:textAlignment w:val="center"/>
              <w:rPr>
                <w:rFonts w:ascii="华文仿宋" w:eastAsia="华文仿宋" w:hAnsi="华文仿宋"/>
                <w:bCs/>
                <w:sz w:val="30"/>
                <w:szCs w:val="30"/>
              </w:rPr>
            </w:pPr>
            <w:r w:rsidRPr="006A1B04">
              <w:rPr>
                <w:rFonts w:ascii="华文仿宋" w:eastAsia="华文仿宋" w:hAnsi="华文仿宋" w:hint="eastAsia"/>
                <w:bCs/>
                <w:sz w:val="30"/>
                <w:szCs w:val="30"/>
              </w:rPr>
              <w:t>1、宣传、贯彻党和政府及上级供销社有关农村经济工作的方针、政策和法规。</w:t>
            </w:r>
          </w:p>
          <w:p w:rsidR="00E47637" w:rsidRPr="006A1B04" w:rsidRDefault="00BA7332">
            <w:pPr>
              <w:autoSpaceDN w:val="0"/>
              <w:spacing w:line="600" w:lineRule="exact"/>
              <w:ind w:firstLineChars="200" w:firstLine="600"/>
              <w:jc w:val="left"/>
              <w:textAlignment w:val="center"/>
              <w:rPr>
                <w:rFonts w:ascii="华文仿宋" w:eastAsia="华文仿宋" w:hAnsi="华文仿宋"/>
                <w:bCs/>
                <w:sz w:val="30"/>
                <w:szCs w:val="30"/>
              </w:rPr>
            </w:pPr>
            <w:r w:rsidRPr="006A1B04">
              <w:rPr>
                <w:rFonts w:ascii="华文仿宋" w:eastAsia="华文仿宋" w:hAnsi="华文仿宋" w:hint="eastAsia"/>
                <w:bCs/>
                <w:sz w:val="30"/>
                <w:szCs w:val="30"/>
              </w:rPr>
              <w:t>2、</w:t>
            </w:r>
            <w:r w:rsidR="00974D16" w:rsidRPr="006A1B04">
              <w:rPr>
                <w:rFonts w:ascii="华文仿宋" w:eastAsia="华文仿宋" w:hAnsi="华文仿宋" w:hint="eastAsia"/>
                <w:bCs/>
                <w:sz w:val="30"/>
                <w:szCs w:val="30"/>
              </w:rPr>
              <w:t>负责研究制定供销社的发展战略和规划，指导供销社的改革和发展。</w:t>
            </w:r>
            <w:r w:rsidRPr="006A1B04">
              <w:rPr>
                <w:rFonts w:ascii="华文仿宋" w:eastAsia="华文仿宋" w:hAnsi="华文仿宋" w:hint="eastAsia"/>
                <w:bCs/>
                <w:sz w:val="30"/>
                <w:szCs w:val="30"/>
              </w:rPr>
              <w:t>实施深化供销合作社综合改革。</w:t>
            </w:r>
          </w:p>
          <w:p w:rsidR="00E47637" w:rsidRPr="006A1B04" w:rsidRDefault="00BA7332">
            <w:pPr>
              <w:autoSpaceDN w:val="0"/>
              <w:spacing w:line="600" w:lineRule="exact"/>
              <w:ind w:firstLineChars="200" w:firstLine="600"/>
              <w:jc w:val="left"/>
              <w:textAlignment w:val="center"/>
              <w:rPr>
                <w:rFonts w:ascii="华文仿宋" w:eastAsia="华文仿宋" w:hAnsi="华文仿宋"/>
                <w:bCs/>
                <w:sz w:val="30"/>
                <w:szCs w:val="30"/>
              </w:rPr>
            </w:pPr>
            <w:r w:rsidRPr="006A1B04">
              <w:rPr>
                <w:rFonts w:ascii="华文仿宋" w:eastAsia="华文仿宋" w:hAnsi="华文仿宋" w:hint="eastAsia"/>
                <w:bCs/>
                <w:sz w:val="30"/>
                <w:szCs w:val="30"/>
              </w:rPr>
              <w:t>3、按照资产保值增值的要求，对社有资产进行监督管理。</w:t>
            </w:r>
          </w:p>
          <w:p w:rsidR="00E47637" w:rsidRPr="006A1B04" w:rsidRDefault="00BA7332">
            <w:pPr>
              <w:autoSpaceDN w:val="0"/>
              <w:spacing w:line="600" w:lineRule="exact"/>
              <w:ind w:firstLineChars="200" w:firstLine="600"/>
              <w:jc w:val="left"/>
              <w:textAlignment w:val="center"/>
              <w:rPr>
                <w:rFonts w:ascii="华文仿宋" w:eastAsia="华文仿宋" w:hAnsi="华文仿宋"/>
                <w:bCs/>
                <w:sz w:val="30"/>
                <w:szCs w:val="30"/>
              </w:rPr>
            </w:pPr>
            <w:r w:rsidRPr="006A1B04">
              <w:rPr>
                <w:rFonts w:ascii="华文仿宋" w:eastAsia="华文仿宋" w:hAnsi="华文仿宋" w:hint="eastAsia"/>
                <w:bCs/>
                <w:sz w:val="30"/>
                <w:szCs w:val="30"/>
              </w:rPr>
              <w:t>4、维护系统稳定，确保安全生产。</w:t>
            </w:r>
          </w:p>
          <w:p w:rsidR="00E47637" w:rsidRPr="006A1B04" w:rsidRDefault="00BA7332">
            <w:pPr>
              <w:spacing w:line="600" w:lineRule="exact"/>
              <w:ind w:firstLineChars="200" w:firstLine="600"/>
              <w:rPr>
                <w:rFonts w:ascii="华文仿宋" w:eastAsia="华文仿宋" w:hAnsi="华文仿宋" w:cs="仿宋_GB2312"/>
                <w:color w:val="000000"/>
                <w:sz w:val="30"/>
                <w:szCs w:val="30"/>
              </w:rPr>
            </w:pPr>
            <w:r w:rsidRPr="006A1B04">
              <w:rPr>
                <w:rFonts w:ascii="华文仿宋" w:eastAsia="华文仿宋" w:hAnsi="华文仿宋" w:cs="仿宋_GB2312" w:hint="eastAsia"/>
                <w:color w:val="000000"/>
                <w:sz w:val="30"/>
                <w:szCs w:val="30"/>
              </w:rPr>
              <w:t>5、承办县委、县政府及上级供销社交办的其他事项。</w:t>
            </w:r>
          </w:p>
          <w:p w:rsidR="00E47637" w:rsidRPr="006A1B04" w:rsidRDefault="00BA7332">
            <w:pPr>
              <w:spacing w:line="600" w:lineRule="exact"/>
              <w:ind w:firstLine="570"/>
              <w:rPr>
                <w:rFonts w:ascii="华文仿宋" w:eastAsia="华文仿宋" w:hAnsi="华文仿宋"/>
                <w:b/>
                <w:bCs/>
                <w:sz w:val="30"/>
                <w:szCs w:val="30"/>
              </w:rPr>
            </w:pPr>
            <w:r w:rsidRPr="006A1B04">
              <w:rPr>
                <w:rFonts w:ascii="华文仿宋" w:eastAsia="华文仿宋" w:hAnsi="华文仿宋" w:hint="eastAsia"/>
                <w:b/>
                <w:bCs/>
                <w:sz w:val="30"/>
                <w:szCs w:val="30"/>
              </w:rPr>
              <w:t>（三）</w:t>
            </w:r>
            <w:r w:rsidR="00A155C4" w:rsidRPr="006A1B04">
              <w:rPr>
                <w:rFonts w:ascii="华文仿宋" w:eastAsia="华文仿宋" w:hAnsi="华文仿宋" w:hint="eastAsia"/>
                <w:b/>
                <w:bCs/>
                <w:sz w:val="30"/>
                <w:szCs w:val="30"/>
              </w:rPr>
              <w:t>2018</w:t>
            </w:r>
            <w:r w:rsidRPr="006A1B04">
              <w:rPr>
                <w:rFonts w:ascii="华文仿宋" w:eastAsia="华文仿宋" w:hAnsi="华文仿宋" w:hint="eastAsia"/>
                <w:b/>
                <w:bCs/>
                <w:sz w:val="30"/>
                <w:szCs w:val="30"/>
              </w:rPr>
              <w:t>年重点工作计划</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lastRenderedPageBreak/>
              <w:t>1、保运转。确保机关正常运转。</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2、保稳定。维护系统稳定，确保安全生产零事故。</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3</w:t>
            </w:r>
            <w:r w:rsidR="00974D16" w:rsidRPr="006A1B04">
              <w:rPr>
                <w:rFonts w:ascii="华文仿宋" w:eastAsia="华文仿宋" w:hAnsi="华文仿宋" w:hint="eastAsia"/>
                <w:bCs/>
                <w:sz w:val="30"/>
                <w:szCs w:val="30"/>
              </w:rPr>
              <w:t>、促发展。全面推进</w:t>
            </w:r>
            <w:r w:rsidRPr="006A1B04">
              <w:rPr>
                <w:rFonts w:ascii="华文仿宋" w:eastAsia="华文仿宋" w:hAnsi="华文仿宋" w:hint="eastAsia"/>
                <w:bCs/>
                <w:sz w:val="30"/>
                <w:szCs w:val="30"/>
              </w:rPr>
              <w:t>、实施《《岳阳市创建湖南省深化供销合作社综合改革示范市华容县实施方案》》。组建新型基层供销社、乡镇惠农服务中心，筹建村级惠农综合服务社，积极推进农村土地流转、土地托管，</w:t>
            </w:r>
          </w:p>
          <w:p w:rsidR="00E47637" w:rsidRPr="006A1B04" w:rsidRDefault="00BA7332">
            <w:pPr>
              <w:spacing w:line="600" w:lineRule="exact"/>
              <w:rPr>
                <w:rFonts w:ascii="华文仿宋" w:eastAsia="华文仿宋" w:hAnsi="华文仿宋"/>
                <w:bCs/>
                <w:sz w:val="30"/>
                <w:szCs w:val="30"/>
              </w:rPr>
            </w:pPr>
            <w:r w:rsidRPr="006A1B04">
              <w:rPr>
                <w:rFonts w:ascii="华文仿宋" w:eastAsia="华文仿宋" w:hAnsi="华文仿宋" w:hint="eastAsia"/>
                <w:bCs/>
                <w:sz w:val="30"/>
                <w:szCs w:val="30"/>
              </w:rPr>
              <w:t>发展农村电子商务，开展多种便民服务。</w:t>
            </w:r>
          </w:p>
          <w:p w:rsidR="00E47637" w:rsidRPr="006A1B04" w:rsidRDefault="00BA7332">
            <w:pPr>
              <w:spacing w:line="600" w:lineRule="exact"/>
              <w:ind w:firstLineChars="200" w:firstLine="600"/>
              <w:rPr>
                <w:rFonts w:ascii="华文仿宋" w:eastAsia="华文仿宋" w:hAnsi="华文仿宋"/>
                <w:bCs/>
                <w:sz w:val="30"/>
                <w:szCs w:val="30"/>
              </w:rPr>
            </w:pPr>
            <w:r w:rsidRPr="006A1B04">
              <w:rPr>
                <w:rFonts w:ascii="华文仿宋" w:eastAsia="华文仿宋" w:hAnsi="华文仿宋" w:hint="eastAsia"/>
                <w:bCs/>
                <w:sz w:val="30"/>
                <w:szCs w:val="30"/>
              </w:rPr>
              <w:t>4、完成上级交办的其他各项任务。</w:t>
            </w:r>
          </w:p>
          <w:p w:rsidR="00E47637" w:rsidRPr="006A1B04" w:rsidRDefault="00BA7332">
            <w:pPr>
              <w:spacing w:line="600" w:lineRule="exact"/>
              <w:ind w:firstLine="570"/>
              <w:rPr>
                <w:rFonts w:ascii="华文仿宋" w:eastAsia="华文仿宋" w:hAnsi="华文仿宋"/>
                <w:b/>
                <w:bCs/>
                <w:sz w:val="30"/>
                <w:szCs w:val="30"/>
              </w:rPr>
            </w:pPr>
            <w:r w:rsidRPr="006A1B04">
              <w:rPr>
                <w:rFonts w:ascii="华文仿宋" w:eastAsia="华文仿宋" w:hAnsi="华文仿宋" w:hint="eastAsia"/>
                <w:b/>
                <w:bCs/>
                <w:sz w:val="30"/>
                <w:szCs w:val="30"/>
              </w:rPr>
              <w:t>（四）整体支出规模，使用方向和主要内容、涉及范围</w:t>
            </w:r>
          </w:p>
          <w:p w:rsidR="00E47637" w:rsidRPr="006A1B04" w:rsidRDefault="00A155C4">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2018</w:t>
            </w:r>
            <w:r w:rsidR="0074693B" w:rsidRPr="006A1B04">
              <w:rPr>
                <w:rFonts w:ascii="华文仿宋" w:eastAsia="华文仿宋" w:hAnsi="华文仿宋" w:hint="eastAsia"/>
                <w:bCs/>
                <w:sz w:val="30"/>
                <w:szCs w:val="30"/>
              </w:rPr>
              <w:t>年本单位整体</w:t>
            </w:r>
            <w:r w:rsidR="00BA7332" w:rsidRPr="006A1B04">
              <w:rPr>
                <w:rFonts w:ascii="华文仿宋" w:eastAsia="华文仿宋" w:hAnsi="华文仿宋" w:hint="eastAsia"/>
                <w:bCs/>
                <w:sz w:val="30"/>
                <w:szCs w:val="30"/>
              </w:rPr>
              <w:t>支出</w:t>
            </w:r>
            <w:r w:rsidR="0074693B" w:rsidRPr="006A1B04">
              <w:rPr>
                <w:rFonts w:ascii="华文仿宋" w:eastAsia="华文仿宋" w:hAnsi="华文仿宋" w:hint="eastAsia"/>
                <w:bCs/>
                <w:sz w:val="30"/>
                <w:szCs w:val="30"/>
              </w:rPr>
              <w:t>总额1406万元，其中（1）基本支出406</w:t>
            </w:r>
            <w:r w:rsidR="00BA7332" w:rsidRPr="006A1B04">
              <w:rPr>
                <w:rFonts w:ascii="华文仿宋" w:eastAsia="华文仿宋" w:hAnsi="华文仿宋" w:hint="eastAsia"/>
                <w:bCs/>
                <w:sz w:val="30"/>
                <w:szCs w:val="30"/>
              </w:rPr>
              <w:t>万元，</w:t>
            </w:r>
            <w:r w:rsidR="0074693B" w:rsidRPr="006A1B04">
              <w:rPr>
                <w:rFonts w:ascii="华文仿宋" w:eastAsia="华文仿宋" w:hAnsi="华文仿宋" w:hint="eastAsia"/>
                <w:bCs/>
                <w:sz w:val="30"/>
                <w:szCs w:val="30"/>
              </w:rPr>
              <w:t>含人员经费287万元，</w:t>
            </w:r>
            <w:r w:rsidR="00BA7332" w:rsidRPr="006A1B04">
              <w:rPr>
                <w:rFonts w:ascii="华文仿宋" w:eastAsia="华文仿宋" w:hAnsi="华文仿宋" w:hint="eastAsia"/>
                <w:bCs/>
                <w:sz w:val="30"/>
                <w:szCs w:val="30"/>
              </w:rPr>
              <w:t>日常公用经费</w:t>
            </w:r>
            <w:r w:rsidR="0074693B" w:rsidRPr="006A1B04">
              <w:rPr>
                <w:rFonts w:ascii="华文仿宋" w:eastAsia="华文仿宋" w:hAnsi="华文仿宋" w:hint="eastAsia"/>
                <w:bCs/>
                <w:sz w:val="30"/>
                <w:szCs w:val="30"/>
              </w:rPr>
              <w:t>119</w:t>
            </w:r>
            <w:r w:rsidR="00BA7332" w:rsidRPr="006A1B04">
              <w:rPr>
                <w:rFonts w:ascii="华文仿宋" w:eastAsia="华文仿宋" w:hAnsi="华文仿宋" w:hint="eastAsia"/>
                <w:bCs/>
                <w:sz w:val="30"/>
                <w:szCs w:val="30"/>
              </w:rPr>
              <w:t>万元。</w:t>
            </w:r>
            <w:r w:rsidR="0074693B" w:rsidRPr="006A1B04">
              <w:rPr>
                <w:rFonts w:ascii="华文仿宋" w:eastAsia="华文仿宋" w:hAnsi="华文仿宋" w:hint="eastAsia"/>
                <w:bCs/>
                <w:sz w:val="30"/>
                <w:szCs w:val="30"/>
              </w:rPr>
              <w:t>（2）项目支出1000万元</w:t>
            </w:r>
            <w:r w:rsidR="00E84B63" w:rsidRPr="006A1B04">
              <w:rPr>
                <w:rFonts w:ascii="华文仿宋" w:eastAsia="华文仿宋" w:hAnsi="华文仿宋" w:hint="eastAsia"/>
                <w:bCs/>
                <w:sz w:val="30"/>
                <w:szCs w:val="30"/>
              </w:rPr>
              <w:t>，含乡镇惠农服务</w:t>
            </w:r>
            <w:r w:rsidR="005F4202" w:rsidRPr="006A1B04">
              <w:rPr>
                <w:rFonts w:ascii="华文仿宋" w:eastAsia="华文仿宋" w:hAnsi="华文仿宋" w:hint="eastAsia"/>
                <w:bCs/>
                <w:sz w:val="30"/>
                <w:szCs w:val="30"/>
              </w:rPr>
              <w:t>中心</w:t>
            </w:r>
            <w:r w:rsidR="00E84B63" w:rsidRPr="006A1B04">
              <w:rPr>
                <w:rFonts w:ascii="华文仿宋" w:eastAsia="华文仿宋" w:hAnsi="华文仿宋" w:hint="eastAsia"/>
                <w:bCs/>
                <w:sz w:val="30"/>
                <w:szCs w:val="30"/>
              </w:rPr>
              <w:t>建设奖补资金800万元，深化供销合作社</w:t>
            </w:r>
            <w:r w:rsidR="00A07F88" w:rsidRPr="006A1B04">
              <w:rPr>
                <w:rFonts w:ascii="华文仿宋" w:eastAsia="华文仿宋" w:hAnsi="华文仿宋" w:hint="eastAsia"/>
                <w:bCs/>
                <w:sz w:val="30"/>
                <w:szCs w:val="30"/>
              </w:rPr>
              <w:t>综合改革专项工作经费200万元。年底无结余。</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二、单位整体支出管理及使用情况</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
                <w:bCs/>
                <w:sz w:val="30"/>
                <w:szCs w:val="30"/>
              </w:rPr>
              <w:t>1、基本支出。</w:t>
            </w:r>
            <w:r w:rsidRPr="006A1B04">
              <w:rPr>
                <w:rFonts w:ascii="华文仿宋" w:eastAsia="华文仿宋" w:hAnsi="华文仿宋" w:hint="eastAsia"/>
                <w:bCs/>
                <w:sz w:val="30"/>
                <w:szCs w:val="30"/>
              </w:rPr>
              <w:t>全年基本支出总额</w:t>
            </w:r>
            <w:r w:rsidR="00A07F88" w:rsidRPr="006A1B04">
              <w:rPr>
                <w:rFonts w:ascii="华文仿宋" w:eastAsia="华文仿宋" w:hAnsi="华文仿宋" w:hint="eastAsia"/>
                <w:bCs/>
                <w:sz w:val="30"/>
                <w:szCs w:val="30"/>
              </w:rPr>
              <w:t>406</w:t>
            </w:r>
            <w:r w:rsidRPr="006A1B04">
              <w:rPr>
                <w:rFonts w:ascii="华文仿宋" w:eastAsia="华文仿宋" w:hAnsi="华文仿宋" w:hint="eastAsia"/>
                <w:bCs/>
                <w:sz w:val="30"/>
                <w:szCs w:val="30"/>
              </w:rPr>
              <w:t>万元：①工资福利支出</w:t>
            </w:r>
            <w:r w:rsidR="00974D16" w:rsidRPr="006A1B04">
              <w:rPr>
                <w:rFonts w:ascii="华文仿宋" w:eastAsia="华文仿宋" w:hAnsi="华文仿宋" w:hint="eastAsia"/>
                <w:bCs/>
                <w:sz w:val="30"/>
                <w:szCs w:val="30"/>
              </w:rPr>
              <w:t>23</w:t>
            </w:r>
            <w:r w:rsidR="005F673C" w:rsidRPr="006A1B04">
              <w:rPr>
                <w:rFonts w:ascii="华文仿宋" w:eastAsia="华文仿宋" w:hAnsi="华文仿宋" w:hint="eastAsia"/>
                <w:bCs/>
                <w:sz w:val="30"/>
                <w:szCs w:val="30"/>
              </w:rPr>
              <w:t>8万</w:t>
            </w:r>
            <w:r w:rsidRPr="006A1B04">
              <w:rPr>
                <w:rFonts w:ascii="华文仿宋" w:eastAsia="华文仿宋" w:hAnsi="华文仿宋" w:hint="eastAsia"/>
                <w:bCs/>
                <w:sz w:val="30"/>
                <w:szCs w:val="30"/>
              </w:rPr>
              <w:t>元；②商品和服务支出</w:t>
            </w:r>
            <w:r w:rsidR="00A07F88" w:rsidRPr="006A1B04">
              <w:rPr>
                <w:rFonts w:ascii="华文仿宋" w:eastAsia="华文仿宋" w:hAnsi="华文仿宋" w:hint="eastAsia"/>
                <w:bCs/>
                <w:sz w:val="30"/>
                <w:szCs w:val="30"/>
              </w:rPr>
              <w:t>119</w:t>
            </w:r>
            <w:r w:rsidRPr="006A1B04">
              <w:rPr>
                <w:rFonts w:ascii="华文仿宋" w:eastAsia="华文仿宋" w:hAnsi="华文仿宋" w:hint="eastAsia"/>
                <w:bCs/>
                <w:sz w:val="30"/>
                <w:szCs w:val="30"/>
              </w:rPr>
              <w:t>万元；③对个人和家庭的补助支出</w:t>
            </w:r>
            <w:r w:rsidR="005F673C" w:rsidRPr="006A1B04">
              <w:rPr>
                <w:rFonts w:ascii="华文仿宋" w:eastAsia="华文仿宋" w:hAnsi="华文仿宋" w:hint="eastAsia"/>
                <w:bCs/>
                <w:sz w:val="30"/>
                <w:szCs w:val="30"/>
              </w:rPr>
              <w:t>49万元</w:t>
            </w:r>
            <w:r w:rsidRPr="006A1B04">
              <w:rPr>
                <w:rFonts w:ascii="华文仿宋" w:eastAsia="华文仿宋" w:hAnsi="华文仿宋" w:hint="eastAsia"/>
                <w:bCs/>
                <w:sz w:val="30"/>
                <w:szCs w:val="30"/>
              </w:rPr>
              <w:t>。年度“三公”经费支出</w:t>
            </w:r>
            <w:r w:rsidR="00A155C4" w:rsidRPr="006A1B04">
              <w:rPr>
                <w:rFonts w:ascii="华文仿宋" w:eastAsia="华文仿宋" w:hAnsi="华文仿宋" w:hint="eastAsia"/>
                <w:bCs/>
                <w:sz w:val="30"/>
                <w:szCs w:val="30"/>
              </w:rPr>
              <w:t>2.5</w:t>
            </w:r>
            <w:r w:rsidRPr="006A1B04">
              <w:rPr>
                <w:rFonts w:ascii="华文仿宋" w:eastAsia="华文仿宋" w:hAnsi="华文仿宋" w:hint="eastAsia"/>
                <w:bCs/>
                <w:sz w:val="30"/>
                <w:szCs w:val="30"/>
              </w:rPr>
              <w:t>万元（其中：公务接待费</w:t>
            </w:r>
            <w:r w:rsidR="00A155C4" w:rsidRPr="006A1B04">
              <w:rPr>
                <w:rFonts w:ascii="华文仿宋" w:eastAsia="华文仿宋" w:hAnsi="华文仿宋" w:hint="eastAsia"/>
                <w:bCs/>
                <w:sz w:val="30"/>
                <w:szCs w:val="30"/>
              </w:rPr>
              <w:t>2.5</w:t>
            </w:r>
            <w:r w:rsidRPr="006A1B04">
              <w:rPr>
                <w:rFonts w:ascii="华文仿宋" w:eastAsia="华文仿宋" w:hAnsi="华文仿宋" w:hint="eastAsia"/>
                <w:bCs/>
                <w:sz w:val="30"/>
                <w:szCs w:val="30"/>
              </w:rPr>
              <w:t>万元，公务用车运行维护费0万元），占年初预算</w:t>
            </w:r>
            <w:r w:rsidR="00A155C4" w:rsidRPr="006A1B04">
              <w:rPr>
                <w:rFonts w:ascii="华文仿宋" w:eastAsia="华文仿宋" w:hAnsi="华文仿宋" w:hint="eastAsia"/>
                <w:bCs/>
                <w:sz w:val="30"/>
                <w:szCs w:val="30"/>
              </w:rPr>
              <w:t>10</w:t>
            </w:r>
            <w:r w:rsidRPr="006A1B04">
              <w:rPr>
                <w:rFonts w:ascii="华文仿宋" w:eastAsia="华文仿宋" w:hAnsi="华文仿宋" w:hint="eastAsia"/>
                <w:bCs/>
                <w:sz w:val="30"/>
                <w:szCs w:val="30"/>
              </w:rPr>
              <w:t>万元的85.58%。我们本着勤俭节约、从严管理的原则，严把开支关，制订和健全了一系列规章制度，强化了费用开支审批制度，加大了民主理财力度，规范了“三公”经费的支出和核算。</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
                <w:bCs/>
                <w:sz w:val="30"/>
                <w:szCs w:val="30"/>
              </w:rPr>
              <w:t>2、专项支出。</w:t>
            </w:r>
            <w:r w:rsidR="005F673C" w:rsidRPr="006A1B04">
              <w:rPr>
                <w:rFonts w:ascii="华文仿宋" w:eastAsia="华文仿宋" w:hAnsi="华文仿宋" w:hint="eastAsia"/>
                <w:bCs/>
                <w:sz w:val="30"/>
                <w:szCs w:val="30"/>
              </w:rPr>
              <w:t>全年专项支出总额</w:t>
            </w:r>
            <w:r w:rsidR="00A07F88" w:rsidRPr="006A1B04">
              <w:rPr>
                <w:rFonts w:ascii="华文仿宋" w:eastAsia="华文仿宋" w:hAnsi="华文仿宋" w:hint="eastAsia"/>
                <w:bCs/>
                <w:sz w:val="30"/>
                <w:szCs w:val="30"/>
              </w:rPr>
              <w:t>1000</w:t>
            </w:r>
            <w:r w:rsidR="005F673C" w:rsidRPr="006A1B04">
              <w:rPr>
                <w:rFonts w:ascii="华文仿宋" w:eastAsia="华文仿宋" w:hAnsi="华文仿宋" w:hint="eastAsia"/>
                <w:bCs/>
                <w:sz w:val="30"/>
                <w:szCs w:val="30"/>
              </w:rPr>
              <w:t>万元</w:t>
            </w:r>
            <w:r w:rsidR="00B54776" w:rsidRPr="006A1B04">
              <w:rPr>
                <w:rFonts w:ascii="华文仿宋" w:eastAsia="华文仿宋" w:hAnsi="华文仿宋" w:hint="eastAsia"/>
                <w:bCs/>
                <w:sz w:val="30"/>
                <w:szCs w:val="30"/>
              </w:rPr>
              <w:t>.  ①乡镇惠农服务中心建设奖补资金800万元；②深化供销合作社改革专项工作经费</w:t>
            </w:r>
            <w:r w:rsidR="00A07F88" w:rsidRPr="006A1B04">
              <w:rPr>
                <w:rFonts w:ascii="华文仿宋" w:eastAsia="华文仿宋" w:hAnsi="华文仿宋" w:hint="eastAsia"/>
                <w:bCs/>
                <w:sz w:val="30"/>
                <w:szCs w:val="30"/>
              </w:rPr>
              <w:t>200</w:t>
            </w:r>
            <w:r w:rsidR="00534E4D" w:rsidRPr="006A1B04">
              <w:rPr>
                <w:rFonts w:ascii="华文仿宋" w:eastAsia="华文仿宋" w:hAnsi="华文仿宋" w:hint="eastAsia"/>
                <w:bCs/>
                <w:sz w:val="30"/>
                <w:szCs w:val="30"/>
              </w:rPr>
              <w:t>万元。</w:t>
            </w:r>
          </w:p>
          <w:p w:rsidR="00534E4D" w:rsidRPr="006A1B04" w:rsidRDefault="00BA7332" w:rsidP="00534E4D">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三、专项组织实施情况</w:t>
            </w:r>
          </w:p>
          <w:p w:rsidR="00105B87" w:rsidRPr="006A1B04" w:rsidRDefault="00534E4D" w:rsidP="00105B87">
            <w:pPr>
              <w:ind w:left="420" w:hangingChars="200" w:hanging="420"/>
              <w:rPr>
                <w:rFonts w:ascii="华文仿宋" w:eastAsia="华文仿宋" w:hAnsi="华文仿宋"/>
                <w:bCs/>
                <w:sz w:val="30"/>
                <w:szCs w:val="30"/>
              </w:rPr>
            </w:pPr>
            <w:r w:rsidRPr="006A1B04">
              <w:rPr>
                <w:rFonts w:ascii="华文仿宋" w:eastAsia="华文仿宋" w:hAnsi="华文仿宋"/>
              </w:rPr>
              <w:lastRenderedPageBreak/>
              <w:tab/>
            </w:r>
            <w:r w:rsidRPr="006A1B04">
              <w:rPr>
                <w:rFonts w:ascii="华文仿宋" w:eastAsia="华文仿宋" w:hAnsi="华文仿宋" w:hint="eastAsia"/>
                <w:bCs/>
                <w:sz w:val="30"/>
                <w:szCs w:val="30"/>
              </w:rPr>
              <w:t>本年度专项资金</w:t>
            </w:r>
            <w:r w:rsidR="00A07F88" w:rsidRPr="006A1B04">
              <w:rPr>
                <w:rFonts w:ascii="华文仿宋" w:eastAsia="华文仿宋" w:hAnsi="华文仿宋" w:hint="eastAsia"/>
                <w:bCs/>
                <w:sz w:val="30"/>
                <w:szCs w:val="30"/>
              </w:rPr>
              <w:t>1000</w:t>
            </w:r>
            <w:r w:rsidR="00105B87" w:rsidRPr="006A1B04">
              <w:rPr>
                <w:rFonts w:ascii="华文仿宋" w:eastAsia="华文仿宋" w:hAnsi="华文仿宋" w:hint="eastAsia"/>
                <w:bCs/>
                <w:sz w:val="30"/>
                <w:szCs w:val="30"/>
              </w:rPr>
              <w:t>万元全部用于“深化供销合作社综合改革”工作</w:t>
            </w:r>
            <w:r w:rsidR="00A07F88" w:rsidRPr="006A1B04">
              <w:rPr>
                <w:rFonts w:ascii="华文仿宋" w:eastAsia="华文仿宋" w:hAnsi="华文仿宋" w:hint="eastAsia"/>
                <w:bCs/>
                <w:sz w:val="30"/>
                <w:szCs w:val="30"/>
              </w:rPr>
              <w:t>。</w:t>
            </w:r>
          </w:p>
          <w:p w:rsidR="00105B87" w:rsidRPr="006A1B04" w:rsidRDefault="00534E4D" w:rsidP="00105B87">
            <w:pPr>
              <w:ind w:firstLineChars="150" w:firstLine="450"/>
              <w:rPr>
                <w:rFonts w:ascii="华文仿宋" w:eastAsia="华文仿宋" w:hAnsi="华文仿宋"/>
                <w:bCs/>
                <w:sz w:val="30"/>
                <w:szCs w:val="30"/>
              </w:rPr>
            </w:pPr>
            <w:r w:rsidRPr="006A1B04">
              <w:rPr>
                <w:rFonts w:ascii="华文仿宋" w:eastAsia="华文仿宋" w:hAnsi="华文仿宋" w:hint="eastAsia"/>
                <w:bCs/>
                <w:sz w:val="30"/>
                <w:szCs w:val="30"/>
              </w:rPr>
              <w:t>1、新建乡镇惠农服务中心8家，</w:t>
            </w:r>
            <w:r w:rsidR="00B35F10" w:rsidRPr="006A1B04">
              <w:rPr>
                <w:rFonts w:ascii="华文仿宋" w:eastAsia="华文仿宋" w:hAnsi="华文仿宋" w:hint="eastAsia"/>
                <w:bCs/>
                <w:sz w:val="30"/>
                <w:szCs w:val="30"/>
              </w:rPr>
              <w:t>拨付资金800万元。每家</w:t>
            </w:r>
            <w:r w:rsidRPr="006A1B04">
              <w:rPr>
                <w:rFonts w:ascii="华文仿宋" w:eastAsia="华文仿宋" w:hAnsi="华文仿宋" w:hint="eastAsia"/>
                <w:bCs/>
                <w:sz w:val="30"/>
                <w:szCs w:val="30"/>
              </w:rPr>
              <w:t>“惠农服务中心建设奖补资金”100万元，这8家惠农服务中心是三封、景港、</w:t>
            </w:r>
            <w:r w:rsidR="00F53908" w:rsidRPr="006A1B04">
              <w:rPr>
                <w:rFonts w:ascii="华文仿宋" w:eastAsia="华文仿宋" w:hAnsi="华文仿宋" w:hint="eastAsia"/>
                <w:bCs/>
                <w:sz w:val="30"/>
                <w:szCs w:val="30"/>
              </w:rPr>
              <w:t>鲇市、梅田湖、新河、禹山、东山、团洲。县财政局会同县供销联社</w:t>
            </w:r>
            <w:r w:rsidR="007E3B29" w:rsidRPr="006A1B04">
              <w:rPr>
                <w:rFonts w:ascii="华文仿宋" w:eastAsia="华文仿宋" w:hAnsi="华文仿宋" w:hint="eastAsia"/>
                <w:bCs/>
                <w:sz w:val="30"/>
                <w:szCs w:val="30"/>
              </w:rPr>
              <w:t>组成专门评审验收小组，对验收合格的惠农服务中心报分管副县长和值班副县长审定后进行款项的拨付。</w:t>
            </w:r>
          </w:p>
          <w:p w:rsidR="00113BBD" w:rsidRPr="006A1B04" w:rsidRDefault="007E3B29" w:rsidP="00105B87">
            <w:pPr>
              <w:ind w:firstLineChars="150" w:firstLine="450"/>
              <w:rPr>
                <w:rFonts w:ascii="华文仿宋" w:eastAsia="华文仿宋" w:hAnsi="华文仿宋"/>
                <w:bCs/>
                <w:sz w:val="30"/>
                <w:szCs w:val="30"/>
              </w:rPr>
            </w:pPr>
            <w:r w:rsidRPr="006A1B04">
              <w:rPr>
                <w:rFonts w:ascii="华文仿宋" w:eastAsia="华文仿宋" w:hAnsi="华文仿宋" w:hint="eastAsia"/>
                <w:bCs/>
                <w:sz w:val="30"/>
                <w:szCs w:val="30"/>
              </w:rPr>
              <w:t>2</w:t>
            </w:r>
            <w:r w:rsidR="00B35F10" w:rsidRPr="006A1B04">
              <w:rPr>
                <w:rFonts w:ascii="华文仿宋" w:eastAsia="华文仿宋" w:hAnsi="华文仿宋" w:hint="eastAsia"/>
                <w:bCs/>
                <w:sz w:val="30"/>
                <w:szCs w:val="30"/>
              </w:rPr>
              <w:t>、深化供销合作社</w:t>
            </w:r>
            <w:r w:rsidR="00A07F88" w:rsidRPr="006A1B04">
              <w:rPr>
                <w:rFonts w:ascii="华文仿宋" w:eastAsia="华文仿宋" w:hAnsi="华文仿宋" w:hint="eastAsia"/>
                <w:bCs/>
                <w:sz w:val="30"/>
                <w:szCs w:val="30"/>
              </w:rPr>
              <w:t>综合</w:t>
            </w:r>
            <w:r w:rsidR="00B35F10" w:rsidRPr="006A1B04">
              <w:rPr>
                <w:rFonts w:ascii="华文仿宋" w:eastAsia="华文仿宋" w:hAnsi="华文仿宋" w:hint="eastAsia"/>
                <w:bCs/>
                <w:sz w:val="30"/>
                <w:szCs w:val="30"/>
              </w:rPr>
              <w:t>改革专项工作经费</w:t>
            </w:r>
            <w:r w:rsidR="00A07F88" w:rsidRPr="006A1B04">
              <w:rPr>
                <w:rFonts w:ascii="华文仿宋" w:eastAsia="华文仿宋" w:hAnsi="华文仿宋" w:hint="eastAsia"/>
                <w:bCs/>
                <w:sz w:val="30"/>
                <w:szCs w:val="30"/>
              </w:rPr>
              <w:t>200</w:t>
            </w:r>
            <w:r w:rsidR="00B35F10" w:rsidRPr="006A1B04">
              <w:rPr>
                <w:rFonts w:ascii="华文仿宋" w:eastAsia="华文仿宋" w:hAnsi="华文仿宋" w:hint="eastAsia"/>
                <w:bCs/>
                <w:sz w:val="30"/>
                <w:szCs w:val="30"/>
              </w:rPr>
              <w:t>万元。</w:t>
            </w:r>
            <w:r w:rsidR="00113BBD" w:rsidRPr="006A1B04">
              <w:rPr>
                <w:rFonts w:ascii="华文仿宋" w:eastAsia="华文仿宋" w:hAnsi="华文仿宋" w:hint="eastAsia"/>
                <w:bCs/>
                <w:sz w:val="30"/>
                <w:szCs w:val="30"/>
              </w:rPr>
              <w:t>开支明细：1、差旅费12.5</w:t>
            </w:r>
            <w:r w:rsidR="00CA1887" w:rsidRPr="006A1B04">
              <w:rPr>
                <w:rFonts w:ascii="华文仿宋" w:eastAsia="华文仿宋" w:hAnsi="华文仿宋" w:hint="eastAsia"/>
                <w:bCs/>
                <w:sz w:val="30"/>
                <w:szCs w:val="30"/>
              </w:rPr>
              <w:t>万元；</w:t>
            </w:r>
            <w:r w:rsidR="005F4202" w:rsidRPr="006A1B04">
              <w:rPr>
                <w:rFonts w:ascii="华文仿宋" w:eastAsia="华文仿宋" w:hAnsi="华文仿宋" w:hint="eastAsia"/>
                <w:bCs/>
                <w:sz w:val="30"/>
                <w:szCs w:val="30"/>
              </w:rPr>
              <w:t xml:space="preserve"> </w:t>
            </w:r>
            <w:r w:rsidR="00113BBD" w:rsidRPr="006A1B04">
              <w:rPr>
                <w:rFonts w:ascii="华文仿宋" w:eastAsia="华文仿宋" w:hAnsi="华文仿宋" w:hint="eastAsia"/>
                <w:bCs/>
                <w:sz w:val="30"/>
                <w:szCs w:val="30"/>
              </w:rPr>
              <w:t>2、业务接待及会议费7.3</w:t>
            </w:r>
            <w:r w:rsidR="00CA1887" w:rsidRPr="006A1B04">
              <w:rPr>
                <w:rFonts w:ascii="华文仿宋" w:eastAsia="华文仿宋" w:hAnsi="华文仿宋" w:hint="eastAsia"/>
                <w:bCs/>
                <w:sz w:val="30"/>
                <w:szCs w:val="30"/>
              </w:rPr>
              <w:t>万元；</w:t>
            </w:r>
            <w:r w:rsidR="005F4202" w:rsidRPr="006A1B04">
              <w:rPr>
                <w:rFonts w:ascii="华文仿宋" w:eastAsia="华文仿宋" w:hAnsi="华文仿宋" w:hint="eastAsia"/>
                <w:bCs/>
                <w:sz w:val="30"/>
                <w:szCs w:val="30"/>
              </w:rPr>
              <w:t xml:space="preserve"> </w:t>
            </w:r>
            <w:r w:rsidR="00113BBD" w:rsidRPr="006A1B04">
              <w:rPr>
                <w:rFonts w:ascii="华文仿宋" w:eastAsia="华文仿宋" w:hAnsi="华文仿宋" w:hint="eastAsia"/>
                <w:bCs/>
                <w:sz w:val="30"/>
                <w:szCs w:val="30"/>
              </w:rPr>
              <w:t>3、广告宣传培训费25.7</w:t>
            </w:r>
            <w:r w:rsidR="00CA1887" w:rsidRPr="006A1B04">
              <w:rPr>
                <w:rFonts w:ascii="华文仿宋" w:eastAsia="华文仿宋" w:hAnsi="华文仿宋" w:hint="eastAsia"/>
                <w:bCs/>
                <w:sz w:val="30"/>
                <w:szCs w:val="30"/>
              </w:rPr>
              <w:t>万元；</w:t>
            </w:r>
            <w:r w:rsidR="005F4202" w:rsidRPr="006A1B04">
              <w:rPr>
                <w:rFonts w:ascii="华文仿宋" w:eastAsia="华文仿宋" w:hAnsi="华文仿宋" w:hint="eastAsia"/>
                <w:bCs/>
                <w:sz w:val="30"/>
                <w:szCs w:val="30"/>
              </w:rPr>
              <w:t xml:space="preserve"> </w:t>
            </w:r>
            <w:r w:rsidR="00113BBD" w:rsidRPr="006A1B04">
              <w:rPr>
                <w:rFonts w:ascii="华文仿宋" w:eastAsia="华文仿宋" w:hAnsi="华文仿宋" w:hint="eastAsia"/>
                <w:bCs/>
                <w:sz w:val="30"/>
                <w:szCs w:val="30"/>
              </w:rPr>
              <w:t>4、乡镇基层供销社工作经费28</w:t>
            </w:r>
            <w:r w:rsidR="00CE221F" w:rsidRPr="006A1B04">
              <w:rPr>
                <w:rFonts w:ascii="华文仿宋" w:eastAsia="华文仿宋" w:hAnsi="华文仿宋" w:hint="eastAsia"/>
                <w:bCs/>
                <w:sz w:val="30"/>
                <w:szCs w:val="30"/>
              </w:rPr>
              <w:t>万元，章华、三封等14个乡镇</w:t>
            </w:r>
            <w:r w:rsidR="00113BBD" w:rsidRPr="006A1B04">
              <w:rPr>
                <w:rFonts w:ascii="华文仿宋" w:eastAsia="华文仿宋" w:hAnsi="华文仿宋" w:hint="eastAsia"/>
                <w:bCs/>
                <w:sz w:val="30"/>
                <w:szCs w:val="30"/>
              </w:rPr>
              <w:t>各2</w:t>
            </w:r>
            <w:r w:rsidR="00CA1887" w:rsidRPr="006A1B04">
              <w:rPr>
                <w:rFonts w:ascii="华文仿宋" w:eastAsia="华文仿宋" w:hAnsi="华文仿宋" w:hint="eastAsia"/>
                <w:bCs/>
                <w:sz w:val="30"/>
                <w:szCs w:val="30"/>
              </w:rPr>
              <w:t>万元；</w:t>
            </w:r>
            <w:r w:rsidR="005F4202" w:rsidRPr="006A1B04">
              <w:rPr>
                <w:rFonts w:ascii="华文仿宋" w:eastAsia="华文仿宋" w:hAnsi="华文仿宋" w:hint="eastAsia"/>
                <w:bCs/>
                <w:sz w:val="30"/>
                <w:szCs w:val="30"/>
              </w:rPr>
              <w:t xml:space="preserve"> </w:t>
            </w:r>
            <w:r w:rsidR="00113BBD" w:rsidRPr="006A1B04">
              <w:rPr>
                <w:rFonts w:ascii="华文仿宋" w:eastAsia="华文仿宋" w:hAnsi="华文仿宋" w:hint="eastAsia"/>
                <w:bCs/>
                <w:sz w:val="30"/>
                <w:szCs w:val="30"/>
              </w:rPr>
              <w:t>5、专业合作社奖补资金</w:t>
            </w:r>
            <w:r w:rsidR="00CE221F" w:rsidRPr="006A1B04">
              <w:rPr>
                <w:rFonts w:ascii="华文仿宋" w:eastAsia="华文仿宋" w:hAnsi="华文仿宋" w:hint="eastAsia"/>
                <w:bCs/>
                <w:sz w:val="30"/>
                <w:szCs w:val="30"/>
              </w:rPr>
              <w:t>102</w:t>
            </w:r>
            <w:r w:rsidR="00113BBD" w:rsidRPr="006A1B04">
              <w:rPr>
                <w:rFonts w:ascii="华文仿宋" w:eastAsia="华文仿宋" w:hAnsi="华文仿宋" w:hint="eastAsia"/>
                <w:bCs/>
                <w:sz w:val="30"/>
                <w:szCs w:val="30"/>
              </w:rPr>
              <w:t>万元，含新时代供销电子商务公司15万，治河渡紫南村5万，团洲团西村8万，明贡蜂蜜</w:t>
            </w:r>
            <w:r w:rsidR="00CE221F" w:rsidRPr="006A1B04">
              <w:rPr>
                <w:rFonts w:ascii="华文仿宋" w:eastAsia="华文仿宋" w:hAnsi="华文仿宋" w:hint="eastAsia"/>
                <w:bCs/>
                <w:sz w:val="30"/>
                <w:szCs w:val="30"/>
              </w:rPr>
              <w:t>专业合作社等</w:t>
            </w:r>
            <w:r w:rsidR="007428F5" w:rsidRPr="006A1B04">
              <w:rPr>
                <w:rFonts w:ascii="华文仿宋" w:eastAsia="华文仿宋" w:hAnsi="华文仿宋" w:hint="eastAsia"/>
                <w:bCs/>
                <w:sz w:val="30"/>
                <w:szCs w:val="30"/>
              </w:rPr>
              <w:t>2</w:t>
            </w:r>
            <w:r w:rsidR="00CA1887" w:rsidRPr="006A1B04">
              <w:rPr>
                <w:rFonts w:ascii="华文仿宋" w:eastAsia="华文仿宋" w:hAnsi="华文仿宋" w:hint="eastAsia"/>
                <w:bCs/>
                <w:sz w:val="30"/>
                <w:szCs w:val="30"/>
              </w:rPr>
              <w:t>7</w:t>
            </w:r>
            <w:r w:rsidR="00CE221F" w:rsidRPr="006A1B04">
              <w:rPr>
                <w:rFonts w:ascii="华文仿宋" w:eastAsia="华文仿宋" w:hAnsi="华文仿宋" w:hint="eastAsia"/>
                <w:bCs/>
                <w:sz w:val="30"/>
                <w:szCs w:val="30"/>
              </w:rPr>
              <w:t>家</w:t>
            </w:r>
            <w:r w:rsidR="00CA1887" w:rsidRPr="006A1B04">
              <w:rPr>
                <w:rFonts w:ascii="华文仿宋" w:eastAsia="华文仿宋" w:hAnsi="华文仿宋" w:hint="eastAsia"/>
                <w:bCs/>
                <w:sz w:val="30"/>
                <w:szCs w:val="30"/>
              </w:rPr>
              <w:t>专业合作社2</w:t>
            </w:r>
            <w:r w:rsidR="007428F5" w:rsidRPr="006A1B04">
              <w:rPr>
                <w:rFonts w:ascii="华文仿宋" w:eastAsia="华文仿宋" w:hAnsi="华文仿宋" w:hint="eastAsia"/>
                <w:bCs/>
                <w:sz w:val="30"/>
                <w:szCs w:val="30"/>
              </w:rPr>
              <w:t>-3</w:t>
            </w:r>
            <w:r w:rsidR="00CA1887" w:rsidRPr="006A1B04">
              <w:rPr>
                <w:rFonts w:ascii="华文仿宋" w:eastAsia="华文仿宋" w:hAnsi="华文仿宋" w:hint="eastAsia"/>
                <w:bCs/>
                <w:sz w:val="30"/>
                <w:szCs w:val="30"/>
              </w:rPr>
              <w:t>万元</w:t>
            </w:r>
            <w:r w:rsidR="007428F5" w:rsidRPr="006A1B04">
              <w:rPr>
                <w:rFonts w:ascii="华文仿宋" w:eastAsia="华文仿宋" w:hAnsi="华文仿宋" w:hint="eastAsia"/>
                <w:bCs/>
                <w:sz w:val="30"/>
                <w:szCs w:val="30"/>
              </w:rPr>
              <w:t>不等</w:t>
            </w:r>
            <w:r w:rsidR="00CA1887" w:rsidRPr="006A1B04">
              <w:rPr>
                <w:rFonts w:ascii="华文仿宋" w:eastAsia="华文仿宋" w:hAnsi="华文仿宋" w:hint="eastAsia"/>
                <w:bCs/>
                <w:sz w:val="30"/>
                <w:szCs w:val="30"/>
              </w:rPr>
              <w:t>；</w:t>
            </w:r>
            <w:r w:rsidR="005F4202" w:rsidRPr="006A1B04">
              <w:rPr>
                <w:rFonts w:ascii="华文仿宋" w:eastAsia="华文仿宋" w:hAnsi="华文仿宋" w:hint="eastAsia"/>
                <w:bCs/>
                <w:sz w:val="30"/>
                <w:szCs w:val="30"/>
              </w:rPr>
              <w:t xml:space="preserve"> </w:t>
            </w:r>
            <w:r w:rsidR="00113BBD" w:rsidRPr="006A1B04">
              <w:rPr>
                <w:rFonts w:ascii="华文仿宋" w:eastAsia="华文仿宋" w:hAnsi="华文仿宋" w:hint="eastAsia"/>
                <w:bCs/>
                <w:sz w:val="30"/>
                <w:szCs w:val="30"/>
              </w:rPr>
              <w:t>6、办公及其他费用</w:t>
            </w:r>
            <w:r w:rsidR="00CA1887" w:rsidRPr="006A1B04">
              <w:rPr>
                <w:rFonts w:ascii="华文仿宋" w:eastAsia="华文仿宋" w:hAnsi="华文仿宋" w:hint="eastAsia"/>
                <w:bCs/>
                <w:sz w:val="30"/>
                <w:szCs w:val="30"/>
              </w:rPr>
              <w:t>24.5</w:t>
            </w:r>
            <w:r w:rsidR="00113BBD" w:rsidRPr="006A1B04">
              <w:rPr>
                <w:rFonts w:ascii="华文仿宋" w:eastAsia="华文仿宋" w:hAnsi="华文仿宋" w:hint="eastAsia"/>
                <w:bCs/>
                <w:sz w:val="30"/>
                <w:szCs w:val="30"/>
              </w:rPr>
              <w:t>万元。</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四、整体支出绩效情况</w:t>
            </w:r>
          </w:p>
          <w:p w:rsidR="00E47637" w:rsidRPr="006A1B04" w:rsidRDefault="00113BBD">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2018</w:t>
            </w:r>
            <w:r w:rsidR="00BA7332" w:rsidRPr="006A1B04">
              <w:rPr>
                <w:rFonts w:ascii="华文仿宋" w:eastAsia="华文仿宋" w:hAnsi="华文仿宋" w:hint="eastAsia"/>
                <w:bCs/>
                <w:sz w:val="30"/>
                <w:szCs w:val="30"/>
              </w:rPr>
              <w:t>年，</w:t>
            </w:r>
            <w:r w:rsidRPr="006A1B04">
              <w:rPr>
                <w:rFonts w:ascii="华文仿宋" w:eastAsia="华文仿宋" w:hAnsi="华文仿宋" w:hint="eastAsia"/>
                <w:bCs/>
                <w:sz w:val="30"/>
                <w:szCs w:val="30"/>
              </w:rPr>
              <w:t>我社</w:t>
            </w:r>
            <w:r w:rsidR="00BA7332" w:rsidRPr="006A1B04">
              <w:rPr>
                <w:rFonts w:ascii="华文仿宋" w:eastAsia="华文仿宋" w:hAnsi="华文仿宋" w:hint="eastAsia"/>
                <w:bCs/>
                <w:sz w:val="30"/>
                <w:szCs w:val="30"/>
              </w:rPr>
              <w:t>根据年初工作规划，积极履行职责，强化管理，较好地完成了年度工作目标。通过加强预算收支的管理，不断建立健全内部管理体制，单位整体支出管理情况得到了提升。其支出绩效情况如下：</w:t>
            </w:r>
          </w:p>
          <w:p w:rsidR="00E47637" w:rsidRPr="006A1B04" w:rsidRDefault="00BA7332">
            <w:pPr>
              <w:spacing w:line="600" w:lineRule="exact"/>
              <w:ind w:firstLine="570"/>
              <w:rPr>
                <w:rFonts w:ascii="华文仿宋" w:eastAsia="华文仿宋" w:hAnsi="华文仿宋"/>
                <w:b/>
                <w:bCs/>
                <w:sz w:val="30"/>
                <w:szCs w:val="30"/>
              </w:rPr>
            </w:pPr>
            <w:r w:rsidRPr="006A1B04">
              <w:rPr>
                <w:rFonts w:ascii="华文仿宋" w:eastAsia="华文仿宋" w:hAnsi="华文仿宋" w:hint="eastAsia"/>
                <w:b/>
                <w:bCs/>
                <w:sz w:val="30"/>
                <w:szCs w:val="30"/>
              </w:rPr>
              <w:t>（一）经济性评价</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1、预算指标执行到位。财政供养人员控制率没有超标，无人员超编现象。年末实有人数21人，比年初减少6人。</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2、“三公”经费控制到位。全年“三公”经费</w:t>
            </w:r>
            <w:r w:rsidR="00113BBD" w:rsidRPr="006A1B04">
              <w:rPr>
                <w:rFonts w:ascii="华文仿宋" w:eastAsia="华文仿宋" w:hAnsi="华文仿宋" w:hint="eastAsia"/>
                <w:bCs/>
                <w:sz w:val="30"/>
                <w:szCs w:val="30"/>
              </w:rPr>
              <w:t>2.5</w:t>
            </w:r>
            <w:r w:rsidRPr="006A1B04">
              <w:rPr>
                <w:rFonts w:ascii="华文仿宋" w:eastAsia="华文仿宋" w:hAnsi="华文仿宋" w:hint="eastAsia"/>
                <w:bCs/>
                <w:sz w:val="30"/>
                <w:szCs w:val="30"/>
              </w:rPr>
              <w:t>万元，比年初预算</w:t>
            </w:r>
            <w:r w:rsidR="00113BBD" w:rsidRPr="006A1B04">
              <w:rPr>
                <w:rFonts w:ascii="华文仿宋" w:eastAsia="华文仿宋" w:hAnsi="华文仿宋" w:hint="eastAsia"/>
                <w:bCs/>
                <w:sz w:val="30"/>
                <w:szCs w:val="30"/>
              </w:rPr>
              <w:t>10</w:t>
            </w:r>
            <w:r w:rsidRPr="006A1B04">
              <w:rPr>
                <w:rFonts w:ascii="华文仿宋" w:eastAsia="华文仿宋" w:hAnsi="华文仿宋" w:hint="eastAsia"/>
                <w:bCs/>
                <w:sz w:val="30"/>
                <w:szCs w:val="30"/>
              </w:rPr>
              <w:t>万元减少</w:t>
            </w:r>
            <w:r w:rsidR="00113BBD" w:rsidRPr="006A1B04">
              <w:rPr>
                <w:rFonts w:ascii="华文仿宋" w:eastAsia="华文仿宋" w:hAnsi="华文仿宋" w:hint="eastAsia"/>
                <w:bCs/>
                <w:sz w:val="30"/>
                <w:szCs w:val="30"/>
              </w:rPr>
              <w:t>7.5</w:t>
            </w:r>
            <w:r w:rsidRPr="006A1B04">
              <w:rPr>
                <w:rFonts w:ascii="华文仿宋" w:eastAsia="华文仿宋" w:hAnsi="华文仿宋" w:hint="eastAsia"/>
                <w:bCs/>
                <w:sz w:val="30"/>
                <w:szCs w:val="30"/>
              </w:rPr>
              <w:t>万元，仅占单位基本支出</w:t>
            </w:r>
            <w:r w:rsidR="005F4202" w:rsidRPr="006A1B04">
              <w:rPr>
                <w:rFonts w:ascii="华文仿宋" w:eastAsia="华文仿宋" w:hAnsi="华文仿宋" w:hint="eastAsia"/>
                <w:bCs/>
                <w:sz w:val="30"/>
                <w:szCs w:val="30"/>
              </w:rPr>
              <w:t>406</w:t>
            </w:r>
            <w:r w:rsidRPr="006A1B04">
              <w:rPr>
                <w:rFonts w:ascii="华文仿宋" w:eastAsia="华文仿宋" w:hAnsi="华文仿宋" w:hint="eastAsia"/>
                <w:bCs/>
                <w:sz w:val="30"/>
                <w:szCs w:val="30"/>
              </w:rPr>
              <w:t>万元的</w:t>
            </w:r>
            <w:r w:rsidR="00113BBD" w:rsidRPr="006A1B04">
              <w:rPr>
                <w:rFonts w:ascii="华文仿宋" w:eastAsia="华文仿宋" w:hAnsi="华文仿宋" w:hint="eastAsia"/>
                <w:bCs/>
                <w:sz w:val="30"/>
                <w:szCs w:val="30"/>
              </w:rPr>
              <w:t>0.6</w:t>
            </w:r>
            <w:r w:rsidRPr="006A1B04">
              <w:rPr>
                <w:rFonts w:ascii="华文仿宋" w:eastAsia="华文仿宋" w:hAnsi="华文仿宋" w:hint="eastAsia"/>
                <w:bCs/>
                <w:sz w:val="30"/>
                <w:szCs w:val="30"/>
              </w:rPr>
              <w:t>%，比</w:t>
            </w:r>
            <w:r w:rsidR="00113BBD" w:rsidRPr="006A1B04">
              <w:rPr>
                <w:rFonts w:ascii="华文仿宋" w:eastAsia="华文仿宋" w:hAnsi="华文仿宋" w:hint="eastAsia"/>
                <w:bCs/>
                <w:sz w:val="30"/>
                <w:szCs w:val="30"/>
              </w:rPr>
              <w:t>2017</w:t>
            </w:r>
            <w:r w:rsidRPr="006A1B04">
              <w:rPr>
                <w:rFonts w:ascii="华文仿宋" w:eastAsia="华文仿宋" w:hAnsi="华文仿宋" w:hint="eastAsia"/>
                <w:bCs/>
                <w:sz w:val="30"/>
                <w:szCs w:val="30"/>
              </w:rPr>
              <w:t>年的</w:t>
            </w:r>
            <w:r w:rsidR="00113BBD" w:rsidRPr="006A1B04">
              <w:rPr>
                <w:rFonts w:ascii="华文仿宋" w:eastAsia="华文仿宋" w:hAnsi="华文仿宋" w:hint="eastAsia"/>
                <w:bCs/>
                <w:sz w:val="30"/>
                <w:szCs w:val="30"/>
              </w:rPr>
              <w:lastRenderedPageBreak/>
              <w:t>11.4</w:t>
            </w:r>
            <w:r w:rsidRPr="006A1B04">
              <w:rPr>
                <w:rFonts w:ascii="华文仿宋" w:eastAsia="华文仿宋" w:hAnsi="华文仿宋" w:hint="eastAsia"/>
                <w:bCs/>
                <w:sz w:val="30"/>
                <w:szCs w:val="30"/>
              </w:rPr>
              <w:t>万元减少</w:t>
            </w:r>
            <w:r w:rsidR="00113BBD" w:rsidRPr="006A1B04">
              <w:rPr>
                <w:rFonts w:ascii="华文仿宋" w:eastAsia="华文仿宋" w:hAnsi="华文仿宋" w:hint="eastAsia"/>
                <w:bCs/>
                <w:sz w:val="30"/>
                <w:szCs w:val="30"/>
              </w:rPr>
              <w:t>8.9</w:t>
            </w:r>
            <w:r w:rsidRPr="006A1B04">
              <w:rPr>
                <w:rFonts w:ascii="华文仿宋" w:eastAsia="华文仿宋" w:hAnsi="华文仿宋" w:hint="eastAsia"/>
                <w:bCs/>
                <w:sz w:val="30"/>
                <w:szCs w:val="30"/>
              </w:rPr>
              <w:t>万元。减少的主要原因一是取消了公务用车，二是从严从紧规范接待费开支。</w:t>
            </w:r>
          </w:p>
          <w:p w:rsidR="00E47637" w:rsidRPr="006A1B04" w:rsidRDefault="00BA7332">
            <w:pPr>
              <w:spacing w:line="600" w:lineRule="exact"/>
              <w:ind w:firstLine="570"/>
              <w:rPr>
                <w:rFonts w:ascii="华文仿宋" w:eastAsia="华文仿宋" w:hAnsi="华文仿宋"/>
                <w:b/>
                <w:bCs/>
                <w:sz w:val="30"/>
                <w:szCs w:val="30"/>
              </w:rPr>
            </w:pPr>
            <w:r w:rsidRPr="006A1B04">
              <w:rPr>
                <w:rFonts w:ascii="华文仿宋" w:eastAsia="华文仿宋" w:hAnsi="华文仿宋" w:hint="eastAsia"/>
                <w:b/>
                <w:bCs/>
                <w:sz w:val="30"/>
                <w:szCs w:val="30"/>
              </w:rPr>
              <w:t>（二）效率性评价</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1、认真搞好了信访、综治、安全生产工作。</w:t>
            </w:r>
            <w:r w:rsidR="00113BBD" w:rsidRPr="006A1B04">
              <w:rPr>
                <w:rFonts w:ascii="华文仿宋" w:eastAsia="华文仿宋" w:hAnsi="华文仿宋" w:hint="eastAsia"/>
                <w:bCs/>
                <w:sz w:val="30"/>
                <w:szCs w:val="30"/>
              </w:rPr>
              <w:t>2018</w:t>
            </w:r>
            <w:r w:rsidRPr="006A1B04">
              <w:rPr>
                <w:rFonts w:ascii="华文仿宋" w:eastAsia="华文仿宋" w:hAnsi="华文仿宋" w:hint="eastAsia"/>
                <w:bCs/>
                <w:sz w:val="30"/>
                <w:szCs w:val="30"/>
              </w:rPr>
              <w:t>年没有出现大的信访和安全事故，维护了系统稳定。</w:t>
            </w:r>
          </w:p>
          <w:p w:rsidR="00E47637" w:rsidRPr="006A1B04" w:rsidRDefault="00BA7332">
            <w:pPr>
              <w:spacing w:line="600" w:lineRule="exact"/>
              <w:ind w:firstLine="570"/>
              <w:rPr>
                <w:rFonts w:ascii="华文仿宋" w:eastAsia="华文仿宋" w:hAnsi="华文仿宋"/>
                <w:bCs/>
                <w:sz w:val="30"/>
                <w:szCs w:val="30"/>
              </w:rPr>
            </w:pPr>
            <w:r w:rsidRPr="006A1B04">
              <w:rPr>
                <w:rFonts w:ascii="华文仿宋" w:eastAsia="华文仿宋" w:hAnsi="华文仿宋" w:hint="eastAsia"/>
                <w:bCs/>
                <w:sz w:val="30"/>
                <w:szCs w:val="30"/>
              </w:rPr>
              <w:t>2、严格执行了国库集中支付、公务卡结算制度等有关规定，确保了支出管理流程、审批手续的完整，增强了资金使用的监督性。</w:t>
            </w:r>
          </w:p>
          <w:p w:rsidR="00E47637" w:rsidRPr="006A1B04" w:rsidRDefault="00BA7332">
            <w:pPr>
              <w:spacing w:line="600" w:lineRule="exact"/>
              <w:ind w:firstLine="570"/>
              <w:rPr>
                <w:rFonts w:ascii="华文仿宋" w:eastAsia="华文仿宋" w:hAnsi="华文仿宋"/>
                <w:b/>
                <w:bCs/>
                <w:sz w:val="30"/>
                <w:szCs w:val="30"/>
              </w:rPr>
            </w:pPr>
            <w:r w:rsidRPr="006A1B04">
              <w:rPr>
                <w:rFonts w:ascii="华文仿宋" w:eastAsia="华文仿宋" w:hAnsi="华文仿宋" w:hint="eastAsia"/>
                <w:b/>
                <w:bCs/>
                <w:sz w:val="30"/>
                <w:szCs w:val="30"/>
              </w:rPr>
              <w:t>（三）有效性评价</w:t>
            </w:r>
          </w:p>
          <w:p w:rsidR="00E47637" w:rsidRPr="006A1B04" w:rsidRDefault="00BA7332">
            <w:pPr>
              <w:autoSpaceDE w:val="0"/>
              <w:spacing w:line="540" w:lineRule="exact"/>
              <w:ind w:firstLineChars="200" w:firstLine="600"/>
              <w:rPr>
                <w:rFonts w:ascii="华文仿宋" w:eastAsia="华文仿宋" w:hAnsi="华文仿宋"/>
                <w:sz w:val="30"/>
                <w:szCs w:val="30"/>
              </w:rPr>
            </w:pPr>
            <w:r w:rsidRPr="006A1B04">
              <w:rPr>
                <w:rFonts w:ascii="华文仿宋" w:eastAsia="华文仿宋" w:hAnsi="华文仿宋" w:hint="eastAsia"/>
                <w:bCs/>
                <w:sz w:val="30"/>
                <w:szCs w:val="30"/>
              </w:rPr>
              <w:t>1、深化供销合作社综合改革工作平稳起步，并向纵深推进。年末新组建</w:t>
            </w:r>
            <w:r w:rsidR="00113BBD" w:rsidRPr="006A1B04">
              <w:rPr>
                <w:rFonts w:ascii="华文仿宋" w:eastAsia="华文仿宋" w:hAnsi="华文仿宋" w:hint="eastAsia"/>
                <w:bCs/>
                <w:sz w:val="30"/>
                <w:szCs w:val="30"/>
              </w:rPr>
              <w:t>8</w:t>
            </w:r>
            <w:r w:rsidRPr="006A1B04">
              <w:rPr>
                <w:rFonts w:ascii="华文仿宋" w:eastAsia="华文仿宋" w:hAnsi="华文仿宋" w:hint="eastAsia"/>
                <w:bCs/>
                <w:sz w:val="30"/>
                <w:szCs w:val="30"/>
              </w:rPr>
              <w:t>家乡镇惠农服务中心、121个村级惠农综合服务社，托管、流转土地</w:t>
            </w:r>
            <w:r w:rsidR="00113BBD" w:rsidRPr="006A1B04">
              <w:rPr>
                <w:rFonts w:ascii="华文仿宋" w:eastAsia="华文仿宋" w:hAnsi="华文仿宋" w:hint="eastAsia"/>
                <w:bCs/>
                <w:sz w:val="30"/>
                <w:szCs w:val="30"/>
              </w:rPr>
              <w:t>21</w:t>
            </w:r>
            <w:r w:rsidRPr="006A1B04">
              <w:rPr>
                <w:rFonts w:ascii="华文仿宋" w:eastAsia="华文仿宋" w:hAnsi="华文仿宋" w:hint="eastAsia"/>
                <w:bCs/>
                <w:sz w:val="30"/>
                <w:szCs w:val="30"/>
              </w:rPr>
              <w:t>万多亩，实现了“农民外出打工，供销社为农民打工”的运行模式，</w:t>
            </w:r>
            <w:r w:rsidRPr="006A1B04">
              <w:rPr>
                <w:rFonts w:ascii="华文仿宋" w:eastAsia="华文仿宋" w:hAnsi="华文仿宋" w:hint="eastAsia"/>
                <w:sz w:val="30"/>
                <w:szCs w:val="30"/>
              </w:rPr>
              <w:t>取得了较好的经济效益和社会效益。</w:t>
            </w:r>
          </w:p>
          <w:p w:rsidR="00E47637" w:rsidRPr="006A1B04" w:rsidRDefault="00BA7332">
            <w:pPr>
              <w:autoSpaceDE w:val="0"/>
              <w:spacing w:line="540" w:lineRule="exact"/>
              <w:ind w:firstLineChars="200" w:firstLine="600"/>
              <w:rPr>
                <w:rFonts w:ascii="华文仿宋" w:eastAsia="华文仿宋" w:hAnsi="华文仿宋"/>
                <w:sz w:val="30"/>
                <w:szCs w:val="30"/>
              </w:rPr>
            </w:pPr>
            <w:r w:rsidRPr="006A1B04">
              <w:rPr>
                <w:rFonts w:ascii="华文仿宋" w:eastAsia="华文仿宋" w:hAnsi="华文仿宋" w:hint="eastAsia"/>
                <w:bCs/>
                <w:sz w:val="30"/>
                <w:szCs w:val="30"/>
              </w:rPr>
              <w:t>2、积极发展农村电子商务。</w:t>
            </w:r>
            <w:r w:rsidRPr="006A1B04">
              <w:rPr>
                <w:rFonts w:ascii="华文仿宋" w:eastAsia="华文仿宋" w:hAnsi="华文仿宋" w:hint="eastAsia"/>
                <w:sz w:val="30"/>
                <w:szCs w:val="30"/>
              </w:rPr>
              <w:t>我社在全市率先成立的新时代供销电子商务有限公司，已发展网点104个。极大方便了周边居民的生产与生活。</w:t>
            </w:r>
          </w:p>
          <w:p w:rsidR="00E47637" w:rsidRPr="006A1B04" w:rsidRDefault="00BA7332">
            <w:pPr>
              <w:spacing w:line="600" w:lineRule="exact"/>
              <w:ind w:firstLine="570"/>
              <w:rPr>
                <w:rFonts w:ascii="华文仿宋" w:eastAsia="华文仿宋" w:hAnsi="华文仿宋"/>
                <w:b/>
                <w:bCs/>
                <w:sz w:val="30"/>
                <w:szCs w:val="30"/>
              </w:rPr>
            </w:pPr>
            <w:r w:rsidRPr="006A1B04">
              <w:rPr>
                <w:rFonts w:ascii="华文仿宋" w:eastAsia="华文仿宋" w:hAnsi="华文仿宋" w:hint="eastAsia"/>
                <w:b/>
                <w:bCs/>
                <w:sz w:val="30"/>
                <w:szCs w:val="30"/>
              </w:rPr>
              <w:t>（四）可持续性评价</w:t>
            </w:r>
          </w:p>
          <w:p w:rsidR="00E47637" w:rsidRPr="006A1B04" w:rsidRDefault="00BA7332">
            <w:pPr>
              <w:widowControl/>
              <w:spacing w:line="600" w:lineRule="exact"/>
              <w:ind w:firstLineChars="200" w:firstLine="600"/>
              <w:jc w:val="left"/>
              <w:rPr>
                <w:rFonts w:ascii="华文仿宋" w:eastAsia="华文仿宋" w:hAnsi="华文仿宋"/>
                <w:bCs/>
                <w:sz w:val="30"/>
                <w:szCs w:val="30"/>
              </w:rPr>
            </w:pPr>
            <w:r w:rsidRPr="006A1B04">
              <w:rPr>
                <w:rFonts w:ascii="华文仿宋" w:eastAsia="华文仿宋" w:hAnsi="华文仿宋" w:hint="eastAsia"/>
                <w:bCs/>
                <w:sz w:val="30"/>
                <w:szCs w:val="30"/>
              </w:rPr>
              <w:t>1、成立了民主理财小组。定期对机关经费开支情况进行审查审核，并将审查结果张榜公开，为规范经费使用提供了保障。</w:t>
            </w:r>
          </w:p>
          <w:p w:rsidR="00E47637" w:rsidRPr="006A1B04" w:rsidRDefault="00BA7332">
            <w:pPr>
              <w:widowControl/>
              <w:spacing w:line="600" w:lineRule="exact"/>
              <w:ind w:firstLineChars="200" w:firstLine="600"/>
              <w:jc w:val="left"/>
              <w:rPr>
                <w:rFonts w:ascii="华文仿宋" w:eastAsia="华文仿宋" w:hAnsi="华文仿宋"/>
                <w:bCs/>
                <w:sz w:val="30"/>
                <w:szCs w:val="30"/>
              </w:rPr>
            </w:pPr>
            <w:r w:rsidRPr="006A1B04">
              <w:rPr>
                <w:rFonts w:ascii="华文仿宋" w:eastAsia="华文仿宋" w:hAnsi="华文仿宋" w:hint="eastAsia"/>
                <w:bCs/>
                <w:sz w:val="30"/>
                <w:szCs w:val="30"/>
              </w:rPr>
              <w:t>2</w:t>
            </w:r>
            <w:r w:rsidR="00113BBD" w:rsidRPr="006A1B04">
              <w:rPr>
                <w:rFonts w:ascii="华文仿宋" w:eastAsia="华文仿宋" w:hAnsi="华文仿宋" w:hint="eastAsia"/>
                <w:bCs/>
                <w:sz w:val="30"/>
                <w:szCs w:val="30"/>
              </w:rPr>
              <w:t>、加强</w:t>
            </w:r>
            <w:r w:rsidRPr="006A1B04">
              <w:rPr>
                <w:rFonts w:ascii="华文仿宋" w:eastAsia="华文仿宋" w:hAnsi="华文仿宋" w:hint="eastAsia"/>
                <w:bCs/>
                <w:sz w:val="30"/>
                <w:szCs w:val="30"/>
              </w:rPr>
              <w:t>对财务制度的学习。根据《党政机关厉行节约反对浪费条例》、《湖南省党政机关国内公务接待管理办法》、《关于厉行节约反对浪费的实施意见》、《关于党政机关停止新建楼堂馆所和清理办公用房的实施意见》等一系列文件精神，组织机关人员学习，将厉行节约反对浪费教育作为机关作风建设的重要内容，极大强化了机关厉行节约的管理意识。</w:t>
            </w:r>
          </w:p>
          <w:p w:rsidR="00E47637" w:rsidRPr="006A1B04" w:rsidRDefault="00BA7332">
            <w:pPr>
              <w:widowControl/>
              <w:spacing w:line="600" w:lineRule="exact"/>
              <w:ind w:firstLineChars="200" w:firstLine="600"/>
              <w:jc w:val="left"/>
              <w:rPr>
                <w:rFonts w:ascii="华文仿宋" w:eastAsia="华文仿宋" w:hAnsi="华文仿宋"/>
                <w:bCs/>
                <w:sz w:val="30"/>
                <w:szCs w:val="30"/>
              </w:rPr>
            </w:pPr>
            <w:r w:rsidRPr="006A1B04">
              <w:rPr>
                <w:rFonts w:ascii="华文仿宋" w:eastAsia="华文仿宋" w:hAnsi="华文仿宋" w:hint="eastAsia"/>
                <w:bCs/>
                <w:sz w:val="30"/>
                <w:szCs w:val="30"/>
              </w:rPr>
              <w:t>3、随着深化供销合作社综合改革步伐的不断加快，我县供销事业定</w:t>
            </w:r>
            <w:r w:rsidRPr="006A1B04">
              <w:rPr>
                <w:rFonts w:ascii="华文仿宋" w:eastAsia="华文仿宋" w:hAnsi="华文仿宋" w:hint="eastAsia"/>
                <w:bCs/>
                <w:sz w:val="30"/>
                <w:szCs w:val="30"/>
              </w:rPr>
              <w:lastRenderedPageBreak/>
              <w:t>会迎来美好明天。</w:t>
            </w:r>
          </w:p>
          <w:p w:rsidR="00E47637" w:rsidRPr="006A1B04" w:rsidRDefault="00BA7332">
            <w:pPr>
              <w:widowControl/>
              <w:spacing w:line="600" w:lineRule="exact"/>
              <w:ind w:firstLine="570"/>
              <w:jc w:val="left"/>
              <w:rPr>
                <w:rFonts w:ascii="华文仿宋" w:eastAsia="华文仿宋" w:hAnsi="华文仿宋"/>
                <w:bCs/>
                <w:sz w:val="30"/>
                <w:szCs w:val="30"/>
              </w:rPr>
            </w:pPr>
            <w:r w:rsidRPr="006A1B04">
              <w:rPr>
                <w:rFonts w:ascii="华文仿宋" w:eastAsia="华文仿宋" w:hAnsi="华文仿宋" w:hint="eastAsia"/>
                <w:bCs/>
                <w:sz w:val="30"/>
                <w:szCs w:val="30"/>
              </w:rPr>
              <w:t>五、存在的问题及建议</w:t>
            </w:r>
          </w:p>
          <w:p w:rsidR="00E47637" w:rsidRPr="006A1B04" w:rsidRDefault="00BA7332">
            <w:pPr>
              <w:widowControl/>
              <w:spacing w:line="600" w:lineRule="exact"/>
              <w:ind w:firstLine="573"/>
              <w:rPr>
                <w:rFonts w:ascii="华文仿宋" w:eastAsia="华文仿宋" w:hAnsi="华文仿宋"/>
                <w:bCs/>
                <w:sz w:val="30"/>
                <w:szCs w:val="30"/>
              </w:rPr>
            </w:pPr>
            <w:r w:rsidRPr="006A1B04">
              <w:rPr>
                <w:rFonts w:ascii="华文仿宋" w:eastAsia="华文仿宋" w:hAnsi="华文仿宋" w:hint="eastAsia"/>
                <w:bCs/>
                <w:sz w:val="30"/>
                <w:szCs w:val="30"/>
              </w:rPr>
              <w:t>公用经费预算不足。</w:t>
            </w:r>
            <w:r w:rsidR="00B15C8C" w:rsidRPr="006A1B04">
              <w:rPr>
                <w:rFonts w:ascii="华文仿宋" w:eastAsia="华文仿宋" w:hAnsi="华文仿宋" w:hint="eastAsia"/>
                <w:bCs/>
                <w:sz w:val="30"/>
                <w:szCs w:val="30"/>
              </w:rPr>
              <w:t>2018</w:t>
            </w:r>
            <w:r w:rsidRPr="006A1B04">
              <w:rPr>
                <w:rFonts w:ascii="华文仿宋" w:eastAsia="华文仿宋" w:hAnsi="华文仿宋" w:hint="eastAsia"/>
                <w:bCs/>
                <w:sz w:val="30"/>
                <w:szCs w:val="30"/>
              </w:rPr>
              <w:t>年县财政对公用经费预算是按人平</w:t>
            </w:r>
            <w:r w:rsidR="00B15C8C" w:rsidRPr="006A1B04">
              <w:rPr>
                <w:rFonts w:ascii="华文仿宋" w:eastAsia="华文仿宋" w:hAnsi="华文仿宋" w:hint="eastAsia"/>
                <w:bCs/>
                <w:sz w:val="30"/>
                <w:szCs w:val="30"/>
              </w:rPr>
              <w:t>13500</w:t>
            </w:r>
            <w:r w:rsidRPr="006A1B04">
              <w:rPr>
                <w:rFonts w:ascii="华文仿宋" w:eastAsia="华文仿宋" w:hAnsi="华文仿宋" w:hint="eastAsia"/>
                <w:bCs/>
                <w:sz w:val="30"/>
                <w:szCs w:val="30"/>
              </w:rPr>
              <w:t>元/人标准，我单位共预算</w:t>
            </w:r>
            <w:r w:rsidR="00B15C8C" w:rsidRPr="006A1B04">
              <w:rPr>
                <w:rFonts w:ascii="华文仿宋" w:eastAsia="华文仿宋" w:hAnsi="华文仿宋" w:hint="eastAsia"/>
                <w:bCs/>
                <w:sz w:val="30"/>
                <w:szCs w:val="30"/>
              </w:rPr>
              <w:t>28.3</w:t>
            </w:r>
            <w:r w:rsidRPr="006A1B04">
              <w:rPr>
                <w:rFonts w:ascii="华文仿宋" w:eastAsia="华文仿宋" w:hAnsi="华文仿宋" w:hint="eastAsia"/>
                <w:bCs/>
                <w:sz w:val="30"/>
                <w:szCs w:val="30"/>
              </w:rPr>
              <w:t>万元，但因精准扶贫、社区建设、支农助学、基层建设等任务的加大，公用经费严重不足，已远远不能适应实际工作的需要。</w:t>
            </w:r>
          </w:p>
          <w:p w:rsidR="00E47637" w:rsidRPr="006A1B04" w:rsidRDefault="00BA7332">
            <w:pPr>
              <w:widowControl/>
              <w:spacing w:line="600" w:lineRule="exact"/>
              <w:ind w:firstLine="573"/>
              <w:rPr>
                <w:rFonts w:ascii="华文仿宋" w:eastAsia="华文仿宋" w:hAnsi="华文仿宋"/>
                <w:bCs/>
                <w:sz w:val="30"/>
                <w:szCs w:val="30"/>
              </w:rPr>
            </w:pPr>
            <w:r w:rsidRPr="006A1B04">
              <w:rPr>
                <w:rFonts w:ascii="华文仿宋" w:eastAsia="华文仿宋" w:hAnsi="华文仿宋" w:hint="eastAsia"/>
                <w:bCs/>
                <w:sz w:val="30"/>
                <w:szCs w:val="30"/>
              </w:rPr>
              <w:t>人员老化，青黄不接。</w:t>
            </w:r>
          </w:p>
          <w:p w:rsidR="00E47637" w:rsidRPr="006A1B04" w:rsidRDefault="00BA7332">
            <w:pPr>
              <w:widowControl/>
              <w:spacing w:line="600" w:lineRule="exact"/>
              <w:ind w:firstLine="570"/>
              <w:jc w:val="left"/>
              <w:rPr>
                <w:rFonts w:ascii="华文仿宋" w:eastAsia="华文仿宋" w:hAnsi="华文仿宋"/>
                <w:b/>
                <w:bCs/>
                <w:sz w:val="30"/>
                <w:szCs w:val="30"/>
              </w:rPr>
            </w:pPr>
            <w:r w:rsidRPr="006A1B04">
              <w:rPr>
                <w:rFonts w:ascii="华文仿宋" w:eastAsia="华文仿宋" w:hAnsi="华文仿宋" w:hint="eastAsia"/>
                <w:b/>
                <w:bCs/>
                <w:sz w:val="30"/>
                <w:szCs w:val="30"/>
              </w:rPr>
              <w:t>（二）建议</w:t>
            </w:r>
          </w:p>
          <w:p w:rsidR="00E47637" w:rsidRPr="006A1B04" w:rsidRDefault="00BA7332">
            <w:pPr>
              <w:widowControl/>
              <w:spacing w:line="600" w:lineRule="exact"/>
              <w:ind w:firstLine="570"/>
              <w:jc w:val="left"/>
              <w:rPr>
                <w:rFonts w:ascii="华文仿宋" w:eastAsia="华文仿宋" w:hAnsi="华文仿宋"/>
                <w:bCs/>
                <w:sz w:val="30"/>
                <w:szCs w:val="30"/>
              </w:rPr>
            </w:pPr>
            <w:r w:rsidRPr="006A1B04">
              <w:rPr>
                <w:rFonts w:ascii="华文仿宋" w:eastAsia="华文仿宋" w:hAnsi="华文仿宋" w:hint="eastAsia"/>
                <w:bCs/>
                <w:sz w:val="30"/>
                <w:szCs w:val="30"/>
              </w:rPr>
              <w:t>①适当提高公用经费预算比例。</w:t>
            </w:r>
          </w:p>
          <w:p w:rsidR="00E47637" w:rsidRPr="006A1B04" w:rsidRDefault="00BA7332">
            <w:pPr>
              <w:widowControl/>
              <w:spacing w:line="600" w:lineRule="exact"/>
              <w:ind w:firstLine="570"/>
              <w:jc w:val="left"/>
              <w:rPr>
                <w:rFonts w:ascii="华文仿宋" w:eastAsia="华文仿宋" w:hAnsi="华文仿宋"/>
                <w:bCs/>
                <w:sz w:val="30"/>
                <w:szCs w:val="30"/>
              </w:rPr>
            </w:pPr>
            <w:r w:rsidRPr="006A1B04">
              <w:rPr>
                <w:rFonts w:ascii="华文仿宋" w:eastAsia="华文仿宋" w:hAnsi="华文仿宋" w:hint="eastAsia"/>
                <w:bCs/>
                <w:sz w:val="30"/>
                <w:szCs w:val="30"/>
              </w:rPr>
              <w:t>②适当调减信用卡刷卡比例，相应增加现金支付率。</w:t>
            </w:r>
          </w:p>
          <w:p w:rsidR="00E47637" w:rsidRDefault="00E47637">
            <w:pPr>
              <w:rPr>
                <w:rFonts w:eastAsia="楷体_GB2312"/>
                <w:sz w:val="28"/>
                <w:szCs w:val="28"/>
              </w:rPr>
            </w:pPr>
          </w:p>
        </w:tc>
      </w:tr>
    </w:tbl>
    <w:p w:rsidR="00E47637" w:rsidRDefault="00B15C8C" w:rsidP="00B15C8C">
      <w:pPr>
        <w:spacing w:line="348" w:lineRule="auto"/>
      </w:pPr>
      <w:r>
        <w:lastRenderedPageBreak/>
        <w:t xml:space="preserve"> </w:t>
      </w:r>
    </w:p>
    <w:p w:rsidR="00B15C8C" w:rsidRPr="003A22E7" w:rsidRDefault="00B15C8C" w:rsidP="00B15C8C">
      <w:pPr>
        <w:spacing w:line="348" w:lineRule="auto"/>
      </w:pPr>
    </w:p>
    <w:p w:rsidR="00B15C8C" w:rsidRDefault="00B15C8C" w:rsidP="00B15C8C">
      <w:pPr>
        <w:spacing w:line="348" w:lineRule="auto"/>
        <w:rPr>
          <w:rFonts w:eastAsia="黑体"/>
          <w:sz w:val="32"/>
          <w:szCs w:val="32"/>
        </w:rPr>
      </w:pPr>
      <w:r>
        <w:rPr>
          <w:rFonts w:ascii="黑体" w:eastAsia="黑体" w:hAnsi="黑体" w:hint="eastAsia"/>
          <w:sz w:val="32"/>
          <w:szCs w:val="32"/>
        </w:rPr>
        <w:lastRenderedPageBreak/>
        <w:t>附件</w:t>
      </w:r>
      <w:r>
        <w:rPr>
          <w:rFonts w:eastAsia="黑体" w:hint="eastAsia"/>
          <w:sz w:val="32"/>
          <w:szCs w:val="32"/>
        </w:rPr>
        <w:t>2-2</w:t>
      </w:r>
    </w:p>
    <w:p w:rsidR="00B15C8C" w:rsidRDefault="00B15C8C" w:rsidP="00B15C8C">
      <w:pPr>
        <w:spacing w:line="348" w:lineRule="auto"/>
        <w:rPr>
          <w:rFonts w:eastAsia="黑体"/>
          <w:sz w:val="32"/>
          <w:szCs w:val="32"/>
        </w:rPr>
      </w:pPr>
    </w:p>
    <w:p w:rsidR="00B15C8C" w:rsidRDefault="00B15C8C" w:rsidP="00ED6F3D">
      <w:pPr>
        <w:spacing w:beforeLines="50" w:line="348" w:lineRule="auto"/>
        <w:jc w:val="center"/>
        <w:rPr>
          <w:sz w:val="44"/>
          <w:szCs w:val="44"/>
        </w:rPr>
      </w:pPr>
      <w:r>
        <w:rPr>
          <w:rFonts w:ascii="方正小标宋简体" w:hAnsi="方正小标宋简体" w:hint="eastAsia"/>
          <w:sz w:val="44"/>
          <w:szCs w:val="44"/>
        </w:rPr>
        <w:t>华容县</w:t>
      </w:r>
      <w:r>
        <w:rPr>
          <w:rFonts w:ascii="方正小标宋简体" w:hAnsi="方正小标宋简体"/>
          <w:sz w:val="44"/>
          <w:szCs w:val="44"/>
        </w:rPr>
        <w:t>财政支出项目绩效评价自评报告</w:t>
      </w:r>
    </w:p>
    <w:p w:rsidR="00B15C8C" w:rsidRDefault="00B15C8C" w:rsidP="00B15C8C">
      <w:pPr>
        <w:rPr>
          <w:b/>
          <w:bCs/>
          <w:sz w:val="32"/>
          <w:szCs w:val="32"/>
        </w:rPr>
      </w:pPr>
    </w:p>
    <w:p w:rsidR="00B15C8C" w:rsidRDefault="00B15C8C" w:rsidP="00B15C8C">
      <w:pPr>
        <w:rPr>
          <w:b/>
          <w:bCs/>
          <w:sz w:val="32"/>
          <w:szCs w:val="32"/>
        </w:rPr>
      </w:pPr>
    </w:p>
    <w:p w:rsidR="00B15C8C" w:rsidRDefault="00B15C8C" w:rsidP="00B15C8C">
      <w:pPr>
        <w:spacing w:line="760" w:lineRule="exact"/>
        <w:ind w:firstLineChars="147" w:firstLine="470"/>
        <w:rPr>
          <w:sz w:val="32"/>
          <w:szCs w:val="32"/>
        </w:rPr>
      </w:pPr>
      <w:r>
        <w:rPr>
          <w:rFonts w:ascii="仿宋_GB2312" w:hAnsi="仿宋_GB2312"/>
          <w:sz w:val="32"/>
          <w:szCs w:val="32"/>
        </w:rPr>
        <w:t>评价类型：项目实施过程评价</w:t>
      </w:r>
      <w:r>
        <w:rPr>
          <w:sz w:val="32"/>
          <w:szCs w:val="32"/>
        </w:rPr>
        <w:t xml:space="preserve">□   </w:t>
      </w:r>
      <w:r>
        <w:rPr>
          <w:sz w:val="32"/>
          <w:szCs w:val="32"/>
        </w:rPr>
        <w:t>项目完成结果评价</w:t>
      </w:r>
      <w:r>
        <w:rPr>
          <w:sz w:val="32"/>
          <w:szCs w:val="32"/>
        </w:rPr>
        <w:sym w:font="Wingdings 2" w:char="0052"/>
      </w:r>
    </w:p>
    <w:p w:rsidR="00B15C8C" w:rsidRDefault="00B15C8C" w:rsidP="00ED6F3D">
      <w:pPr>
        <w:spacing w:beforeLines="50" w:line="760" w:lineRule="exact"/>
        <w:ind w:leftChars="152" w:left="319" w:firstLineChars="50" w:firstLine="160"/>
        <w:rPr>
          <w:sz w:val="32"/>
          <w:szCs w:val="32"/>
          <w:u w:val="single"/>
        </w:rPr>
      </w:pPr>
      <w:r>
        <w:rPr>
          <w:rFonts w:ascii="仿宋_GB2312" w:hAnsi="仿宋_GB2312"/>
          <w:sz w:val="32"/>
          <w:szCs w:val="32"/>
        </w:rPr>
        <w:t>项目名称</w:t>
      </w:r>
      <w:r>
        <w:rPr>
          <w:rFonts w:ascii="仿宋_GB2312" w:hAnsi="仿宋_GB2312" w:hint="eastAsia"/>
          <w:sz w:val="32"/>
          <w:szCs w:val="32"/>
        </w:rPr>
        <w:t>:</w:t>
      </w:r>
      <w:r>
        <w:rPr>
          <w:rFonts w:hint="eastAsia"/>
          <w:sz w:val="32"/>
          <w:szCs w:val="32"/>
          <w:u w:val="single"/>
        </w:rPr>
        <w:t>乡镇惠农服务中心建设奖补资金</w:t>
      </w:r>
      <w:r>
        <w:rPr>
          <w:rFonts w:hint="eastAsia"/>
          <w:sz w:val="32"/>
          <w:szCs w:val="32"/>
          <w:u w:val="single"/>
        </w:rPr>
        <w:t>/</w:t>
      </w:r>
      <w:r>
        <w:rPr>
          <w:rFonts w:hint="eastAsia"/>
          <w:sz w:val="32"/>
          <w:szCs w:val="32"/>
          <w:u w:val="single"/>
        </w:rPr>
        <w:t>深化供销合作社改革工作经费</w:t>
      </w:r>
    </w:p>
    <w:p w:rsidR="00B15C8C" w:rsidRDefault="00B15C8C" w:rsidP="00ED6F3D">
      <w:pPr>
        <w:spacing w:beforeLines="50" w:line="760" w:lineRule="exact"/>
        <w:ind w:firstLineChars="150" w:firstLine="480"/>
        <w:rPr>
          <w:sz w:val="32"/>
          <w:szCs w:val="32"/>
        </w:rPr>
      </w:pPr>
      <w:r>
        <w:rPr>
          <w:rFonts w:ascii="仿宋_GB2312" w:hAnsi="仿宋_GB2312"/>
          <w:sz w:val="32"/>
          <w:szCs w:val="32"/>
        </w:rPr>
        <w:t>项目单位：</w:t>
      </w:r>
      <w:r>
        <w:rPr>
          <w:rFonts w:hint="eastAsia"/>
          <w:sz w:val="32"/>
          <w:szCs w:val="32"/>
          <w:u w:val="single"/>
        </w:rPr>
        <w:t>华容县供销合作社联社</w:t>
      </w:r>
    </w:p>
    <w:p w:rsidR="00B15C8C" w:rsidRDefault="00B15C8C" w:rsidP="00ED6F3D">
      <w:pPr>
        <w:spacing w:beforeLines="50" w:line="760" w:lineRule="exact"/>
        <w:ind w:firstLineChars="150" w:firstLine="480"/>
        <w:rPr>
          <w:sz w:val="32"/>
          <w:szCs w:val="32"/>
          <w:u w:val="single"/>
        </w:rPr>
      </w:pPr>
      <w:r>
        <w:rPr>
          <w:rFonts w:ascii="仿宋_GB2312" w:hAnsi="仿宋_GB2312"/>
          <w:sz w:val="32"/>
          <w:szCs w:val="32"/>
        </w:rPr>
        <w:t>主管部门：</w:t>
      </w:r>
      <w:r>
        <w:rPr>
          <w:rFonts w:hint="eastAsia"/>
          <w:sz w:val="32"/>
          <w:szCs w:val="32"/>
          <w:u w:val="single"/>
        </w:rPr>
        <w:t>华容县农办</w:t>
      </w:r>
    </w:p>
    <w:p w:rsidR="00B15C8C" w:rsidRDefault="00B15C8C" w:rsidP="00ED6F3D">
      <w:pPr>
        <w:spacing w:beforeLines="50" w:line="760" w:lineRule="exact"/>
        <w:ind w:firstLineChars="150" w:firstLine="480"/>
        <w:rPr>
          <w:sz w:val="32"/>
          <w:szCs w:val="32"/>
        </w:rPr>
      </w:pPr>
      <w:r>
        <w:rPr>
          <w:rFonts w:ascii="仿宋_GB2312" w:hAnsi="仿宋_GB2312"/>
          <w:sz w:val="32"/>
          <w:szCs w:val="32"/>
        </w:rPr>
        <w:t>评价方式：</w:t>
      </w:r>
      <w:r>
        <w:rPr>
          <w:rFonts w:ascii="仿宋_GB2312" w:hAnsi="仿宋_GB2312"/>
          <w:sz w:val="28"/>
          <w:szCs w:val="28"/>
        </w:rPr>
        <w:t>部门（单位）绩效自评</w:t>
      </w:r>
    </w:p>
    <w:p w:rsidR="00B15C8C" w:rsidRDefault="00B15C8C" w:rsidP="00ED6F3D">
      <w:pPr>
        <w:spacing w:beforeLines="50" w:line="760" w:lineRule="exact"/>
        <w:ind w:firstLineChars="150" w:firstLine="480"/>
        <w:rPr>
          <w:sz w:val="28"/>
          <w:szCs w:val="28"/>
        </w:rPr>
      </w:pPr>
      <w:r>
        <w:rPr>
          <w:rFonts w:ascii="仿宋_GB2312" w:hAnsi="仿宋_GB2312"/>
          <w:sz w:val="32"/>
          <w:szCs w:val="32"/>
        </w:rPr>
        <w:t>评价机构：</w:t>
      </w:r>
      <w:r>
        <w:rPr>
          <w:rFonts w:ascii="仿宋_GB2312" w:hAnsi="仿宋_GB2312"/>
          <w:sz w:val="28"/>
          <w:szCs w:val="28"/>
        </w:rPr>
        <w:t>部门（单位）评价组</w:t>
      </w:r>
    </w:p>
    <w:p w:rsidR="00B15C8C" w:rsidRDefault="00B15C8C" w:rsidP="00ED6F3D">
      <w:pPr>
        <w:spacing w:beforeLines="50" w:line="760" w:lineRule="exact"/>
        <w:ind w:firstLineChars="150" w:firstLine="420"/>
        <w:rPr>
          <w:sz w:val="28"/>
          <w:szCs w:val="28"/>
        </w:rPr>
      </w:pPr>
    </w:p>
    <w:p w:rsidR="00B15C8C" w:rsidRDefault="00B15C8C" w:rsidP="00ED6F3D">
      <w:pPr>
        <w:spacing w:beforeLines="50" w:line="348" w:lineRule="auto"/>
        <w:ind w:firstLineChars="150" w:firstLine="420"/>
        <w:rPr>
          <w:sz w:val="28"/>
          <w:szCs w:val="28"/>
        </w:rPr>
      </w:pPr>
    </w:p>
    <w:p w:rsidR="00B15C8C" w:rsidRDefault="00B15C8C" w:rsidP="00ED6F3D">
      <w:pPr>
        <w:spacing w:beforeLines="50" w:line="348" w:lineRule="auto"/>
        <w:ind w:firstLineChars="150" w:firstLine="420"/>
        <w:rPr>
          <w:sz w:val="28"/>
          <w:szCs w:val="28"/>
        </w:rPr>
      </w:pPr>
    </w:p>
    <w:p w:rsidR="00B15C8C" w:rsidRDefault="00B15C8C" w:rsidP="00ED6F3D">
      <w:pPr>
        <w:spacing w:beforeLines="50" w:line="348" w:lineRule="auto"/>
        <w:ind w:firstLineChars="150" w:firstLine="420"/>
        <w:rPr>
          <w:sz w:val="28"/>
          <w:szCs w:val="28"/>
        </w:rPr>
      </w:pPr>
    </w:p>
    <w:p w:rsidR="00B15C8C" w:rsidRDefault="00B15C8C" w:rsidP="00B15C8C">
      <w:pPr>
        <w:spacing w:line="348" w:lineRule="auto"/>
        <w:jc w:val="center"/>
        <w:rPr>
          <w:sz w:val="32"/>
          <w:szCs w:val="32"/>
        </w:rPr>
      </w:pPr>
      <w:r>
        <w:rPr>
          <w:rFonts w:ascii="仿宋_GB2312" w:hAnsi="仿宋_GB2312"/>
          <w:sz w:val="32"/>
          <w:szCs w:val="32"/>
        </w:rPr>
        <w:t>报告日期：</w:t>
      </w:r>
      <w:r>
        <w:rPr>
          <w:rFonts w:hint="eastAsia"/>
          <w:sz w:val="32"/>
          <w:szCs w:val="32"/>
        </w:rPr>
        <w:t>2019</w:t>
      </w:r>
      <w:r>
        <w:rPr>
          <w:rFonts w:ascii="仿宋_GB2312" w:hAnsi="仿宋_GB2312"/>
          <w:sz w:val="32"/>
          <w:szCs w:val="32"/>
        </w:rPr>
        <w:t>年</w:t>
      </w:r>
      <w:r>
        <w:rPr>
          <w:rFonts w:hint="eastAsia"/>
          <w:sz w:val="32"/>
          <w:szCs w:val="32"/>
        </w:rPr>
        <w:t>8</w:t>
      </w:r>
      <w:r>
        <w:rPr>
          <w:rFonts w:ascii="仿宋_GB2312" w:hAnsi="仿宋_GB2312"/>
          <w:sz w:val="32"/>
          <w:szCs w:val="32"/>
        </w:rPr>
        <w:t>月</w:t>
      </w:r>
      <w:r>
        <w:rPr>
          <w:rFonts w:hint="eastAsia"/>
          <w:sz w:val="32"/>
          <w:szCs w:val="32"/>
        </w:rPr>
        <w:t>6</w:t>
      </w:r>
      <w:r>
        <w:rPr>
          <w:rFonts w:ascii="仿宋_GB2312" w:hAnsi="仿宋_GB2312"/>
          <w:sz w:val="32"/>
          <w:szCs w:val="32"/>
        </w:rPr>
        <w:t>日</w:t>
      </w:r>
    </w:p>
    <w:p w:rsidR="00B15C8C" w:rsidRDefault="00B15C8C" w:rsidP="00B15C8C">
      <w:pPr>
        <w:spacing w:line="348" w:lineRule="auto"/>
        <w:jc w:val="center"/>
        <w:rPr>
          <w:sz w:val="32"/>
          <w:szCs w:val="32"/>
        </w:rPr>
      </w:pPr>
      <w:r>
        <w:rPr>
          <w:rFonts w:ascii="仿宋_GB2312" w:hAnsi="仿宋_GB2312" w:hint="eastAsia"/>
          <w:sz w:val="32"/>
          <w:szCs w:val="32"/>
        </w:rPr>
        <w:t>华容县</w:t>
      </w:r>
      <w:r>
        <w:rPr>
          <w:rFonts w:ascii="仿宋_GB2312" w:hAnsi="仿宋_GB2312"/>
          <w:sz w:val="32"/>
          <w:szCs w:val="32"/>
        </w:rPr>
        <w:t>财政局（制）</w:t>
      </w:r>
    </w:p>
    <w:p w:rsidR="00B15C8C" w:rsidRDefault="00B15C8C" w:rsidP="00B15C8C">
      <w:pPr>
        <w:spacing w:line="100" w:lineRule="exact"/>
        <w:jc w:val="center"/>
        <w:rPr>
          <w:sz w:val="32"/>
          <w:szCs w:val="32"/>
        </w:rPr>
      </w:pPr>
    </w:p>
    <w:tbl>
      <w:tblPr>
        <w:tblW w:w="9582" w:type="dxa"/>
        <w:jc w:val="center"/>
        <w:tblLayout w:type="fixed"/>
        <w:tblLook w:val="04A0"/>
      </w:tblPr>
      <w:tblGrid>
        <w:gridCol w:w="1473"/>
        <w:gridCol w:w="189"/>
        <w:gridCol w:w="602"/>
        <w:gridCol w:w="118"/>
        <w:gridCol w:w="1800"/>
        <w:gridCol w:w="22"/>
        <w:gridCol w:w="392"/>
        <w:gridCol w:w="306"/>
        <w:gridCol w:w="562"/>
        <w:gridCol w:w="785"/>
        <w:gridCol w:w="485"/>
        <w:gridCol w:w="708"/>
        <w:gridCol w:w="1444"/>
        <w:gridCol w:w="696"/>
      </w:tblGrid>
      <w:tr w:rsidR="00B15C8C" w:rsidRPr="006A1B04" w:rsidTr="003A22E7">
        <w:trPr>
          <w:trHeight w:val="72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r w:rsidRPr="006A1B04">
              <w:rPr>
                <w:rFonts w:ascii="华文仿宋" w:eastAsia="华文仿宋" w:hAnsi="华文仿宋"/>
                <w:b/>
                <w:bCs/>
                <w:sz w:val="24"/>
                <w:szCs w:val="24"/>
              </w:rPr>
              <w:t>一、项 目 基 本 概 况</w:t>
            </w:r>
          </w:p>
        </w:tc>
      </w:tr>
      <w:tr w:rsidR="00B15C8C" w:rsidRPr="006A1B04" w:rsidTr="003A22E7">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项目负责人</w:t>
            </w:r>
          </w:p>
        </w:tc>
        <w:tc>
          <w:tcPr>
            <w:tcW w:w="3240" w:type="dxa"/>
            <w:gridSpan w:val="6"/>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王德一</w:t>
            </w:r>
          </w:p>
        </w:tc>
        <w:tc>
          <w:tcPr>
            <w:tcW w:w="1347"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联系电话</w:t>
            </w:r>
          </w:p>
        </w:tc>
        <w:tc>
          <w:tcPr>
            <w:tcW w:w="3333" w:type="dxa"/>
            <w:gridSpan w:val="4"/>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13874063821</w:t>
            </w:r>
          </w:p>
        </w:tc>
      </w:tr>
      <w:tr w:rsidR="00B15C8C" w:rsidRPr="006A1B04" w:rsidTr="003A22E7">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项目地址</w:t>
            </w:r>
          </w:p>
        </w:tc>
        <w:tc>
          <w:tcPr>
            <w:tcW w:w="3240" w:type="dxa"/>
            <w:gridSpan w:val="6"/>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华容县供销合作社联社</w:t>
            </w:r>
          </w:p>
        </w:tc>
        <w:tc>
          <w:tcPr>
            <w:tcW w:w="1347"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邮  编</w:t>
            </w:r>
          </w:p>
        </w:tc>
        <w:tc>
          <w:tcPr>
            <w:tcW w:w="3333" w:type="dxa"/>
            <w:gridSpan w:val="4"/>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414200</w:t>
            </w:r>
          </w:p>
        </w:tc>
      </w:tr>
      <w:tr w:rsidR="00B15C8C" w:rsidRPr="006A1B04" w:rsidTr="003A22E7">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项目起止时间</w:t>
            </w:r>
          </w:p>
        </w:tc>
        <w:tc>
          <w:tcPr>
            <w:tcW w:w="7920" w:type="dxa"/>
            <w:gridSpan w:val="12"/>
            <w:tcBorders>
              <w:top w:val="single" w:sz="4" w:space="0" w:color="auto"/>
              <w:left w:val="nil"/>
              <w:bottom w:val="single" w:sz="4" w:space="0" w:color="auto"/>
              <w:right w:val="single" w:sz="4" w:space="0" w:color="auto"/>
            </w:tcBorders>
            <w:vAlign w:val="center"/>
          </w:tcPr>
          <w:p w:rsidR="00B15C8C" w:rsidRPr="006A1B04" w:rsidRDefault="00B15C8C" w:rsidP="003A22E7">
            <w:pPr>
              <w:ind w:firstLineChars="496" w:firstLine="1190"/>
              <w:rPr>
                <w:rFonts w:ascii="华文仿宋" w:eastAsia="华文仿宋" w:hAnsi="华文仿宋"/>
                <w:sz w:val="24"/>
                <w:szCs w:val="24"/>
              </w:rPr>
            </w:pPr>
            <w:r w:rsidRPr="006A1B04">
              <w:rPr>
                <w:rFonts w:ascii="华文仿宋" w:eastAsia="华文仿宋" w:hAnsi="华文仿宋" w:hint="eastAsia"/>
                <w:sz w:val="24"/>
                <w:szCs w:val="24"/>
              </w:rPr>
              <w:t>2018</w:t>
            </w:r>
            <w:r w:rsidRPr="006A1B04">
              <w:rPr>
                <w:rFonts w:ascii="华文仿宋" w:eastAsia="华文仿宋" w:hAnsi="华文仿宋"/>
                <w:sz w:val="24"/>
                <w:szCs w:val="24"/>
              </w:rPr>
              <w:t xml:space="preserve">年    </w:t>
            </w:r>
            <w:r w:rsidRPr="006A1B04">
              <w:rPr>
                <w:rFonts w:ascii="华文仿宋" w:eastAsia="华文仿宋" w:hAnsi="华文仿宋" w:hint="eastAsia"/>
                <w:sz w:val="24"/>
                <w:szCs w:val="24"/>
              </w:rPr>
              <w:t>1</w:t>
            </w:r>
            <w:r w:rsidRPr="006A1B04">
              <w:rPr>
                <w:rFonts w:ascii="华文仿宋" w:eastAsia="华文仿宋" w:hAnsi="华文仿宋"/>
                <w:sz w:val="24"/>
                <w:szCs w:val="24"/>
              </w:rPr>
              <w:t xml:space="preserve"> 月起至    </w:t>
            </w:r>
            <w:r w:rsidRPr="006A1B04">
              <w:rPr>
                <w:rFonts w:ascii="华文仿宋" w:eastAsia="华文仿宋" w:hAnsi="华文仿宋" w:hint="eastAsia"/>
                <w:sz w:val="24"/>
                <w:szCs w:val="24"/>
              </w:rPr>
              <w:t>2018</w:t>
            </w:r>
            <w:r w:rsidRPr="006A1B04">
              <w:rPr>
                <w:rFonts w:ascii="华文仿宋" w:eastAsia="华文仿宋" w:hAnsi="华文仿宋"/>
                <w:sz w:val="24"/>
                <w:szCs w:val="24"/>
              </w:rPr>
              <w:t xml:space="preserve">     年    </w:t>
            </w:r>
            <w:r w:rsidRPr="006A1B04">
              <w:rPr>
                <w:rFonts w:ascii="华文仿宋" w:eastAsia="华文仿宋" w:hAnsi="华文仿宋" w:hint="eastAsia"/>
                <w:sz w:val="24"/>
                <w:szCs w:val="24"/>
              </w:rPr>
              <w:t>12</w:t>
            </w:r>
            <w:r w:rsidRPr="006A1B04">
              <w:rPr>
                <w:rFonts w:ascii="华文仿宋" w:eastAsia="华文仿宋" w:hAnsi="华文仿宋"/>
                <w:sz w:val="24"/>
                <w:szCs w:val="24"/>
              </w:rPr>
              <w:t xml:space="preserve">   月止</w:t>
            </w:r>
          </w:p>
        </w:tc>
      </w:tr>
      <w:tr w:rsidR="00B15C8C" w:rsidRPr="006A1B04" w:rsidTr="003A22E7">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计划安排资金</w:t>
            </w:r>
          </w:p>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（万元）</w:t>
            </w:r>
          </w:p>
        </w:tc>
        <w:tc>
          <w:tcPr>
            <w:tcW w:w="72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hint="eastAsia"/>
                <w:sz w:val="24"/>
                <w:szCs w:val="24"/>
              </w:rPr>
              <w:t>1600</w:t>
            </w:r>
          </w:p>
        </w:tc>
        <w:tc>
          <w:tcPr>
            <w:tcW w:w="1800" w:type="dxa"/>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实际到位资金</w:t>
            </w:r>
          </w:p>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（万元）</w:t>
            </w:r>
          </w:p>
        </w:tc>
        <w:tc>
          <w:tcPr>
            <w:tcW w:w="72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hint="eastAsia"/>
                <w:sz w:val="24"/>
                <w:szCs w:val="24"/>
              </w:rPr>
              <w:t>10</w:t>
            </w:r>
            <w:r w:rsidR="00CA1887" w:rsidRPr="006A1B04">
              <w:rPr>
                <w:rFonts w:ascii="华文仿宋" w:eastAsia="华文仿宋" w:hAnsi="华文仿宋" w:hint="eastAsia"/>
                <w:sz w:val="24"/>
                <w:szCs w:val="24"/>
              </w:rPr>
              <w:t>00</w:t>
            </w:r>
          </w:p>
        </w:tc>
        <w:tc>
          <w:tcPr>
            <w:tcW w:w="1832"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实际支出</w:t>
            </w:r>
          </w:p>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（万元）</w:t>
            </w:r>
          </w:p>
        </w:tc>
        <w:tc>
          <w:tcPr>
            <w:tcW w:w="708" w:type="dxa"/>
            <w:tcBorders>
              <w:top w:val="single" w:sz="4" w:space="0" w:color="auto"/>
              <w:left w:val="nil"/>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sz w:val="24"/>
                <w:szCs w:val="24"/>
              </w:rPr>
            </w:pPr>
            <w:r w:rsidRPr="006A1B04">
              <w:rPr>
                <w:rFonts w:ascii="华文仿宋" w:eastAsia="华文仿宋" w:hAnsi="华文仿宋" w:hint="eastAsia"/>
                <w:sz w:val="24"/>
                <w:szCs w:val="24"/>
              </w:rPr>
              <w:t>10</w:t>
            </w:r>
            <w:r w:rsidR="00CA1887" w:rsidRPr="006A1B04">
              <w:rPr>
                <w:rFonts w:ascii="华文仿宋" w:eastAsia="华文仿宋" w:hAnsi="华文仿宋" w:hint="eastAsia"/>
                <w:sz w:val="24"/>
                <w:szCs w:val="24"/>
              </w:rPr>
              <w:t>00</w:t>
            </w:r>
          </w:p>
        </w:tc>
        <w:tc>
          <w:tcPr>
            <w:tcW w:w="1444" w:type="dxa"/>
            <w:tcBorders>
              <w:top w:val="single" w:sz="4" w:space="0" w:color="auto"/>
              <w:left w:val="nil"/>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sz w:val="24"/>
                <w:szCs w:val="24"/>
              </w:rPr>
            </w:pPr>
            <w:r w:rsidRPr="006A1B04">
              <w:rPr>
                <w:rFonts w:ascii="华文仿宋" w:eastAsia="华文仿宋" w:hAnsi="华文仿宋"/>
                <w:sz w:val="24"/>
                <w:szCs w:val="24"/>
              </w:rPr>
              <w:t>结余</w:t>
            </w:r>
          </w:p>
          <w:p w:rsidR="00B15C8C" w:rsidRPr="006A1B04" w:rsidRDefault="00B15C8C" w:rsidP="003A22E7">
            <w:pPr>
              <w:spacing w:line="400" w:lineRule="exact"/>
              <w:jc w:val="center"/>
              <w:rPr>
                <w:rFonts w:ascii="华文仿宋" w:eastAsia="华文仿宋" w:hAnsi="华文仿宋"/>
                <w:sz w:val="24"/>
                <w:szCs w:val="24"/>
              </w:rPr>
            </w:pPr>
            <w:r w:rsidRPr="006A1B04">
              <w:rPr>
                <w:rFonts w:ascii="华文仿宋" w:eastAsia="华文仿宋" w:hAnsi="华文仿宋"/>
                <w:sz w:val="24"/>
                <w:szCs w:val="24"/>
              </w:rPr>
              <w:t>（万元）</w:t>
            </w:r>
          </w:p>
        </w:tc>
        <w:tc>
          <w:tcPr>
            <w:tcW w:w="696" w:type="dxa"/>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10"/>
                <w:sz w:val="24"/>
                <w:szCs w:val="24"/>
              </w:rPr>
            </w:pPr>
            <w:r w:rsidRPr="006A1B04">
              <w:rPr>
                <w:rFonts w:ascii="华文仿宋" w:eastAsia="华文仿宋" w:hAnsi="华文仿宋"/>
                <w:spacing w:val="-10"/>
                <w:sz w:val="24"/>
                <w:szCs w:val="24"/>
              </w:rPr>
              <w:t>其中：中央财政</w:t>
            </w:r>
          </w:p>
        </w:tc>
        <w:tc>
          <w:tcPr>
            <w:tcW w:w="72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6"/>
                <w:sz w:val="24"/>
                <w:szCs w:val="24"/>
              </w:rPr>
            </w:pPr>
          </w:p>
        </w:tc>
        <w:tc>
          <w:tcPr>
            <w:tcW w:w="1800"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6"/>
                <w:sz w:val="24"/>
                <w:szCs w:val="24"/>
              </w:rPr>
            </w:pPr>
            <w:r w:rsidRPr="006A1B04">
              <w:rPr>
                <w:rFonts w:ascii="华文仿宋" w:eastAsia="华文仿宋" w:hAnsi="华文仿宋"/>
                <w:spacing w:val="-6"/>
                <w:sz w:val="24"/>
                <w:szCs w:val="24"/>
              </w:rPr>
              <w:t>其中：中央财政</w:t>
            </w:r>
          </w:p>
        </w:tc>
        <w:tc>
          <w:tcPr>
            <w:tcW w:w="72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6"/>
                <w:sz w:val="24"/>
                <w:szCs w:val="24"/>
              </w:rPr>
            </w:pPr>
          </w:p>
        </w:tc>
        <w:tc>
          <w:tcPr>
            <w:tcW w:w="1832"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16"/>
                <w:sz w:val="24"/>
                <w:szCs w:val="24"/>
              </w:rPr>
            </w:pPr>
            <w:r w:rsidRPr="006A1B04">
              <w:rPr>
                <w:rFonts w:ascii="华文仿宋" w:eastAsia="华文仿宋" w:hAnsi="华文仿宋"/>
                <w:spacing w:val="-16"/>
                <w:sz w:val="24"/>
                <w:szCs w:val="24"/>
              </w:rPr>
              <w:t>其中：中央财政</w:t>
            </w:r>
          </w:p>
        </w:tc>
        <w:tc>
          <w:tcPr>
            <w:tcW w:w="708"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6"/>
                <w:sz w:val="24"/>
                <w:szCs w:val="24"/>
              </w:rPr>
            </w:pPr>
          </w:p>
        </w:tc>
        <w:tc>
          <w:tcPr>
            <w:tcW w:w="1444"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pacing w:val="-16"/>
                <w:sz w:val="24"/>
                <w:szCs w:val="24"/>
              </w:rPr>
            </w:pPr>
            <w:r w:rsidRPr="006A1B04">
              <w:rPr>
                <w:rFonts w:ascii="华文仿宋" w:eastAsia="华文仿宋" w:hAnsi="华文仿宋"/>
                <w:spacing w:val="-16"/>
                <w:sz w:val="24"/>
                <w:szCs w:val="24"/>
              </w:rPr>
              <w:t>其中：中央财政</w:t>
            </w:r>
          </w:p>
        </w:tc>
        <w:tc>
          <w:tcPr>
            <w:tcW w:w="696" w:type="dxa"/>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省财政</w:t>
            </w:r>
          </w:p>
        </w:tc>
        <w:tc>
          <w:tcPr>
            <w:tcW w:w="72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800"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省财政</w:t>
            </w:r>
          </w:p>
        </w:tc>
        <w:tc>
          <w:tcPr>
            <w:tcW w:w="72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832"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省财政</w:t>
            </w:r>
          </w:p>
        </w:tc>
        <w:tc>
          <w:tcPr>
            <w:tcW w:w="708"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444"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省财政</w:t>
            </w:r>
          </w:p>
        </w:tc>
        <w:tc>
          <w:tcPr>
            <w:tcW w:w="696" w:type="dxa"/>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市财政</w:t>
            </w:r>
          </w:p>
        </w:tc>
        <w:tc>
          <w:tcPr>
            <w:tcW w:w="72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800"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市财政</w:t>
            </w:r>
          </w:p>
        </w:tc>
        <w:tc>
          <w:tcPr>
            <w:tcW w:w="72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832"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市财政</w:t>
            </w:r>
          </w:p>
        </w:tc>
        <w:tc>
          <w:tcPr>
            <w:tcW w:w="708"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444"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市财政</w:t>
            </w:r>
          </w:p>
        </w:tc>
        <w:tc>
          <w:tcPr>
            <w:tcW w:w="696" w:type="dxa"/>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县市区财政</w:t>
            </w:r>
          </w:p>
        </w:tc>
        <w:tc>
          <w:tcPr>
            <w:tcW w:w="72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1600</w:t>
            </w:r>
          </w:p>
        </w:tc>
        <w:tc>
          <w:tcPr>
            <w:tcW w:w="1800"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县市区财政</w:t>
            </w:r>
          </w:p>
        </w:tc>
        <w:tc>
          <w:tcPr>
            <w:tcW w:w="72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10</w:t>
            </w:r>
            <w:r w:rsidR="00CA1887" w:rsidRPr="006A1B04">
              <w:rPr>
                <w:rFonts w:ascii="华文仿宋" w:eastAsia="华文仿宋" w:hAnsi="华文仿宋" w:hint="eastAsia"/>
                <w:sz w:val="24"/>
                <w:szCs w:val="24"/>
              </w:rPr>
              <w:t>00</w:t>
            </w:r>
          </w:p>
        </w:tc>
        <w:tc>
          <w:tcPr>
            <w:tcW w:w="1832"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县市区财政</w:t>
            </w:r>
          </w:p>
        </w:tc>
        <w:tc>
          <w:tcPr>
            <w:tcW w:w="708"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10</w:t>
            </w:r>
            <w:r w:rsidR="00CA1887" w:rsidRPr="006A1B04">
              <w:rPr>
                <w:rFonts w:ascii="华文仿宋" w:eastAsia="华文仿宋" w:hAnsi="华文仿宋" w:hint="eastAsia"/>
                <w:sz w:val="24"/>
                <w:szCs w:val="24"/>
              </w:rPr>
              <w:t>00</w:t>
            </w:r>
          </w:p>
        </w:tc>
        <w:tc>
          <w:tcPr>
            <w:tcW w:w="1444"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县市区财政</w:t>
            </w:r>
          </w:p>
        </w:tc>
        <w:tc>
          <w:tcPr>
            <w:tcW w:w="696" w:type="dxa"/>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其它</w:t>
            </w:r>
          </w:p>
        </w:tc>
        <w:tc>
          <w:tcPr>
            <w:tcW w:w="72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800"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其它</w:t>
            </w:r>
          </w:p>
        </w:tc>
        <w:tc>
          <w:tcPr>
            <w:tcW w:w="72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832"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其它</w:t>
            </w:r>
          </w:p>
        </w:tc>
        <w:tc>
          <w:tcPr>
            <w:tcW w:w="708"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c>
          <w:tcPr>
            <w:tcW w:w="1444" w:type="dxa"/>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sz w:val="24"/>
                <w:szCs w:val="24"/>
              </w:rPr>
              <w:t>其它</w:t>
            </w:r>
          </w:p>
        </w:tc>
        <w:tc>
          <w:tcPr>
            <w:tcW w:w="696" w:type="dxa"/>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r w:rsidRPr="006A1B04">
              <w:rPr>
                <w:rFonts w:ascii="华文仿宋" w:eastAsia="华文仿宋" w:hAnsi="华文仿宋"/>
                <w:b/>
                <w:bCs/>
                <w:sz w:val="24"/>
                <w:szCs w:val="24"/>
              </w:rPr>
              <w:t>二、项目支出明细情况</w:t>
            </w: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sz w:val="24"/>
                <w:szCs w:val="24"/>
              </w:rPr>
            </w:pPr>
            <w:r w:rsidRPr="006A1B04">
              <w:rPr>
                <w:rFonts w:ascii="华文仿宋" w:eastAsia="华文仿宋" w:hAnsi="华文仿宋"/>
                <w:sz w:val="24"/>
                <w:szCs w:val="24"/>
              </w:rPr>
              <w:t>支出内容</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实际支出数</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会计凭证号</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备注</w:t>
            </w: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差旅费</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125327</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3月33号;34号;36号;39号;6月12号;14号;17号;9月16号;22号;23号;12月19号;32号;59号等.</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接待\会议费</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72937</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3月1号;2号;3号;6月48号;9月3号;7号;12</w:t>
            </w:r>
            <w:r w:rsidRPr="006A1B04">
              <w:rPr>
                <w:rFonts w:ascii="华文仿宋" w:eastAsia="华文仿宋" w:hAnsi="华文仿宋" w:hint="eastAsia"/>
                <w:sz w:val="24"/>
                <w:szCs w:val="24"/>
              </w:rPr>
              <w:lastRenderedPageBreak/>
              <w:t>月39号;45号等.</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lastRenderedPageBreak/>
              <w:t>广告宣传培训费</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257278</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3月81号;85号;86号;87号;9月20号;64号;12月30号;34号;56号等.</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乡镇惠农服务中心建设奖补资金</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8000000</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12月31号</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乡镇供销社工作经费</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280000</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6月2号;4号;12月29号</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专业合作社奖补资金</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w:t>
            </w:r>
            <w:r w:rsidR="00CA1887" w:rsidRPr="006A1B04">
              <w:rPr>
                <w:rFonts w:ascii="华文仿宋" w:eastAsia="华文仿宋" w:hAnsi="华文仿宋" w:hint="eastAsia"/>
                <w:sz w:val="24"/>
                <w:szCs w:val="24"/>
              </w:rPr>
              <w:t>020000</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3月35号;6月3号;12月28号;29号.</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办公及其它费用</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 xml:space="preserve"> 24</w:t>
            </w:r>
            <w:r w:rsidR="00397862" w:rsidRPr="006A1B04">
              <w:rPr>
                <w:rFonts w:ascii="华文仿宋" w:eastAsia="华文仿宋" w:hAnsi="华文仿宋" w:hint="eastAsia"/>
                <w:sz w:val="24"/>
                <w:szCs w:val="24"/>
              </w:rPr>
              <w:t>4458</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9月8号;11号;26号;29号12月8号.</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rPr>
                <w:rFonts w:ascii="华文仿宋" w:eastAsia="华文仿宋" w:hAnsi="华文仿宋"/>
                <w:b/>
                <w:bCs/>
                <w:sz w:val="24"/>
                <w:szCs w:val="24"/>
              </w:rPr>
            </w:pPr>
            <w:r w:rsidRPr="006A1B04">
              <w:rPr>
                <w:rFonts w:ascii="华文仿宋" w:eastAsia="华文仿宋" w:hAnsi="华文仿宋" w:hint="eastAsia"/>
                <w:b/>
                <w:bCs/>
                <w:sz w:val="24"/>
                <w:szCs w:val="24"/>
              </w:rPr>
              <w:t>合计</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b/>
                <w:bCs/>
                <w:sz w:val="24"/>
                <w:szCs w:val="24"/>
              </w:rPr>
            </w:pPr>
            <w:r w:rsidRPr="006A1B04">
              <w:rPr>
                <w:rFonts w:ascii="华文仿宋" w:eastAsia="华文仿宋" w:hAnsi="华文仿宋" w:hint="eastAsia"/>
                <w:b/>
                <w:bCs/>
                <w:sz w:val="24"/>
                <w:szCs w:val="24"/>
              </w:rPr>
              <w:t>10</w:t>
            </w:r>
            <w:r w:rsidR="00397862" w:rsidRPr="006A1B04">
              <w:rPr>
                <w:rFonts w:ascii="华文仿宋" w:eastAsia="华文仿宋" w:hAnsi="华文仿宋" w:hint="eastAsia"/>
                <w:b/>
                <w:bCs/>
                <w:sz w:val="24"/>
                <w:szCs w:val="24"/>
              </w:rPr>
              <w:t>000000</w:t>
            </w:r>
          </w:p>
        </w:tc>
        <w:tc>
          <w:tcPr>
            <w:tcW w:w="2530" w:type="dxa"/>
            <w:gridSpan w:val="5"/>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p>
        </w:tc>
      </w:tr>
      <w:tr w:rsidR="00B15C8C" w:rsidRPr="006A1B04" w:rsidTr="003A22E7">
        <w:trPr>
          <w:trHeight w:val="544"/>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r w:rsidRPr="006A1B04">
              <w:rPr>
                <w:rFonts w:ascii="华文仿宋" w:eastAsia="华文仿宋" w:hAnsi="华文仿宋"/>
                <w:b/>
                <w:bCs/>
                <w:sz w:val="24"/>
                <w:szCs w:val="24"/>
              </w:rPr>
              <w:t>三、项目绩效自评情况</w:t>
            </w:r>
            <w:r w:rsidR="00F910FE" w:rsidRPr="006A1B04">
              <w:rPr>
                <w:rFonts w:ascii="华文仿宋" w:eastAsia="华文仿宋" w:hAnsi="华文仿宋" w:hint="eastAsia"/>
                <w:b/>
                <w:bCs/>
                <w:sz w:val="24"/>
                <w:szCs w:val="24"/>
              </w:rPr>
              <w:t xml:space="preserve"> </w:t>
            </w:r>
          </w:p>
        </w:tc>
      </w:tr>
      <w:tr w:rsidR="00B15C8C" w:rsidRPr="006A1B04" w:rsidTr="003A22E7">
        <w:trPr>
          <w:trHeight w:val="567"/>
          <w:jc w:val="center"/>
        </w:trPr>
        <w:tc>
          <w:tcPr>
            <w:tcW w:w="1473" w:type="dxa"/>
            <w:vMerge w:val="restart"/>
            <w:tcBorders>
              <w:top w:val="nil"/>
              <w:left w:val="single" w:sz="4" w:space="0" w:color="auto"/>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sz w:val="24"/>
                <w:szCs w:val="24"/>
              </w:rPr>
            </w:pPr>
            <w:r w:rsidRPr="006A1B04">
              <w:rPr>
                <w:rFonts w:ascii="华文仿宋" w:eastAsia="华文仿宋" w:hAnsi="华文仿宋"/>
                <w:sz w:val="24"/>
                <w:szCs w:val="24"/>
              </w:rPr>
              <w:t>项目绩效定性目标及实施计划完成情况</w:t>
            </w:r>
          </w:p>
        </w:tc>
        <w:tc>
          <w:tcPr>
            <w:tcW w:w="5261" w:type="dxa"/>
            <w:gridSpan w:val="10"/>
            <w:tcBorders>
              <w:top w:val="single" w:sz="4" w:space="0" w:color="auto"/>
              <w:left w:val="nil"/>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b/>
                <w:bCs/>
                <w:sz w:val="24"/>
                <w:szCs w:val="24"/>
              </w:rPr>
            </w:pPr>
            <w:r w:rsidRPr="006A1B04">
              <w:rPr>
                <w:rFonts w:ascii="华文仿宋" w:eastAsia="华文仿宋" w:hAnsi="华文仿宋"/>
                <w:b/>
                <w:bCs/>
                <w:sz w:val="24"/>
                <w:szCs w:val="24"/>
              </w:rPr>
              <w:t>预  期 目 标</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b/>
                <w:bCs/>
                <w:sz w:val="24"/>
                <w:szCs w:val="24"/>
              </w:rPr>
            </w:pPr>
            <w:r w:rsidRPr="006A1B04">
              <w:rPr>
                <w:rFonts w:ascii="华文仿宋" w:eastAsia="华文仿宋" w:hAnsi="华文仿宋"/>
                <w:b/>
                <w:bCs/>
                <w:sz w:val="24"/>
                <w:szCs w:val="24"/>
              </w:rPr>
              <w:t>实际完成</w:t>
            </w:r>
          </w:p>
        </w:tc>
      </w:tr>
      <w:tr w:rsidR="00B15C8C" w:rsidRPr="006A1B04" w:rsidTr="003A22E7">
        <w:trPr>
          <w:trHeight w:val="1993"/>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5261" w:type="dxa"/>
            <w:gridSpan w:val="10"/>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b/>
                <w:bCs/>
                <w:sz w:val="24"/>
                <w:szCs w:val="24"/>
              </w:rPr>
            </w:pPr>
            <w:r w:rsidRPr="006A1B04">
              <w:rPr>
                <w:rFonts w:ascii="华文仿宋" w:eastAsia="华文仿宋" w:hAnsi="华文仿宋" w:hint="eastAsia"/>
                <w:b/>
                <w:bCs/>
                <w:sz w:val="24"/>
                <w:szCs w:val="24"/>
              </w:rPr>
              <w:t>将《《岳阳市创建湖南省深化供销合作社综合改革示范市华容县实施方案》》向纵深推进.</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400" w:lineRule="exact"/>
              <w:jc w:val="center"/>
              <w:rPr>
                <w:rFonts w:ascii="华文仿宋" w:eastAsia="华文仿宋" w:hAnsi="华文仿宋"/>
                <w:b/>
                <w:bCs/>
                <w:sz w:val="24"/>
                <w:szCs w:val="24"/>
              </w:rPr>
            </w:pPr>
            <w:r w:rsidRPr="006A1B04">
              <w:rPr>
                <w:rFonts w:ascii="华文仿宋" w:eastAsia="华文仿宋" w:hAnsi="华文仿宋" w:hint="eastAsia"/>
                <w:b/>
                <w:bCs/>
                <w:sz w:val="24"/>
                <w:szCs w:val="24"/>
              </w:rPr>
              <w:t>已完成</w:t>
            </w:r>
          </w:p>
        </w:tc>
      </w:tr>
      <w:tr w:rsidR="00B15C8C" w:rsidRPr="006A1B04" w:rsidTr="003A22E7">
        <w:trPr>
          <w:trHeight w:val="792"/>
          <w:jc w:val="center"/>
        </w:trPr>
        <w:tc>
          <w:tcPr>
            <w:tcW w:w="1473" w:type="dxa"/>
            <w:vMerge w:val="restart"/>
            <w:tcBorders>
              <w:top w:val="nil"/>
              <w:left w:val="single" w:sz="4" w:space="0" w:color="auto"/>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项目绩效定量目标（指标）及完成</w:t>
            </w:r>
            <w:r w:rsidRPr="006A1B04">
              <w:rPr>
                <w:rFonts w:ascii="华文仿宋" w:eastAsia="华文仿宋" w:hAnsi="华文仿宋"/>
                <w:sz w:val="24"/>
                <w:szCs w:val="24"/>
              </w:rPr>
              <w:lastRenderedPageBreak/>
              <w:t>情况</w:t>
            </w:r>
          </w:p>
        </w:tc>
        <w:tc>
          <w:tcPr>
            <w:tcW w:w="909"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lastRenderedPageBreak/>
              <w:t>一级指标</w:t>
            </w:r>
          </w:p>
        </w:tc>
        <w:tc>
          <w:tcPr>
            <w:tcW w:w="1822"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二级指标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指标内容</w:t>
            </w: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指标（目标）值</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实际完成值</w:t>
            </w: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val="restart"/>
            <w:tcBorders>
              <w:top w:val="nil"/>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项目</w:t>
            </w:r>
            <w:r w:rsidRPr="006A1B04">
              <w:rPr>
                <w:rFonts w:ascii="华文仿宋" w:eastAsia="华文仿宋" w:hAnsi="华文仿宋"/>
                <w:sz w:val="24"/>
                <w:szCs w:val="24"/>
              </w:rPr>
              <w:lastRenderedPageBreak/>
              <w:t>产出指标</w:t>
            </w: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lastRenderedPageBreak/>
              <w:t>数量指标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hint="eastAsia"/>
                <w:sz w:val="24"/>
                <w:szCs w:val="24"/>
              </w:rPr>
              <w:t>组建乡镇惠农服务中心</w:t>
            </w: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8家</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8家</w:t>
            </w: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rPr>
                <w:rFonts w:ascii="华文仿宋" w:eastAsia="华文仿宋" w:hAnsi="华文仿宋"/>
                <w:sz w:val="24"/>
                <w:szCs w:val="24"/>
              </w:rPr>
            </w:pPr>
            <w:r w:rsidRPr="006A1B04">
              <w:rPr>
                <w:rFonts w:ascii="华文仿宋" w:eastAsia="华文仿宋" w:hAnsi="华文仿宋" w:hint="eastAsia"/>
                <w:sz w:val="24"/>
                <w:szCs w:val="24"/>
              </w:rPr>
              <w:t>新建基层供销社</w:t>
            </w: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14家</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rPr>
                <w:rFonts w:ascii="华文仿宋" w:eastAsia="华文仿宋" w:hAnsi="华文仿宋"/>
                <w:sz w:val="24"/>
                <w:szCs w:val="24"/>
              </w:rPr>
            </w:pPr>
            <w:r w:rsidRPr="006A1B04">
              <w:rPr>
                <w:rFonts w:ascii="华文仿宋" w:eastAsia="华文仿宋" w:hAnsi="华文仿宋" w:hint="eastAsia"/>
                <w:sz w:val="24"/>
                <w:szCs w:val="24"/>
              </w:rPr>
              <w:t>14家</w:t>
            </w: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质量指标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hint="eastAsia"/>
                <w:sz w:val="24"/>
                <w:szCs w:val="24"/>
              </w:rPr>
              <w:t>市县验收</w:t>
            </w: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合格</w:t>
            </w: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hint="eastAsia"/>
                <w:sz w:val="24"/>
                <w:szCs w:val="24"/>
              </w:rPr>
              <w:t>合格</w:t>
            </w: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时效指标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D34E3F">
            <w:pPr>
              <w:spacing w:line="360" w:lineRule="exact"/>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成本指标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val="restart"/>
            <w:tcBorders>
              <w:top w:val="nil"/>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r w:rsidRPr="006A1B04">
              <w:rPr>
                <w:rFonts w:ascii="华文仿宋" w:eastAsia="华文仿宋" w:hAnsi="华文仿宋"/>
                <w:sz w:val="24"/>
                <w:szCs w:val="24"/>
              </w:rPr>
              <w:t>项目效益指标</w:t>
            </w: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经济效益</w:t>
            </w:r>
          </w:p>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176B9E" w:rsidP="003A22E7">
            <w:pPr>
              <w:spacing w:line="360" w:lineRule="exact"/>
              <w:jc w:val="center"/>
              <w:rPr>
                <w:rFonts w:ascii="华文仿宋" w:eastAsia="华文仿宋" w:hAnsi="华文仿宋"/>
                <w:sz w:val="24"/>
                <w:szCs w:val="24"/>
              </w:rPr>
            </w:pPr>
            <w:r>
              <w:rPr>
                <w:rFonts w:ascii="华文仿宋" w:eastAsia="华文仿宋" w:hAnsi="华文仿宋" w:hint="eastAsia"/>
                <w:sz w:val="24"/>
                <w:szCs w:val="24"/>
              </w:rPr>
              <w:t>公益</w:t>
            </w: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176B9E" w:rsidP="003A22E7">
            <w:pPr>
              <w:jc w:val="center"/>
              <w:rPr>
                <w:rFonts w:ascii="华文仿宋" w:eastAsia="华文仿宋" w:hAnsi="华文仿宋"/>
                <w:sz w:val="24"/>
                <w:szCs w:val="24"/>
              </w:rPr>
            </w:pPr>
            <w:r>
              <w:rPr>
                <w:rFonts w:ascii="华文仿宋" w:eastAsia="华文仿宋" w:hAnsi="华文仿宋" w:hint="eastAsia"/>
                <w:sz w:val="24"/>
                <w:szCs w:val="24"/>
              </w:rPr>
              <w:t>公益、便民、惠民</w:t>
            </w: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E80CDD" w:rsidP="003A22E7">
            <w:pPr>
              <w:jc w:val="center"/>
              <w:rPr>
                <w:rFonts w:ascii="华文仿宋" w:eastAsia="华文仿宋" w:hAnsi="华文仿宋"/>
                <w:sz w:val="24"/>
                <w:szCs w:val="24"/>
              </w:rPr>
            </w:pPr>
            <w:r>
              <w:rPr>
                <w:rFonts w:ascii="华文仿宋" w:eastAsia="华文仿宋" w:hAnsi="华文仿宋" w:hint="eastAsia"/>
                <w:sz w:val="24"/>
                <w:szCs w:val="24"/>
              </w:rPr>
              <w:t>粮食增产，农民增收。</w:t>
            </w:r>
          </w:p>
        </w:tc>
      </w:tr>
      <w:tr w:rsidR="00B15C8C" w:rsidRPr="006A1B04" w:rsidTr="00BF4260">
        <w:trPr>
          <w:trHeight w:val="275"/>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社会效益</w:t>
            </w:r>
          </w:p>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176B9E">
            <w:pPr>
              <w:spacing w:line="360" w:lineRule="exact"/>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D34E3F" w:rsidP="00D34E3F">
            <w:pPr>
              <w:rPr>
                <w:rFonts w:ascii="华文仿宋" w:eastAsia="华文仿宋" w:hAnsi="华文仿宋"/>
                <w:sz w:val="24"/>
                <w:szCs w:val="24"/>
              </w:rPr>
            </w:pPr>
            <w:r>
              <w:rPr>
                <w:rFonts w:ascii="华文仿宋" w:eastAsia="华文仿宋" w:hAnsi="华文仿宋" w:hint="eastAsia"/>
                <w:sz w:val="24"/>
                <w:szCs w:val="24"/>
              </w:rPr>
              <w:t>流转土地21万亩、</w:t>
            </w:r>
            <w:r w:rsidR="00E80CDD">
              <w:rPr>
                <w:rFonts w:ascii="华文仿宋" w:eastAsia="华文仿宋" w:hAnsi="华文仿宋" w:hint="eastAsia"/>
                <w:sz w:val="24"/>
                <w:szCs w:val="24"/>
              </w:rPr>
              <w:t>烘干粮食7万吨、培训农民2000多人次。</w:t>
            </w:r>
          </w:p>
        </w:tc>
      </w:tr>
      <w:tr w:rsidR="00B15C8C" w:rsidRPr="006A1B04" w:rsidTr="00BF4260">
        <w:trPr>
          <w:trHeight w:val="141"/>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176B9E">
            <w:pPr>
              <w:spacing w:line="360" w:lineRule="exact"/>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val="restart"/>
            <w:tcBorders>
              <w:top w:val="nil"/>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生态效益</w:t>
            </w:r>
          </w:p>
          <w:p w:rsidR="00B15C8C" w:rsidRPr="006A1B04" w:rsidRDefault="00B15C8C" w:rsidP="003A22E7">
            <w:pPr>
              <w:spacing w:line="360" w:lineRule="exact"/>
              <w:jc w:val="center"/>
              <w:rPr>
                <w:rFonts w:ascii="华文仿宋" w:eastAsia="华文仿宋" w:hAnsi="华文仿宋"/>
                <w:sz w:val="24"/>
                <w:szCs w:val="24"/>
              </w:rPr>
            </w:pPr>
            <w:r w:rsidRPr="006A1B04">
              <w:rPr>
                <w:rFonts w:ascii="华文仿宋" w:eastAsia="华文仿宋" w:hAnsi="华文仿宋"/>
                <w:sz w:val="24"/>
                <w:szCs w:val="24"/>
              </w:rPr>
              <w:t>指标</w:t>
            </w: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B15C8C" w:rsidRPr="006A1B04" w:rsidTr="003A22E7">
        <w:trPr>
          <w:trHeight w:val="539"/>
          <w:jc w:val="center"/>
        </w:trPr>
        <w:tc>
          <w:tcPr>
            <w:tcW w:w="1473" w:type="dxa"/>
            <w:vMerge/>
            <w:tcBorders>
              <w:top w:val="nil"/>
              <w:left w:val="single" w:sz="4" w:space="0" w:color="auto"/>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909" w:type="dxa"/>
            <w:gridSpan w:val="3"/>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822" w:type="dxa"/>
            <w:gridSpan w:val="2"/>
            <w:vMerge/>
            <w:tcBorders>
              <w:top w:val="nil"/>
              <w:left w:val="nil"/>
              <w:bottom w:val="single" w:sz="4" w:space="0" w:color="auto"/>
              <w:right w:val="single" w:sz="4" w:space="0" w:color="auto"/>
            </w:tcBorders>
            <w:vAlign w:val="center"/>
          </w:tcPr>
          <w:p w:rsidR="00B15C8C" w:rsidRPr="006A1B04" w:rsidRDefault="00B15C8C" w:rsidP="003A22E7">
            <w:pPr>
              <w:widowControl/>
              <w:jc w:val="left"/>
              <w:rPr>
                <w:rFonts w:ascii="华文仿宋" w:eastAsia="华文仿宋" w:hAnsi="华文仿宋"/>
                <w:sz w:val="24"/>
                <w:szCs w:val="24"/>
              </w:rPr>
            </w:pPr>
          </w:p>
        </w:tc>
        <w:tc>
          <w:tcPr>
            <w:tcW w:w="1260"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spacing w:line="360" w:lineRule="exact"/>
              <w:jc w:val="center"/>
              <w:rPr>
                <w:rFonts w:ascii="华文仿宋" w:eastAsia="华文仿宋" w:hAnsi="华文仿宋"/>
                <w:sz w:val="24"/>
                <w:szCs w:val="24"/>
              </w:rPr>
            </w:pPr>
          </w:p>
        </w:tc>
        <w:tc>
          <w:tcPr>
            <w:tcW w:w="1270" w:type="dxa"/>
            <w:gridSpan w:val="2"/>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c>
          <w:tcPr>
            <w:tcW w:w="2848" w:type="dxa"/>
            <w:gridSpan w:val="3"/>
            <w:tcBorders>
              <w:top w:val="single" w:sz="4" w:space="0" w:color="auto"/>
              <w:left w:val="nil"/>
              <w:bottom w:val="single" w:sz="4" w:space="0" w:color="auto"/>
              <w:right w:val="single" w:sz="4" w:space="0" w:color="auto"/>
            </w:tcBorders>
            <w:vAlign w:val="center"/>
          </w:tcPr>
          <w:p w:rsidR="00B15C8C" w:rsidRPr="006A1B04" w:rsidRDefault="00B15C8C" w:rsidP="003A22E7">
            <w:pPr>
              <w:jc w:val="center"/>
              <w:rPr>
                <w:rFonts w:ascii="华文仿宋" w:eastAsia="华文仿宋" w:hAnsi="华文仿宋"/>
                <w:sz w:val="24"/>
                <w:szCs w:val="24"/>
              </w:rPr>
            </w:pPr>
          </w:p>
        </w:tc>
      </w:tr>
      <w:tr w:rsidR="00E128D7" w:rsidRPr="006A1B04" w:rsidTr="00C73D04">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E128D7" w:rsidRPr="006A1B04" w:rsidRDefault="00E128D7" w:rsidP="00C73D04">
            <w:pPr>
              <w:jc w:val="center"/>
              <w:rPr>
                <w:rFonts w:ascii="华文仿宋" w:eastAsia="华文仿宋" w:hAnsi="华文仿宋"/>
                <w:b/>
                <w:bCs/>
                <w:sz w:val="24"/>
                <w:szCs w:val="24"/>
              </w:rPr>
            </w:pPr>
            <w:r w:rsidRPr="006A1B04">
              <w:rPr>
                <w:rFonts w:ascii="华文仿宋" w:eastAsia="华文仿宋" w:hAnsi="华文仿宋"/>
                <w:b/>
                <w:bCs/>
                <w:sz w:val="24"/>
                <w:szCs w:val="24"/>
              </w:rPr>
              <w:t>四、评价人员</w:t>
            </w:r>
          </w:p>
        </w:tc>
      </w:tr>
      <w:tr w:rsidR="00E128D7" w:rsidRPr="006A1B04" w:rsidTr="00C73D04">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E128D7" w:rsidRPr="006A1B04" w:rsidRDefault="00E128D7" w:rsidP="00C73D04">
            <w:pPr>
              <w:jc w:val="center"/>
              <w:rPr>
                <w:rFonts w:ascii="华文仿宋" w:eastAsia="华文仿宋" w:hAnsi="华文仿宋"/>
                <w:sz w:val="24"/>
                <w:szCs w:val="24"/>
              </w:rPr>
            </w:pPr>
            <w:r w:rsidRPr="006A1B04">
              <w:rPr>
                <w:rFonts w:ascii="华文仿宋" w:eastAsia="华文仿宋" w:hAnsi="华文仿宋"/>
                <w:sz w:val="24"/>
                <w:szCs w:val="24"/>
              </w:rPr>
              <w:t>姓名</w:t>
            </w:r>
          </w:p>
        </w:tc>
        <w:tc>
          <w:tcPr>
            <w:tcW w:w="2332"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jc w:val="center"/>
              <w:rPr>
                <w:rFonts w:ascii="华文仿宋" w:eastAsia="华文仿宋" w:hAnsi="华文仿宋"/>
                <w:sz w:val="24"/>
                <w:szCs w:val="24"/>
              </w:rPr>
            </w:pPr>
            <w:r w:rsidRPr="006A1B04">
              <w:rPr>
                <w:rFonts w:ascii="华文仿宋" w:eastAsia="华文仿宋" w:hAnsi="华文仿宋"/>
                <w:sz w:val="24"/>
                <w:szCs w:val="24"/>
              </w:rPr>
              <w:t>职称/职务</w:t>
            </w:r>
          </w:p>
        </w:tc>
        <w:tc>
          <w:tcPr>
            <w:tcW w:w="2138"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jc w:val="center"/>
              <w:rPr>
                <w:rFonts w:ascii="华文仿宋" w:eastAsia="华文仿宋" w:hAnsi="华文仿宋"/>
                <w:sz w:val="24"/>
                <w:szCs w:val="24"/>
              </w:rPr>
            </w:pPr>
            <w:r w:rsidRPr="006A1B04">
              <w:rPr>
                <w:rFonts w:ascii="华文仿宋" w:eastAsia="华文仿宋" w:hAnsi="华文仿宋"/>
                <w:sz w:val="24"/>
                <w:szCs w:val="24"/>
              </w:rPr>
              <w:t>单  位</w:t>
            </w:r>
          </w:p>
        </w:tc>
        <w:tc>
          <w:tcPr>
            <w:tcW w:w="2848" w:type="dxa"/>
            <w:gridSpan w:val="3"/>
            <w:tcBorders>
              <w:top w:val="single" w:sz="4" w:space="0" w:color="auto"/>
              <w:left w:val="nil"/>
              <w:bottom w:val="single" w:sz="4" w:space="0" w:color="auto"/>
              <w:right w:val="single" w:sz="4" w:space="0" w:color="auto"/>
            </w:tcBorders>
            <w:vAlign w:val="center"/>
          </w:tcPr>
          <w:p w:rsidR="00E128D7" w:rsidRPr="006A1B04" w:rsidRDefault="00E128D7" w:rsidP="00C73D04">
            <w:pPr>
              <w:jc w:val="center"/>
              <w:rPr>
                <w:rFonts w:ascii="华文仿宋" w:eastAsia="华文仿宋" w:hAnsi="华文仿宋"/>
                <w:sz w:val="24"/>
                <w:szCs w:val="24"/>
              </w:rPr>
            </w:pPr>
            <w:r w:rsidRPr="006A1B04">
              <w:rPr>
                <w:rFonts w:ascii="华文仿宋" w:eastAsia="华文仿宋" w:hAnsi="华文仿宋"/>
                <w:sz w:val="24"/>
                <w:szCs w:val="24"/>
              </w:rPr>
              <w:t>签字</w:t>
            </w:r>
          </w:p>
        </w:tc>
      </w:tr>
      <w:tr w:rsidR="00E128D7" w:rsidRPr="006A1B04" w:rsidTr="00C73D04">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邓东平</w:t>
            </w:r>
          </w:p>
        </w:tc>
        <w:tc>
          <w:tcPr>
            <w:tcW w:w="2332"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副主任</w:t>
            </w:r>
          </w:p>
        </w:tc>
        <w:tc>
          <w:tcPr>
            <w:tcW w:w="2138"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华容县供销合作社</w:t>
            </w:r>
          </w:p>
        </w:tc>
        <w:tc>
          <w:tcPr>
            <w:tcW w:w="2848" w:type="dxa"/>
            <w:gridSpan w:val="3"/>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邓东平</w:t>
            </w:r>
          </w:p>
        </w:tc>
      </w:tr>
      <w:tr w:rsidR="00E128D7" w:rsidRPr="006A1B04" w:rsidTr="00C73D04">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蔡远惠</w:t>
            </w:r>
          </w:p>
        </w:tc>
        <w:tc>
          <w:tcPr>
            <w:tcW w:w="2332"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副主任</w:t>
            </w:r>
          </w:p>
        </w:tc>
        <w:tc>
          <w:tcPr>
            <w:tcW w:w="2138"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华容县供销合作社</w:t>
            </w:r>
          </w:p>
        </w:tc>
        <w:tc>
          <w:tcPr>
            <w:tcW w:w="2848" w:type="dxa"/>
            <w:gridSpan w:val="3"/>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蔡远惠</w:t>
            </w:r>
          </w:p>
        </w:tc>
      </w:tr>
      <w:tr w:rsidR="00E128D7" w:rsidRPr="006A1B04" w:rsidTr="00C73D04">
        <w:trPr>
          <w:trHeigh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白大平</w:t>
            </w:r>
          </w:p>
        </w:tc>
        <w:tc>
          <w:tcPr>
            <w:tcW w:w="2332"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财务股长</w:t>
            </w:r>
          </w:p>
        </w:tc>
        <w:tc>
          <w:tcPr>
            <w:tcW w:w="2138" w:type="dxa"/>
            <w:gridSpan w:val="4"/>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华容县供销合作社</w:t>
            </w:r>
          </w:p>
        </w:tc>
        <w:tc>
          <w:tcPr>
            <w:tcW w:w="2848" w:type="dxa"/>
            <w:gridSpan w:val="3"/>
            <w:tcBorders>
              <w:top w:val="single" w:sz="4" w:space="0" w:color="auto"/>
              <w:left w:val="nil"/>
              <w:bottom w:val="single" w:sz="4" w:space="0" w:color="auto"/>
              <w:right w:val="single" w:sz="4" w:space="0" w:color="auto"/>
            </w:tcBorders>
            <w:vAlign w:val="center"/>
          </w:tcPr>
          <w:p w:rsidR="00E128D7" w:rsidRPr="006A1B04" w:rsidRDefault="00E128D7" w:rsidP="00C73D04">
            <w:pPr>
              <w:rPr>
                <w:rFonts w:ascii="华文仿宋" w:eastAsia="华文仿宋" w:hAnsi="华文仿宋"/>
                <w:sz w:val="24"/>
                <w:szCs w:val="24"/>
              </w:rPr>
            </w:pPr>
            <w:r w:rsidRPr="006A1B04">
              <w:rPr>
                <w:rFonts w:ascii="华文仿宋" w:eastAsia="华文仿宋" w:hAnsi="华文仿宋" w:hint="eastAsia"/>
                <w:sz w:val="24"/>
                <w:szCs w:val="24"/>
              </w:rPr>
              <w:t>白大平</w:t>
            </w:r>
          </w:p>
        </w:tc>
      </w:tr>
      <w:tr w:rsidR="00E128D7" w:rsidRPr="006A1B04" w:rsidTr="00C73D04">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lastRenderedPageBreak/>
              <w:t xml:space="preserve">评价组组长（签字）：      </w:t>
            </w:r>
            <w:r w:rsidRPr="006A1B04">
              <w:rPr>
                <w:rFonts w:ascii="华文仿宋" w:eastAsia="华文仿宋" w:hAnsi="华文仿宋" w:hint="eastAsia"/>
                <w:sz w:val="24"/>
                <w:szCs w:val="24"/>
              </w:rPr>
              <w:t>蔡远惠</w:t>
            </w: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w:t>
            </w:r>
            <w:r w:rsidRPr="006A1B04">
              <w:rPr>
                <w:rFonts w:ascii="华文仿宋" w:eastAsia="华文仿宋" w:hAnsi="华文仿宋" w:hint="eastAsia"/>
                <w:sz w:val="24"/>
                <w:szCs w:val="24"/>
              </w:rPr>
              <w:t>2019</w:t>
            </w:r>
            <w:r w:rsidRPr="006A1B04">
              <w:rPr>
                <w:rFonts w:ascii="华文仿宋" w:eastAsia="华文仿宋" w:hAnsi="华文仿宋"/>
                <w:sz w:val="24"/>
                <w:szCs w:val="24"/>
              </w:rPr>
              <w:t xml:space="preserve">  年  </w:t>
            </w:r>
            <w:r w:rsidRPr="006A1B04">
              <w:rPr>
                <w:rFonts w:ascii="华文仿宋" w:eastAsia="华文仿宋" w:hAnsi="华文仿宋" w:hint="eastAsia"/>
                <w:sz w:val="24"/>
                <w:szCs w:val="24"/>
              </w:rPr>
              <w:t>8</w:t>
            </w:r>
            <w:r w:rsidRPr="006A1B04">
              <w:rPr>
                <w:rFonts w:ascii="华文仿宋" w:eastAsia="华文仿宋" w:hAnsi="华文仿宋"/>
                <w:sz w:val="24"/>
                <w:szCs w:val="24"/>
              </w:rPr>
              <w:t xml:space="preserve"> 月</w:t>
            </w:r>
            <w:r w:rsidRPr="006A1B04">
              <w:rPr>
                <w:rFonts w:ascii="华文仿宋" w:eastAsia="华文仿宋" w:hAnsi="华文仿宋" w:hint="eastAsia"/>
                <w:sz w:val="24"/>
                <w:szCs w:val="24"/>
              </w:rPr>
              <w:t>8</w:t>
            </w:r>
            <w:r w:rsidRPr="006A1B04">
              <w:rPr>
                <w:rFonts w:ascii="华文仿宋" w:eastAsia="华文仿宋" w:hAnsi="华文仿宋"/>
                <w:sz w:val="24"/>
                <w:szCs w:val="24"/>
              </w:rPr>
              <w:t xml:space="preserve">   日</w:t>
            </w:r>
          </w:p>
        </w:tc>
      </w:tr>
      <w:tr w:rsidR="00E128D7" w:rsidRPr="006A1B04" w:rsidTr="00C73D04">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项目单位意见：</w:t>
            </w: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项目单位负责人（签章）：</w:t>
            </w: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年   月   日</w:t>
            </w:r>
          </w:p>
        </w:tc>
      </w:tr>
      <w:tr w:rsidR="00E128D7" w:rsidRPr="006A1B04" w:rsidTr="00C73D04">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主管部门意见：</w:t>
            </w: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主管部门负责人（签章）：</w:t>
            </w: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年   月   日</w:t>
            </w:r>
          </w:p>
        </w:tc>
      </w:tr>
      <w:tr w:rsidR="00E128D7" w:rsidRPr="006A1B04" w:rsidTr="00C73D04">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财政部门归口业务</w:t>
            </w:r>
            <w:r w:rsidRPr="006A1B04">
              <w:rPr>
                <w:rFonts w:ascii="华文仿宋" w:eastAsia="华文仿宋" w:hAnsi="华文仿宋" w:hint="eastAsia"/>
                <w:sz w:val="24"/>
                <w:szCs w:val="24"/>
              </w:rPr>
              <w:t>股</w:t>
            </w:r>
            <w:r w:rsidRPr="006A1B04">
              <w:rPr>
                <w:rFonts w:ascii="华文仿宋" w:eastAsia="华文仿宋" w:hAnsi="华文仿宋"/>
                <w:sz w:val="24"/>
                <w:szCs w:val="24"/>
              </w:rPr>
              <w:t>室意见：</w:t>
            </w: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财政部门归口业务</w:t>
            </w:r>
            <w:r w:rsidRPr="006A1B04">
              <w:rPr>
                <w:rFonts w:ascii="华文仿宋" w:eastAsia="华文仿宋" w:hAnsi="华文仿宋" w:hint="eastAsia"/>
                <w:sz w:val="24"/>
                <w:szCs w:val="24"/>
              </w:rPr>
              <w:t>股</w:t>
            </w:r>
            <w:r w:rsidRPr="006A1B04">
              <w:rPr>
                <w:rFonts w:ascii="华文仿宋" w:eastAsia="华文仿宋" w:hAnsi="华文仿宋"/>
                <w:sz w:val="24"/>
                <w:szCs w:val="24"/>
              </w:rPr>
              <w:t>室负责人（签章）：</w:t>
            </w:r>
          </w:p>
          <w:p w:rsidR="00E128D7" w:rsidRPr="006A1B04" w:rsidRDefault="00E128D7" w:rsidP="00C73D04">
            <w:pPr>
              <w:spacing w:line="440" w:lineRule="exact"/>
              <w:rPr>
                <w:rFonts w:ascii="华文仿宋" w:eastAsia="华文仿宋" w:hAnsi="华文仿宋"/>
                <w:sz w:val="24"/>
                <w:szCs w:val="24"/>
              </w:rPr>
            </w:pPr>
            <w:r w:rsidRPr="006A1B04">
              <w:rPr>
                <w:rFonts w:ascii="华文仿宋" w:eastAsia="华文仿宋" w:hAnsi="华文仿宋"/>
                <w:sz w:val="24"/>
                <w:szCs w:val="24"/>
              </w:rPr>
              <w:t xml:space="preserve">                                                              年   月   日</w:t>
            </w:r>
          </w:p>
        </w:tc>
      </w:tr>
    </w:tbl>
    <w:p w:rsidR="00E128D7" w:rsidRPr="006A1B04" w:rsidRDefault="00E128D7" w:rsidP="00E128D7">
      <w:pPr>
        <w:rPr>
          <w:rFonts w:ascii="华文仿宋" w:eastAsia="华文仿宋" w:hAnsi="华文仿宋"/>
          <w:sz w:val="28"/>
          <w:szCs w:val="28"/>
        </w:rPr>
      </w:pPr>
      <w:r w:rsidRPr="006A1B04">
        <w:rPr>
          <w:rFonts w:ascii="华文仿宋" w:eastAsia="华文仿宋" w:hAnsi="华文仿宋"/>
          <w:sz w:val="28"/>
          <w:szCs w:val="28"/>
        </w:rPr>
        <w:t>填报人（签名）：</w:t>
      </w:r>
      <w:r w:rsidRPr="006A1B04">
        <w:rPr>
          <w:rFonts w:ascii="华文仿宋" w:eastAsia="华文仿宋" w:hAnsi="华文仿宋" w:hint="eastAsia"/>
          <w:sz w:val="28"/>
          <w:szCs w:val="28"/>
        </w:rPr>
        <w:t>白大平</w:t>
      </w:r>
      <w:r w:rsidRPr="006A1B04">
        <w:rPr>
          <w:rFonts w:ascii="华文仿宋" w:eastAsia="华文仿宋" w:hAnsi="华文仿宋"/>
          <w:sz w:val="28"/>
          <w:szCs w:val="28"/>
        </w:rPr>
        <w:t>联系电话：</w:t>
      </w:r>
      <w:r w:rsidRPr="006A1B04">
        <w:rPr>
          <w:rFonts w:ascii="华文仿宋" w:eastAsia="华文仿宋" w:hAnsi="华文仿宋" w:hint="eastAsia"/>
          <w:sz w:val="28"/>
          <w:szCs w:val="28"/>
        </w:rPr>
        <w:t>13607404829</w:t>
      </w:r>
    </w:p>
    <w:tbl>
      <w:tblPr>
        <w:tblW w:w="9369" w:type="dxa"/>
        <w:jc w:val="center"/>
        <w:tblLayout w:type="fixed"/>
        <w:tblLook w:val="04A0"/>
      </w:tblPr>
      <w:tblGrid>
        <w:gridCol w:w="9369"/>
      </w:tblGrid>
      <w:tr w:rsidR="00B15C8C" w:rsidRPr="006A1B04" w:rsidTr="003A22E7">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B15C8C" w:rsidRPr="006A1B04" w:rsidRDefault="00B15C8C" w:rsidP="003A22E7">
            <w:pPr>
              <w:jc w:val="center"/>
              <w:rPr>
                <w:rFonts w:ascii="华文仿宋" w:eastAsia="华文仿宋" w:hAnsi="华文仿宋"/>
                <w:b/>
                <w:bCs/>
                <w:sz w:val="28"/>
                <w:szCs w:val="28"/>
              </w:rPr>
            </w:pPr>
            <w:r w:rsidRPr="006A1B04">
              <w:rPr>
                <w:rFonts w:ascii="华文仿宋" w:eastAsia="华文仿宋" w:hAnsi="华文仿宋"/>
                <w:b/>
                <w:bCs/>
                <w:sz w:val="28"/>
                <w:szCs w:val="28"/>
              </w:rPr>
              <w:lastRenderedPageBreak/>
              <w:t>五、评价报告综述（文字部分）</w:t>
            </w:r>
          </w:p>
          <w:p w:rsidR="00B15C8C" w:rsidRPr="006A1B04" w:rsidRDefault="00B15C8C" w:rsidP="003A22E7">
            <w:pPr>
              <w:spacing w:line="440" w:lineRule="exact"/>
              <w:ind w:firstLineChars="200" w:firstLine="640"/>
              <w:rPr>
                <w:rFonts w:ascii="华文仿宋" w:eastAsia="华文仿宋" w:hAnsi="华文仿宋"/>
                <w:sz w:val="32"/>
                <w:szCs w:val="32"/>
              </w:rPr>
            </w:pPr>
          </w:p>
          <w:p w:rsidR="00B15C8C" w:rsidRPr="006A1B04" w:rsidRDefault="00B15C8C" w:rsidP="006A1B04">
            <w:pPr>
              <w:numPr>
                <w:ilvl w:val="0"/>
                <w:numId w:val="3"/>
              </w:numPr>
              <w:spacing w:line="560" w:lineRule="exact"/>
              <w:ind w:firstLineChars="200" w:firstLine="601"/>
              <w:rPr>
                <w:rFonts w:ascii="华文仿宋" w:eastAsia="华文仿宋" w:hAnsi="华文仿宋"/>
                <w:b/>
                <w:bCs/>
                <w:sz w:val="30"/>
                <w:szCs w:val="30"/>
              </w:rPr>
            </w:pPr>
            <w:r w:rsidRPr="006A1B04">
              <w:rPr>
                <w:rFonts w:ascii="华文仿宋" w:eastAsia="华文仿宋" w:hAnsi="华文仿宋"/>
                <w:b/>
                <w:bCs/>
                <w:sz w:val="30"/>
                <w:szCs w:val="30"/>
              </w:rPr>
              <w:t>项目基本概况</w:t>
            </w:r>
          </w:p>
          <w:p w:rsidR="00B15C8C" w:rsidRPr="006A1B04" w:rsidRDefault="00B15C8C" w:rsidP="003A22E7">
            <w:pPr>
              <w:spacing w:line="560" w:lineRule="exact"/>
              <w:rPr>
                <w:rFonts w:ascii="华文仿宋" w:eastAsia="华文仿宋" w:hAnsi="华文仿宋"/>
                <w:sz w:val="30"/>
                <w:szCs w:val="30"/>
              </w:rPr>
            </w:pPr>
            <w:r w:rsidRPr="006A1B04">
              <w:rPr>
                <w:rFonts w:ascii="华文仿宋" w:eastAsia="华文仿宋" w:hAnsi="华文仿宋" w:hint="eastAsia"/>
                <w:sz w:val="30"/>
                <w:szCs w:val="30"/>
              </w:rPr>
              <w:t xml:space="preserve">     </w:t>
            </w:r>
            <w:r w:rsidR="001A682F">
              <w:rPr>
                <w:rFonts w:ascii="华文仿宋" w:eastAsia="华文仿宋" w:hAnsi="华文仿宋" w:hint="eastAsia"/>
                <w:sz w:val="30"/>
                <w:szCs w:val="30"/>
              </w:rPr>
              <w:t>为全面贯彻落实《中共中央、国务院关于深化供销合作社综合改革的决定》（中发</w:t>
            </w:r>
            <w:r w:rsidR="00A94DF8">
              <w:rPr>
                <w:rFonts w:ascii="华文仿宋" w:eastAsia="华文仿宋" w:hAnsi="华文仿宋" w:hint="eastAsia"/>
                <w:sz w:val="30"/>
                <w:szCs w:val="30"/>
              </w:rPr>
              <w:t>【2015】11号</w:t>
            </w:r>
            <w:r w:rsidR="001A682F">
              <w:rPr>
                <w:rFonts w:ascii="华文仿宋" w:eastAsia="华文仿宋" w:hAnsi="华文仿宋" w:hint="eastAsia"/>
                <w:sz w:val="30"/>
                <w:szCs w:val="30"/>
              </w:rPr>
              <w:t>）</w:t>
            </w:r>
            <w:r w:rsidR="00A94DF8">
              <w:rPr>
                <w:rFonts w:ascii="华文仿宋" w:eastAsia="华文仿宋" w:hAnsi="华文仿宋" w:hint="eastAsia"/>
                <w:sz w:val="30"/>
                <w:szCs w:val="30"/>
              </w:rPr>
              <w:t>、《中共湖南省委湖南省人民政府关于深化供销合作社综合改革的实施意见》（湘发【2016】3号）和《中共岳阳市委岳阳</w:t>
            </w:r>
            <w:r w:rsidR="008468E7">
              <w:rPr>
                <w:rFonts w:ascii="华文仿宋" w:eastAsia="华文仿宋" w:hAnsi="华文仿宋" w:hint="eastAsia"/>
                <w:sz w:val="30"/>
                <w:szCs w:val="30"/>
              </w:rPr>
              <w:t>市人民政府关于深化供销合作社综合改革的实施意见</w:t>
            </w:r>
            <w:r w:rsidR="00A94DF8">
              <w:rPr>
                <w:rFonts w:ascii="华文仿宋" w:eastAsia="华文仿宋" w:hAnsi="华文仿宋" w:hint="eastAsia"/>
                <w:sz w:val="30"/>
                <w:szCs w:val="30"/>
              </w:rPr>
              <w:t>》</w:t>
            </w:r>
            <w:r w:rsidR="008468E7">
              <w:rPr>
                <w:rFonts w:ascii="华文仿宋" w:eastAsia="华文仿宋" w:hAnsi="华文仿宋" w:hint="eastAsia"/>
                <w:sz w:val="30"/>
                <w:szCs w:val="30"/>
              </w:rPr>
              <w:t>（岳发【2016】11号）文件精神，</w:t>
            </w:r>
            <w:r w:rsidRPr="006A1B04">
              <w:rPr>
                <w:rFonts w:ascii="华文仿宋" w:eastAsia="华文仿宋" w:hAnsi="华文仿宋" w:hint="eastAsia"/>
                <w:sz w:val="30"/>
                <w:szCs w:val="30"/>
              </w:rPr>
              <w:t>我县于2017年11月6日以华创供改【2017】1号出台了《岳阳市创建湖南省深化供销合作社综合改革示范市华容县实施方案》。此方案是我县深化供销合作社综合改革的指导性、纲领性文件。为全面启动、推进我县供销社综合改革，</w:t>
            </w:r>
            <w:r w:rsidR="001A682F">
              <w:rPr>
                <w:rFonts w:ascii="华文仿宋" w:eastAsia="华文仿宋" w:hAnsi="华文仿宋" w:hint="eastAsia"/>
                <w:sz w:val="30"/>
                <w:szCs w:val="30"/>
              </w:rPr>
              <w:t>提升为农服务能力，提高</w:t>
            </w:r>
            <w:r w:rsidR="00367055">
              <w:rPr>
                <w:rFonts w:ascii="华文仿宋" w:eastAsia="华文仿宋" w:hAnsi="华文仿宋" w:hint="eastAsia"/>
                <w:sz w:val="30"/>
                <w:szCs w:val="30"/>
              </w:rPr>
              <w:t>新型职业</w:t>
            </w:r>
            <w:r w:rsidR="001A682F">
              <w:rPr>
                <w:rFonts w:ascii="华文仿宋" w:eastAsia="华文仿宋" w:hAnsi="华文仿宋" w:hint="eastAsia"/>
                <w:sz w:val="30"/>
                <w:szCs w:val="30"/>
              </w:rPr>
              <w:t>农民素质，促进农业增产，农民增收，健全农村流通网络体系，加快发展现代农业，</w:t>
            </w:r>
            <w:r w:rsidRPr="006A1B04">
              <w:rPr>
                <w:rFonts w:ascii="华文仿宋" w:eastAsia="华文仿宋" w:hAnsi="华文仿宋" w:hint="eastAsia"/>
                <w:sz w:val="30"/>
                <w:szCs w:val="30"/>
              </w:rPr>
              <w:t>县财政于2018年10月23日拨入我社“乡镇惠农服务中心建设奖补资金”800</w:t>
            </w:r>
            <w:r w:rsidR="008468E7">
              <w:rPr>
                <w:rFonts w:ascii="华文仿宋" w:eastAsia="华文仿宋" w:hAnsi="华文仿宋" w:hint="eastAsia"/>
                <w:sz w:val="30"/>
                <w:szCs w:val="30"/>
              </w:rPr>
              <w:t>万元、</w:t>
            </w:r>
            <w:r w:rsidRPr="006A1B04">
              <w:rPr>
                <w:rFonts w:ascii="华文仿宋" w:eastAsia="华文仿宋" w:hAnsi="华文仿宋" w:hint="eastAsia"/>
                <w:sz w:val="30"/>
                <w:szCs w:val="30"/>
              </w:rPr>
              <w:t>“深化供销社综合改革专项工作经费”</w:t>
            </w:r>
            <w:r w:rsidR="00F910FE" w:rsidRPr="006A1B04">
              <w:rPr>
                <w:rFonts w:ascii="华文仿宋" w:eastAsia="华文仿宋" w:hAnsi="华文仿宋" w:hint="eastAsia"/>
                <w:sz w:val="30"/>
                <w:szCs w:val="30"/>
              </w:rPr>
              <w:t>200</w:t>
            </w:r>
            <w:r w:rsidRPr="006A1B04">
              <w:rPr>
                <w:rFonts w:ascii="华文仿宋" w:eastAsia="华文仿宋" w:hAnsi="华文仿宋" w:hint="eastAsia"/>
                <w:sz w:val="30"/>
                <w:szCs w:val="30"/>
              </w:rPr>
              <w:t>万元。</w:t>
            </w:r>
            <w:r w:rsidR="008468E7">
              <w:rPr>
                <w:rFonts w:ascii="华文仿宋" w:eastAsia="华文仿宋" w:hAnsi="华文仿宋" w:hint="eastAsia"/>
                <w:sz w:val="30"/>
                <w:szCs w:val="30"/>
              </w:rPr>
              <w:t>合计1000万元。</w:t>
            </w:r>
          </w:p>
          <w:p w:rsidR="00B15C8C" w:rsidRPr="006A1B04" w:rsidRDefault="00B15C8C" w:rsidP="006A1B04">
            <w:pPr>
              <w:numPr>
                <w:ilvl w:val="0"/>
                <w:numId w:val="3"/>
              </w:numPr>
              <w:spacing w:line="560" w:lineRule="exact"/>
              <w:ind w:firstLineChars="200" w:firstLine="601"/>
              <w:rPr>
                <w:rFonts w:ascii="华文仿宋" w:eastAsia="华文仿宋" w:hAnsi="华文仿宋"/>
                <w:b/>
                <w:bCs/>
                <w:sz w:val="30"/>
                <w:szCs w:val="30"/>
              </w:rPr>
            </w:pPr>
            <w:r w:rsidRPr="006A1B04">
              <w:rPr>
                <w:rFonts w:ascii="华文仿宋" w:eastAsia="华文仿宋" w:hAnsi="华文仿宋"/>
                <w:b/>
                <w:bCs/>
                <w:sz w:val="30"/>
                <w:szCs w:val="30"/>
              </w:rPr>
              <w:t>项目资金使用及管理情况</w:t>
            </w:r>
          </w:p>
          <w:p w:rsidR="00E128D7" w:rsidRPr="006A1B04" w:rsidRDefault="00B15C8C" w:rsidP="00E128D7">
            <w:pPr>
              <w:spacing w:line="560" w:lineRule="exact"/>
              <w:ind w:firstLine="600"/>
              <w:rPr>
                <w:rFonts w:ascii="华文仿宋" w:eastAsia="华文仿宋" w:hAnsi="华文仿宋"/>
                <w:sz w:val="30"/>
                <w:szCs w:val="30"/>
              </w:rPr>
            </w:pPr>
            <w:r w:rsidRPr="006A1B04">
              <w:rPr>
                <w:rFonts w:ascii="华文仿宋" w:eastAsia="华文仿宋" w:hAnsi="华文仿宋" w:hint="eastAsia"/>
                <w:sz w:val="30"/>
                <w:szCs w:val="30"/>
              </w:rPr>
              <w:t>1、2018年“深改专项工作经费”</w:t>
            </w:r>
            <w:r w:rsidR="007428F5" w:rsidRPr="006A1B04">
              <w:rPr>
                <w:rFonts w:ascii="华文仿宋" w:eastAsia="华文仿宋" w:hAnsi="华文仿宋" w:hint="eastAsia"/>
                <w:sz w:val="30"/>
                <w:szCs w:val="30"/>
              </w:rPr>
              <w:t>200万元</w:t>
            </w:r>
            <w:r w:rsidRPr="006A1B04">
              <w:rPr>
                <w:rFonts w:ascii="华文仿宋" w:eastAsia="华文仿宋" w:hAnsi="华文仿宋" w:hint="eastAsia"/>
                <w:sz w:val="30"/>
                <w:szCs w:val="30"/>
              </w:rPr>
              <w:t>开支明细：1、差旅费12.5</w:t>
            </w:r>
            <w:r w:rsidR="005F4202" w:rsidRPr="006A1B04">
              <w:rPr>
                <w:rFonts w:ascii="华文仿宋" w:eastAsia="华文仿宋" w:hAnsi="华文仿宋" w:hint="eastAsia"/>
                <w:sz w:val="30"/>
                <w:szCs w:val="30"/>
              </w:rPr>
              <w:t>万元</w:t>
            </w:r>
            <w:r w:rsidR="00DE7673" w:rsidRPr="006A1B04">
              <w:rPr>
                <w:rFonts w:ascii="华文仿宋" w:eastAsia="华文仿宋" w:hAnsi="华文仿宋" w:hint="eastAsia"/>
                <w:sz w:val="30"/>
                <w:szCs w:val="30"/>
              </w:rPr>
              <w:t>。</w:t>
            </w:r>
            <w:r w:rsidRPr="006A1B04">
              <w:rPr>
                <w:rFonts w:ascii="华文仿宋" w:eastAsia="华文仿宋" w:hAnsi="华文仿宋" w:hint="eastAsia"/>
                <w:sz w:val="30"/>
                <w:szCs w:val="30"/>
              </w:rPr>
              <w:t>2、业务接待及会议费7.3</w:t>
            </w:r>
            <w:r w:rsidR="00DE7673" w:rsidRPr="006A1B04">
              <w:rPr>
                <w:rFonts w:ascii="华文仿宋" w:eastAsia="华文仿宋" w:hAnsi="华文仿宋" w:hint="eastAsia"/>
                <w:sz w:val="30"/>
                <w:szCs w:val="30"/>
              </w:rPr>
              <w:t>万元。</w:t>
            </w:r>
            <w:r w:rsidRPr="006A1B04">
              <w:rPr>
                <w:rFonts w:ascii="华文仿宋" w:eastAsia="华文仿宋" w:hAnsi="华文仿宋" w:hint="eastAsia"/>
                <w:sz w:val="30"/>
                <w:szCs w:val="30"/>
              </w:rPr>
              <w:t>3、广告宣传培训费25.7</w:t>
            </w:r>
            <w:r w:rsidR="00DE7673" w:rsidRPr="006A1B04">
              <w:rPr>
                <w:rFonts w:ascii="华文仿宋" w:eastAsia="华文仿宋" w:hAnsi="华文仿宋" w:hint="eastAsia"/>
                <w:sz w:val="30"/>
                <w:szCs w:val="30"/>
              </w:rPr>
              <w:t>万元。</w:t>
            </w:r>
            <w:r w:rsidRPr="006A1B04">
              <w:rPr>
                <w:rFonts w:ascii="华文仿宋" w:eastAsia="华文仿宋" w:hAnsi="华文仿宋" w:hint="eastAsia"/>
                <w:sz w:val="30"/>
                <w:szCs w:val="30"/>
              </w:rPr>
              <w:t>4、乡镇基层供销社工作经费28</w:t>
            </w:r>
            <w:r w:rsidR="007F4B6A" w:rsidRPr="006A1B04">
              <w:rPr>
                <w:rFonts w:ascii="华文仿宋" w:eastAsia="华文仿宋" w:hAnsi="华文仿宋" w:hint="eastAsia"/>
                <w:sz w:val="30"/>
                <w:szCs w:val="30"/>
              </w:rPr>
              <w:t>万元，含章华、三封等14乡镇</w:t>
            </w:r>
            <w:r w:rsidRPr="006A1B04">
              <w:rPr>
                <w:rFonts w:ascii="华文仿宋" w:eastAsia="华文仿宋" w:hAnsi="华文仿宋" w:hint="eastAsia"/>
                <w:sz w:val="30"/>
                <w:szCs w:val="30"/>
              </w:rPr>
              <w:t>各2万元。5、专业合作社奖补资金</w:t>
            </w:r>
            <w:r w:rsidR="007F4B6A" w:rsidRPr="006A1B04">
              <w:rPr>
                <w:rFonts w:ascii="华文仿宋" w:eastAsia="华文仿宋" w:hAnsi="华文仿宋" w:hint="eastAsia"/>
                <w:sz w:val="30"/>
                <w:szCs w:val="30"/>
              </w:rPr>
              <w:t>102</w:t>
            </w:r>
            <w:r w:rsidRPr="006A1B04">
              <w:rPr>
                <w:rFonts w:ascii="华文仿宋" w:eastAsia="华文仿宋" w:hAnsi="华文仿宋" w:hint="eastAsia"/>
                <w:sz w:val="30"/>
                <w:szCs w:val="30"/>
              </w:rPr>
              <w:t>万元，含新时代供销电子商务公司15万，治河渡紫南村5万，团洲团西村8</w:t>
            </w:r>
            <w:r w:rsidR="00367055">
              <w:rPr>
                <w:rFonts w:ascii="华文仿宋" w:eastAsia="华文仿宋" w:hAnsi="华文仿宋" w:hint="eastAsia"/>
                <w:sz w:val="30"/>
                <w:szCs w:val="30"/>
              </w:rPr>
              <w:t>万，胜峰茶叶</w:t>
            </w:r>
            <w:r w:rsidR="007F4B6A" w:rsidRPr="006A1B04">
              <w:rPr>
                <w:rFonts w:ascii="华文仿宋" w:eastAsia="华文仿宋" w:hAnsi="华文仿宋" w:hint="eastAsia"/>
                <w:sz w:val="30"/>
                <w:szCs w:val="30"/>
              </w:rPr>
              <w:t>专业合作社等</w:t>
            </w:r>
            <w:r w:rsidR="007428F5" w:rsidRPr="006A1B04">
              <w:rPr>
                <w:rFonts w:ascii="华文仿宋" w:eastAsia="华文仿宋" w:hAnsi="华文仿宋" w:hint="eastAsia"/>
                <w:sz w:val="30"/>
                <w:szCs w:val="30"/>
              </w:rPr>
              <w:t>2</w:t>
            </w:r>
            <w:r w:rsidR="007F4B6A" w:rsidRPr="006A1B04">
              <w:rPr>
                <w:rFonts w:ascii="华文仿宋" w:eastAsia="华文仿宋" w:hAnsi="华文仿宋" w:hint="eastAsia"/>
                <w:sz w:val="30"/>
                <w:szCs w:val="30"/>
              </w:rPr>
              <w:t>7家专业合作社</w:t>
            </w:r>
            <w:r w:rsidR="007428F5" w:rsidRPr="006A1B04">
              <w:rPr>
                <w:rFonts w:ascii="华文仿宋" w:eastAsia="华文仿宋" w:hAnsi="华文仿宋" w:hint="eastAsia"/>
                <w:sz w:val="30"/>
                <w:szCs w:val="30"/>
              </w:rPr>
              <w:t>2-3</w:t>
            </w:r>
            <w:r w:rsidRPr="006A1B04">
              <w:rPr>
                <w:rFonts w:ascii="华文仿宋" w:eastAsia="华文仿宋" w:hAnsi="华文仿宋" w:hint="eastAsia"/>
                <w:sz w:val="30"/>
                <w:szCs w:val="30"/>
              </w:rPr>
              <w:t>万</w:t>
            </w:r>
            <w:r w:rsidR="007428F5" w:rsidRPr="006A1B04">
              <w:rPr>
                <w:rFonts w:ascii="华文仿宋" w:eastAsia="华文仿宋" w:hAnsi="华文仿宋" w:hint="eastAsia"/>
                <w:sz w:val="30"/>
                <w:szCs w:val="30"/>
              </w:rPr>
              <w:t>元</w:t>
            </w:r>
            <w:r w:rsidRPr="006A1B04">
              <w:rPr>
                <w:rFonts w:ascii="华文仿宋" w:eastAsia="华文仿宋" w:hAnsi="华文仿宋" w:hint="eastAsia"/>
                <w:sz w:val="30"/>
                <w:szCs w:val="30"/>
              </w:rPr>
              <w:t>等。6、办公及其他费用</w:t>
            </w:r>
            <w:r w:rsidR="007428F5" w:rsidRPr="006A1B04">
              <w:rPr>
                <w:rFonts w:ascii="华文仿宋" w:eastAsia="华文仿宋" w:hAnsi="华文仿宋" w:hint="eastAsia"/>
                <w:sz w:val="30"/>
                <w:szCs w:val="30"/>
              </w:rPr>
              <w:t>24.5</w:t>
            </w:r>
            <w:r w:rsidRPr="006A1B04">
              <w:rPr>
                <w:rFonts w:ascii="华文仿宋" w:eastAsia="华文仿宋" w:hAnsi="华文仿宋" w:hint="eastAsia"/>
                <w:sz w:val="30"/>
                <w:szCs w:val="30"/>
              </w:rPr>
              <w:t>万元。</w:t>
            </w:r>
          </w:p>
          <w:p w:rsidR="00B15C8C" w:rsidRPr="006A1B04" w:rsidRDefault="00B15C8C" w:rsidP="00E128D7">
            <w:pPr>
              <w:spacing w:line="560" w:lineRule="exact"/>
              <w:ind w:firstLine="600"/>
              <w:rPr>
                <w:rFonts w:ascii="华文仿宋" w:eastAsia="华文仿宋" w:hAnsi="华文仿宋"/>
                <w:sz w:val="30"/>
                <w:szCs w:val="30"/>
              </w:rPr>
            </w:pPr>
            <w:r w:rsidRPr="006A1B04">
              <w:rPr>
                <w:rFonts w:ascii="华文仿宋" w:eastAsia="华文仿宋" w:hAnsi="华文仿宋" w:hint="eastAsia"/>
                <w:sz w:val="30"/>
                <w:szCs w:val="30"/>
              </w:rPr>
              <w:t>2</w:t>
            </w:r>
            <w:r w:rsidR="007F4B6A" w:rsidRPr="006A1B04">
              <w:rPr>
                <w:rFonts w:ascii="华文仿宋" w:eastAsia="华文仿宋" w:hAnsi="华文仿宋" w:hint="eastAsia"/>
                <w:sz w:val="30"/>
                <w:szCs w:val="30"/>
              </w:rPr>
              <w:t>、</w:t>
            </w:r>
            <w:r w:rsidRPr="006A1B04">
              <w:rPr>
                <w:rFonts w:ascii="华文仿宋" w:eastAsia="华文仿宋" w:hAnsi="华文仿宋" w:hint="eastAsia"/>
                <w:sz w:val="30"/>
                <w:szCs w:val="30"/>
              </w:rPr>
              <w:t>“惠农服务中心建设奖补资金”800万元</w:t>
            </w:r>
            <w:r w:rsidR="007F4B6A" w:rsidRPr="006A1B04">
              <w:rPr>
                <w:rFonts w:ascii="华文仿宋" w:eastAsia="华文仿宋" w:hAnsi="华文仿宋" w:hint="eastAsia"/>
                <w:sz w:val="30"/>
                <w:szCs w:val="30"/>
              </w:rPr>
              <w:t>。</w:t>
            </w:r>
            <w:r w:rsidRPr="006A1B04">
              <w:rPr>
                <w:rFonts w:ascii="华文仿宋" w:eastAsia="华文仿宋" w:hAnsi="华文仿宋" w:hint="eastAsia"/>
                <w:sz w:val="30"/>
                <w:szCs w:val="30"/>
              </w:rPr>
              <w:t>于10月16</w:t>
            </w:r>
            <w:r w:rsidR="001A7A7B" w:rsidRPr="006A1B04">
              <w:rPr>
                <w:rFonts w:ascii="华文仿宋" w:eastAsia="华文仿宋" w:hAnsi="华文仿宋" w:hint="eastAsia"/>
                <w:sz w:val="30"/>
                <w:szCs w:val="30"/>
              </w:rPr>
              <w:t>日拨入。</w:t>
            </w:r>
            <w:r w:rsidR="00DE7673" w:rsidRPr="006A1B04">
              <w:rPr>
                <w:rFonts w:ascii="华文仿宋" w:eastAsia="华文仿宋" w:hAnsi="华文仿宋" w:hint="eastAsia"/>
                <w:sz w:val="30"/>
                <w:szCs w:val="30"/>
              </w:rPr>
              <w:t>2018年</w:t>
            </w:r>
            <w:r w:rsidR="001A7A7B" w:rsidRPr="006A1B04">
              <w:rPr>
                <w:rFonts w:ascii="华文仿宋" w:eastAsia="华文仿宋" w:hAnsi="华文仿宋" w:hint="eastAsia"/>
                <w:sz w:val="30"/>
                <w:szCs w:val="30"/>
              </w:rPr>
              <w:t>应拨我社1400万元，</w:t>
            </w:r>
            <w:r w:rsidR="00DE7673" w:rsidRPr="006A1B04">
              <w:rPr>
                <w:rFonts w:ascii="华文仿宋" w:eastAsia="华文仿宋" w:hAnsi="华文仿宋" w:hint="eastAsia"/>
                <w:sz w:val="30"/>
                <w:szCs w:val="30"/>
              </w:rPr>
              <w:t>即每个乡镇100万元，至年底</w:t>
            </w:r>
            <w:r w:rsidR="001A7A7B" w:rsidRPr="006A1B04">
              <w:rPr>
                <w:rFonts w:ascii="华文仿宋" w:eastAsia="华文仿宋" w:hAnsi="华文仿宋" w:hint="eastAsia"/>
                <w:sz w:val="30"/>
                <w:szCs w:val="30"/>
              </w:rPr>
              <w:t>实拨800万</w:t>
            </w:r>
            <w:r w:rsidR="001A7A7B" w:rsidRPr="006A1B04">
              <w:rPr>
                <w:rFonts w:ascii="华文仿宋" w:eastAsia="华文仿宋" w:hAnsi="华文仿宋" w:hint="eastAsia"/>
                <w:sz w:val="30"/>
                <w:szCs w:val="30"/>
              </w:rPr>
              <w:lastRenderedPageBreak/>
              <w:t>元，</w:t>
            </w:r>
            <w:r w:rsidR="00367055">
              <w:rPr>
                <w:rFonts w:ascii="华文仿宋" w:eastAsia="华文仿宋" w:hAnsi="华文仿宋" w:hint="eastAsia"/>
                <w:sz w:val="30"/>
                <w:szCs w:val="30"/>
              </w:rPr>
              <w:t>另6个乡镇未评审验收，</w:t>
            </w:r>
            <w:r w:rsidR="001A7A7B" w:rsidRPr="006A1B04">
              <w:rPr>
                <w:rFonts w:ascii="华文仿宋" w:eastAsia="华文仿宋" w:hAnsi="华文仿宋" w:hint="eastAsia"/>
                <w:sz w:val="30"/>
                <w:szCs w:val="30"/>
              </w:rPr>
              <w:t>2019年</w:t>
            </w:r>
            <w:r w:rsidR="00367055">
              <w:rPr>
                <w:rFonts w:ascii="华文仿宋" w:eastAsia="华文仿宋" w:hAnsi="华文仿宋" w:hint="eastAsia"/>
                <w:sz w:val="30"/>
                <w:szCs w:val="30"/>
              </w:rPr>
              <w:t>工程竣工验收</w:t>
            </w:r>
            <w:r w:rsidR="00101BE7">
              <w:rPr>
                <w:rFonts w:ascii="华文仿宋" w:eastAsia="华文仿宋" w:hAnsi="华文仿宋" w:hint="eastAsia"/>
                <w:sz w:val="30"/>
                <w:szCs w:val="30"/>
              </w:rPr>
              <w:t>合格后</w:t>
            </w:r>
            <w:r w:rsidR="00087F6C" w:rsidRPr="006A1B04">
              <w:rPr>
                <w:rFonts w:ascii="华文仿宋" w:eastAsia="华文仿宋" w:hAnsi="华文仿宋" w:hint="eastAsia"/>
                <w:sz w:val="30"/>
                <w:szCs w:val="30"/>
              </w:rPr>
              <w:t>计划再拨600万元</w:t>
            </w:r>
            <w:r w:rsidR="00101BE7">
              <w:rPr>
                <w:rFonts w:ascii="华文仿宋" w:eastAsia="华文仿宋" w:hAnsi="华文仿宋" w:hint="eastAsia"/>
                <w:sz w:val="30"/>
                <w:szCs w:val="30"/>
              </w:rPr>
              <w:t>给我社</w:t>
            </w:r>
            <w:r w:rsidR="00087F6C" w:rsidRPr="006A1B04">
              <w:rPr>
                <w:rFonts w:ascii="华文仿宋" w:eastAsia="华文仿宋" w:hAnsi="华文仿宋" w:hint="eastAsia"/>
                <w:sz w:val="30"/>
                <w:szCs w:val="30"/>
              </w:rPr>
              <w:t>。</w:t>
            </w:r>
            <w:r w:rsidRPr="006A1B04">
              <w:rPr>
                <w:rFonts w:ascii="华文仿宋" w:eastAsia="华文仿宋" w:hAnsi="华文仿宋" w:hint="eastAsia"/>
                <w:sz w:val="30"/>
                <w:szCs w:val="30"/>
              </w:rPr>
              <w:t>我社严格按照专项资金管理要求，对每笔资金支出会同县财政局共同审议，并报分管副县长</w:t>
            </w:r>
            <w:r w:rsidR="00DE7673" w:rsidRPr="006A1B04">
              <w:rPr>
                <w:rFonts w:ascii="华文仿宋" w:eastAsia="华文仿宋" w:hAnsi="华文仿宋" w:hint="eastAsia"/>
                <w:sz w:val="30"/>
                <w:szCs w:val="30"/>
              </w:rPr>
              <w:t>及值班副县长审定</w:t>
            </w:r>
            <w:r w:rsidRPr="006A1B04">
              <w:rPr>
                <w:rFonts w:ascii="华文仿宋" w:eastAsia="华文仿宋" w:hAnsi="华文仿宋" w:hint="eastAsia"/>
                <w:sz w:val="30"/>
                <w:szCs w:val="30"/>
              </w:rPr>
              <w:t>，县财政局国库集中支付局直接或授权支付，无截留、挤占、挪用现象。</w:t>
            </w:r>
            <w:r w:rsidR="00E01D82" w:rsidRPr="006A1B04">
              <w:rPr>
                <w:rFonts w:ascii="华文仿宋" w:eastAsia="华文仿宋" w:hAnsi="华文仿宋" w:hint="eastAsia"/>
                <w:sz w:val="30"/>
                <w:szCs w:val="30"/>
              </w:rPr>
              <w:t>2018年11月2、3日</w:t>
            </w:r>
            <w:r w:rsidR="001A7A7B" w:rsidRPr="006A1B04">
              <w:rPr>
                <w:rFonts w:ascii="华文仿宋" w:eastAsia="华文仿宋" w:hAnsi="华文仿宋" w:hint="eastAsia"/>
                <w:sz w:val="30"/>
                <w:szCs w:val="30"/>
              </w:rPr>
              <w:t>分别拨付给梅田湖、北景港、新河、团洲、万庾、禹山、三封、鲇鱼须</w:t>
            </w:r>
            <w:r w:rsidR="00DE7673" w:rsidRPr="006A1B04">
              <w:rPr>
                <w:rFonts w:ascii="华文仿宋" w:eastAsia="华文仿宋" w:hAnsi="华文仿宋" w:hint="eastAsia"/>
                <w:sz w:val="30"/>
                <w:szCs w:val="30"/>
              </w:rPr>
              <w:t>、东山</w:t>
            </w:r>
            <w:r w:rsidR="001A7A7B" w:rsidRPr="006A1B04">
              <w:rPr>
                <w:rFonts w:ascii="华文仿宋" w:eastAsia="华文仿宋" w:hAnsi="华文仿宋" w:hint="eastAsia"/>
                <w:sz w:val="30"/>
                <w:szCs w:val="30"/>
              </w:rPr>
              <w:t>等9</w:t>
            </w:r>
            <w:r w:rsidR="00087F6C" w:rsidRPr="006A1B04">
              <w:rPr>
                <w:rFonts w:ascii="华文仿宋" w:eastAsia="华文仿宋" w:hAnsi="华文仿宋" w:hint="eastAsia"/>
                <w:sz w:val="30"/>
                <w:szCs w:val="30"/>
              </w:rPr>
              <w:t>家乡镇惠农服务中心</w:t>
            </w:r>
            <w:r w:rsidR="00101BE7">
              <w:rPr>
                <w:rFonts w:ascii="华文仿宋" w:eastAsia="华文仿宋" w:hAnsi="华文仿宋" w:hint="eastAsia"/>
                <w:sz w:val="30"/>
                <w:szCs w:val="30"/>
              </w:rPr>
              <w:t>800万元</w:t>
            </w:r>
            <w:r w:rsidR="00087F6C" w:rsidRPr="006A1B04">
              <w:rPr>
                <w:rFonts w:ascii="华文仿宋" w:eastAsia="华文仿宋" w:hAnsi="华文仿宋" w:hint="eastAsia"/>
                <w:sz w:val="30"/>
                <w:szCs w:val="30"/>
              </w:rPr>
              <w:t>。</w:t>
            </w:r>
            <w:r w:rsidR="00DE7673" w:rsidRPr="006A1B04">
              <w:rPr>
                <w:rFonts w:ascii="华文仿宋" w:eastAsia="华文仿宋" w:hAnsi="华文仿宋" w:hint="eastAsia"/>
                <w:sz w:val="30"/>
                <w:szCs w:val="30"/>
              </w:rPr>
              <w:t>做到</w:t>
            </w:r>
            <w:r w:rsidR="00A434BF" w:rsidRPr="006A1B04">
              <w:rPr>
                <w:rFonts w:ascii="华文仿宋" w:eastAsia="华文仿宋" w:hAnsi="华文仿宋" w:hint="eastAsia"/>
                <w:sz w:val="30"/>
                <w:szCs w:val="30"/>
              </w:rPr>
              <w:t>审核严格，核算规范，拨付及时，第三方评审机构出具审计报告，</w:t>
            </w:r>
            <w:r w:rsidR="00DA7575" w:rsidRPr="006A1B04">
              <w:rPr>
                <w:rFonts w:ascii="华文仿宋" w:eastAsia="华文仿宋" w:hAnsi="华文仿宋" w:hint="eastAsia"/>
                <w:sz w:val="30"/>
                <w:szCs w:val="30"/>
              </w:rPr>
              <w:t>市县验收合格才予以拨付。</w:t>
            </w:r>
          </w:p>
          <w:p w:rsidR="00B15C8C" w:rsidRPr="006A1B04" w:rsidRDefault="00B15C8C" w:rsidP="006A1B04">
            <w:pPr>
              <w:numPr>
                <w:ilvl w:val="0"/>
                <w:numId w:val="3"/>
              </w:numPr>
              <w:spacing w:line="560" w:lineRule="exact"/>
              <w:ind w:firstLineChars="200" w:firstLine="601"/>
              <w:rPr>
                <w:rFonts w:ascii="华文仿宋" w:eastAsia="华文仿宋" w:hAnsi="华文仿宋"/>
                <w:b/>
                <w:bCs/>
                <w:sz w:val="30"/>
                <w:szCs w:val="30"/>
              </w:rPr>
            </w:pPr>
            <w:r w:rsidRPr="006A1B04">
              <w:rPr>
                <w:rFonts w:ascii="华文仿宋" w:eastAsia="华文仿宋" w:hAnsi="华文仿宋"/>
                <w:b/>
                <w:bCs/>
                <w:sz w:val="30"/>
                <w:szCs w:val="30"/>
              </w:rPr>
              <w:t>项目组织实施情况</w:t>
            </w:r>
          </w:p>
          <w:p w:rsidR="00B15C8C" w:rsidRPr="006A1B04" w:rsidRDefault="00E128D7" w:rsidP="00E128D7">
            <w:pPr>
              <w:spacing w:line="560" w:lineRule="exact"/>
              <w:rPr>
                <w:rFonts w:ascii="华文仿宋" w:eastAsia="华文仿宋" w:hAnsi="华文仿宋"/>
                <w:sz w:val="30"/>
                <w:szCs w:val="30"/>
              </w:rPr>
            </w:pPr>
            <w:r w:rsidRPr="006A1B04">
              <w:rPr>
                <w:rFonts w:ascii="华文仿宋" w:eastAsia="华文仿宋" w:hAnsi="华文仿宋" w:hint="eastAsia"/>
                <w:sz w:val="30"/>
                <w:szCs w:val="30"/>
              </w:rPr>
              <w:t xml:space="preserve">    </w:t>
            </w:r>
            <w:r w:rsidR="00B15C8C" w:rsidRPr="006A1B04">
              <w:rPr>
                <w:rFonts w:ascii="华文仿宋" w:eastAsia="华文仿宋" w:hAnsi="华文仿宋" w:hint="eastAsia"/>
                <w:sz w:val="30"/>
                <w:szCs w:val="30"/>
              </w:rPr>
              <w:t xml:space="preserve"> 2017年10月，我县成立了“岳阳市创建湖南省深化供销合作社综合改革示范市华容县领导小组”，县委书记任组长，县委副书记任常务副组长，县委办主任、分管副县长任副组长，县委办、县政府办、县委组织部、县财政局、县民政局、县委改革办等单位主要负责人为成员。领导小组下设办公室。年初该机构继续承担供销社的“深改”工作任务。组织机构健全，职责分工明确。</w:t>
            </w:r>
          </w:p>
          <w:p w:rsidR="00E128D7" w:rsidRPr="006A1B04" w:rsidRDefault="00B15C8C" w:rsidP="006A1B04">
            <w:pPr>
              <w:numPr>
                <w:ilvl w:val="0"/>
                <w:numId w:val="3"/>
              </w:numPr>
              <w:spacing w:line="560" w:lineRule="exact"/>
              <w:ind w:firstLineChars="200" w:firstLine="601"/>
              <w:rPr>
                <w:rFonts w:ascii="华文仿宋" w:eastAsia="华文仿宋" w:hAnsi="华文仿宋"/>
                <w:b/>
                <w:bCs/>
                <w:sz w:val="30"/>
                <w:szCs w:val="30"/>
              </w:rPr>
            </w:pPr>
            <w:r w:rsidRPr="006A1B04">
              <w:rPr>
                <w:rFonts w:ascii="华文仿宋" w:eastAsia="华文仿宋" w:hAnsi="华文仿宋"/>
                <w:b/>
                <w:bCs/>
                <w:sz w:val="30"/>
                <w:szCs w:val="30"/>
              </w:rPr>
              <w:t>综合评价情况及评价结论</w:t>
            </w:r>
          </w:p>
          <w:p w:rsidR="00B15C8C" w:rsidRPr="006A1B04" w:rsidRDefault="00E128D7" w:rsidP="00E128D7">
            <w:pPr>
              <w:spacing w:line="560" w:lineRule="exact"/>
              <w:rPr>
                <w:rFonts w:ascii="华文仿宋" w:eastAsia="华文仿宋" w:hAnsi="华文仿宋"/>
                <w:b/>
                <w:bCs/>
                <w:sz w:val="30"/>
                <w:szCs w:val="30"/>
              </w:rPr>
            </w:pPr>
            <w:r w:rsidRPr="006A1B04">
              <w:rPr>
                <w:rFonts w:ascii="华文仿宋" w:eastAsia="华文仿宋" w:hAnsi="华文仿宋" w:hint="eastAsia"/>
                <w:b/>
                <w:bCs/>
                <w:sz w:val="30"/>
                <w:szCs w:val="30"/>
              </w:rPr>
              <w:t xml:space="preserve">    </w:t>
            </w:r>
            <w:r w:rsidR="007428F5" w:rsidRPr="006A1B04">
              <w:rPr>
                <w:rFonts w:ascii="华文仿宋" w:eastAsia="华文仿宋" w:hAnsi="华文仿宋" w:hint="eastAsia"/>
                <w:sz w:val="30"/>
                <w:szCs w:val="30"/>
              </w:rPr>
              <w:t>评价组采取现场查看资料、翻阅账簿</w:t>
            </w:r>
            <w:r w:rsidR="00F46B5E">
              <w:rPr>
                <w:rFonts w:ascii="华文仿宋" w:eastAsia="华文仿宋" w:hAnsi="华文仿宋" w:hint="eastAsia"/>
                <w:sz w:val="30"/>
                <w:szCs w:val="30"/>
              </w:rPr>
              <w:t>及深度访谈</w:t>
            </w:r>
            <w:r w:rsidR="007428F5" w:rsidRPr="006A1B04">
              <w:rPr>
                <w:rFonts w:ascii="华文仿宋" w:eastAsia="华文仿宋" w:hAnsi="华文仿宋" w:hint="eastAsia"/>
                <w:sz w:val="30"/>
                <w:szCs w:val="30"/>
              </w:rPr>
              <w:t>等方式，</w:t>
            </w:r>
            <w:r w:rsidR="00E01D82" w:rsidRPr="006A1B04">
              <w:rPr>
                <w:rFonts w:ascii="华文仿宋" w:eastAsia="华文仿宋" w:hAnsi="华文仿宋" w:hint="eastAsia"/>
                <w:sz w:val="30"/>
                <w:szCs w:val="30"/>
              </w:rPr>
              <w:t>对项目资金</w:t>
            </w:r>
            <w:r w:rsidR="00F46B5E">
              <w:rPr>
                <w:rFonts w:ascii="华文仿宋" w:eastAsia="华文仿宋" w:hAnsi="华文仿宋" w:hint="eastAsia"/>
                <w:sz w:val="30"/>
                <w:szCs w:val="30"/>
              </w:rPr>
              <w:t>的使用、管理、实施等情况进行了客观、公正、合理、有效的评价</w:t>
            </w:r>
            <w:r w:rsidR="00101BE7">
              <w:rPr>
                <w:rFonts w:ascii="华文仿宋" w:eastAsia="华文仿宋" w:hAnsi="华文仿宋" w:hint="eastAsia"/>
                <w:sz w:val="30"/>
                <w:szCs w:val="30"/>
              </w:rPr>
              <w:t>，综合评价</w:t>
            </w:r>
            <w:r w:rsidR="00F46B5E">
              <w:rPr>
                <w:rFonts w:ascii="华文仿宋" w:eastAsia="华文仿宋" w:hAnsi="华文仿宋" w:hint="eastAsia"/>
                <w:sz w:val="30"/>
                <w:szCs w:val="30"/>
              </w:rPr>
              <w:t>结果为</w:t>
            </w:r>
            <w:r w:rsidR="00101BE7">
              <w:rPr>
                <w:rFonts w:ascii="华文仿宋" w:eastAsia="华文仿宋" w:hAnsi="华文仿宋" w:hint="eastAsia"/>
                <w:sz w:val="30"/>
                <w:szCs w:val="30"/>
              </w:rPr>
              <w:t>92分，</w:t>
            </w:r>
            <w:r w:rsidR="00F46B5E">
              <w:rPr>
                <w:rFonts w:ascii="华文仿宋" w:eastAsia="华文仿宋" w:hAnsi="华文仿宋" w:hint="eastAsia"/>
                <w:sz w:val="30"/>
                <w:szCs w:val="30"/>
              </w:rPr>
              <w:t>依据财政绩效评价等级划分为“优秀”。</w:t>
            </w:r>
          </w:p>
          <w:p w:rsidR="00B15C8C" w:rsidRPr="006A1B04" w:rsidRDefault="00B15C8C" w:rsidP="006A1B04">
            <w:pPr>
              <w:numPr>
                <w:ilvl w:val="0"/>
                <w:numId w:val="3"/>
              </w:numPr>
              <w:spacing w:line="560" w:lineRule="exact"/>
              <w:ind w:firstLineChars="200" w:firstLine="601"/>
              <w:rPr>
                <w:rFonts w:ascii="华文仿宋" w:eastAsia="华文仿宋" w:hAnsi="华文仿宋"/>
                <w:b/>
                <w:bCs/>
                <w:sz w:val="30"/>
                <w:szCs w:val="30"/>
              </w:rPr>
            </w:pPr>
            <w:r w:rsidRPr="006A1B04">
              <w:rPr>
                <w:rFonts w:ascii="华文仿宋" w:eastAsia="华文仿宋" w:hAnsi="华文仿宋"/>
                <w:b/>
                <w:bCs/>
                <w:sz w:val="30"/>
                <w:szCs w:val="30"/>
              </w:rPr>
              <w:t>项目主要绩效情况分析</w:t>
            </w:r>
          </w:p>
          <w:p w:rsidR="00B15C8C" w:rsidRPr="006A1B04" w:rsidRDefault="00E128D7" w:rsidP="00E128D7">
            <w:pPr>
              <w:spacing w:line="560" w:lineRule="exact"/>
              <w:rPr>
                <w:rFonts w:ascii="华文仿宋" w:eastAsia="华文仿宋" w:hAnsi="华文仿宋"/>
                <w:sz w:val="30"/>
                <w:szCs w:val="30"/>
              </w:rPr>
            </w:pPr>
            <w:r w:rsidRPr="006A1B04">
              <w:rPr>
                <w:rFonts w:ascii="华文仿宋" w:eastAsia="华文仿宋" w:hAnsi="华文仿宋" w:hint="eastAsia"/>
                <w:sz w:val="30"/>
                <w:szCs w:val="30"/>
              </w:rPr>
              <w:t xml:space="preserve">    </w:t>
            </w:r>
            <w:r w:rsidR="00E01D82" w:rsidRPr="006A1B04">
              <w:rPr>
                <w:rFonts w:ascii="华文仿宋" w:eastAsia="华文仿宋" w:hAnsi="华文仿宋" w:hint="eastAsia"/>
                <w:sz w:val="30"/>
                <w:szCs w:val="30"/>
              </w:rPr>
              <w:t>县财政对我社项目资金</w:t>
            </w:r>
            <w:r w:rsidR="00B15C8C" w:rsidRPr="006A1B04">
              <w:rPr>
                <w:rFonts w:ascii="华文仿宋" w:eastAsia="华文仿宋" w:hAnsi="华文仿宋" w:hint="eastAsia"/>
                <w:sz w:val="30"/>
                <w:szCs w:val="30"/>
              </w:rPr>
              <w:t>的投入、使用，有力地推动了我县深化供销</w:t>
            </w:r>
            <w:r w:rsidR="00087F6C" w:rsidRPr="006A1B04">
              <w:rPr>
                <w:rFonts w:ascii="华文仿宋" w:eastAsia="华文仿宋" w:hAnsi="华文仿宋" w:hint="eastAsia"/>
                <w:sz w:val="30"/>
                <w:szCs w:val="30"/>
              </w:rPr>
              <w:t>合作社综合改革工作的推进速度。我</w:t>
            </w:r>
            <w:r w:rsidR="00D219BE">
              <w:rPr>
                <w:rFonts w:ascii="华文仿宋" w:eastAsia="华文仿宋" w:hAnsi="华文仿宋" w:hint="eastAsia"/>
                <w:sz w:val="30"/>
                <w:szCs w:val="30"/>
              </w:rPr>
              <w:t>县供销合作联社遵循“突出重点、合理安排、先建后补、绩效评价”的原则，指导、组织、实施乡镇惠农服务中心建设，</w:t>
            </w:r>
            <w:r w:rsidR="00087F6C" w:rsidRPr="006A1B04">
              <w:rPr>
                <w:rFonts w:ascii="华文仿宋" w:eastAsia="华文仿宋" w:hAnsi="华文仿宋" w:hint="eastAsia"/>
                <w:sz w:val="30"/>
                <w:szCs w:val="30"/>
              </w:rPr>
              <w:t>年末</w:t>
            </w:r>
            <w:r w:rsidR="00D219BE">
              <w:rPr>
                <w:rFonts w:ascii="华文仿宋" w:eastAsia="华文仿宋" w:hAnsi="华文仿宋" w:hint="eastAsia"/>
                <w:sz w:val="30"/>
                <w:szCs w:val="30"/>
              </w:rPr>
              <w:t>新</w:t>
            </w:r>
            <w:r w:rsidR="00087F6C" w:rsidRPr="006A1B04">
              <w:rPr>
                <w:rFonts w:ascii="华文仿宋" w:eastAsia="华文仿宋" w:hAnsi="华文仿宋" w:hint="eastAsia"/>
                <w:sz w:val="30"/>
                <w:szCs w:val="30"/>
              </w:rPr>
              <w:t>建成</w:t>
            </w:r>
            <w:r w:rsidR="00B15C8C" w:rsidRPr="006A1B04">
              <w:rPr>
                <w:rFonts w:ascii="华文仿宋" w:eastAsia="华文仿宋" w:hAnsi="华文仿宋" w:hint="eastAsia"/>
                <w:sz w:val="30"/>
                <w:szCs w:val="30"/>
              </w:rPr>
              <w:t>乡镇惠农服务中心8家。</w:t>
            </w:r>
            <w:r w:rsidR="00AD294B" w:rsidRPr="006A1B04">
              <w:rPr>
                <w:rFonts w:ascii="华文仿宋" w:eastAsia="华文仿宋" w:hAnsi="华文仿宋" w:hint="eastAsia"/>
                <w:sz w:val="30"/>
                <w:szCs w:val="30"/>
              </w:rPr>
              <w:t>新建农业设施用房</w:t>
            </w:r>
            <w:r w:rsidR="00AD294B" w:rsidRPr="006A1B04">
              <w:rPr>
                <w:rFonts w:ascii="华文仿宋" w:eastAsia="华文仿宋" w:hAnsi="华文仿宋" w:hint="eastAsia"/>
                <w:sz w:val="30"/>
                <w:szCs w:val="30"/>
              </w:rPr>
              <w:lastRenderedPageBreak/>
              <w:t>10600平方米，</w:t>
            </w:r>
            <w:r w:rsidR="004E431A" w:rsidRPr="006A1B04">
              <w:rPr>
                <w:rFonts w:ascii="华文仿宋" w:eastAsia="华文仿宋" w:hAnsi="华文仿宋" w:hint="eastAsia"/>
                <w:sz w:val="30"/>
                <w:szCs w:val="30"/>
              </w:rPr>
              <w:t>价值3000多万元，</w:t>
            </w:r>
            <w:r w:rsidR="00AD294B" w:rsidRPr="006A1B04">
              <w:rPr>
                <w:rFonts w:ascii="华文仿宋" w:eastAsia="华文仿宋" w:hAnsi="华文仿宋" w:hint="eastAsia"/>
                <w:sz w:val="30"/>
                <w:szCs w:val="30"/>
              </w:rPr>
              <w:t>新安装稻谷烘干设备</w:t>
            </w:r>
            <w:r w:rsidR="00852B1C">
              <w:rPr>
                <w:rFonts w:ascii="华文仿宋" w:eastAsia="华文仿宋" w:hAnsi="华文仿宋" w:hint="eastAsia"/>
                <w:sz w:val="30"/>
                <w:szCs w:val="30"/>
              </w:rPr>
              <w:t>32</w:t>
            </w:r>
            <w:r w:rsidR="00AD294B" w:rsidRPr="006A1B04">
              <w:rPr>
                <w:rFonts w:ascii="华文仿宋" w:eastAsia="华文仿宋" w:hAnsi="华文仿宋" w:hint="eastAsia"/>
                <w:sz w:val="30"/>
                <w:szCs w:val="30"/>
              </w:rPr>
              <w:t>套，</w:t>
            </w:r>
            <w:r w:rsidR="004E431A" w:rsidRPr="006A1B04">
              <w:rPr>
                <w:rFonts w:ascii="华文仿宋" w:eastAsia="华文仿宋" w:hAnsi="华文仿宋" w:hint="eastAsia"/>
                <w:sz w:val="30"/>
                <w:szCs w:val="30"/>
              </w:rPr>
              <w:t>价值</w:t>
            </w:r>
            <w:r w:rsidR="00852B1C">
              <w:rPr>
                <w:rFonts w:ascii="华文仿宋" w:eastAsia="华文仿宋" w:hAnsi="华文仿宋" w:hint="eastAsia"/>
                <w:sz w:val="30"/>
                <w:szCs w:val="30"/>
              </w:rPr>
              <w:t>1000</w:t>
            </w:r>
            <w:r w:rsidR="004E431A" w:rsidRPr="006A1B04">
              <w:rPr>
                <w:rFonts w:ascii="华文仿宋" w:eastAsia="华文仿宋" w:hAnsi="华文仿宋" w:hint="eastAsia"/>
                <w:sz w:val="30"/>
                <w:szCs w:val="30"/>
              </w:rPr>
              <w:t>多万元，购置大型农机</w:t>
            </w:r>
            <w:r w:rsidR="00852B1C">
              <w:rPr>
                <w:rFonts w:ascii="华文仿宋" w:eastAsia="华文仿宋" w:hAnsi="华文仿宋" w:hint="eastAsia"/>
                <w:sz w:val="30"/>
                <w:szCs w:val="30"/>
              </w:rPr>
              <w:t>设施</w:t>
            </w:r>
            <w:r w:rsidR="004E431A" w:rsidRPr="006A1B04">
              <w:rPr>
                <w:rFonts w:ascii="华文仿宋" w:eastAsia="华文仿宋" w:hAnsi="华文仿宋" w:hint="eastAsia"/>
                <w:sz w:val="30"/>
                <w:szCs w:val="30"/>
              </w:rPr>
              <w:t>设备53</w:t>
            </w:r>
            <w:r w:rsidR="00DA7575" w:rsidRPr="006A1B04">
              <w:rPr>
                <w:rFonts w:ascii="华文仿宋" w:eastAsia="华文仿宋" w:hAnsi="华文仿宋" w:hint="eastAsia"/>
                <w:sz w:val="30"/>
                <w:szCs w:val="30"/>
              </w:rPr>
              <w:t>台，价值400多万元</w:t>
            </w:r>
            <w:r w:rsidR="005B16F5" w:rsidRPr="006A1B04">
              <w:rPr>
                <w:rFonts w:ascii="华文仿宋" w:eastAsia="华文仿宋" w:hAnsi="华文仿宋"/>
                <w:sz w:val="30"/>
                <w:szCs w:val="30"/>
              </w:rPr>
              <w:t>……</w:t>
            </w:r>
            <w:r w:rsidR="005B16F5" w:rsidRPr="006A1B04">
              <w:rPr>
                <w:rFonts w:ascii="华文仿宋" w:eastAsia="华文仿宋" w:hAnsi="华文仿宋" w:hint="eastAsia"/>
                <w:sz w:val="30"/>
                <w:szCs w:val="30"/>
              </w:rPr>
              <w:t>吸纳社会资本约1亿元投入全县农业生产、经营、加工、流通等</w:t>
            </w:r>
            <w:r w:rsidR="0057608E" w:rsidRPr="006A1B04">
              <w:rPr>
                <w:rFonts w:ascii="华文仿宋" w:eastAsia="华文仿宋" w:hAnsi="华文仿宋" w:hint="eastAsia"/>
                <w:sz w:val="30"/>
                <w:szCs w:val="30"/>
              </w:rPr>
              <w:t>多个</w:t>
            </w:r>
            <w:r w:rsidR="005B16F5" w:rsidRPr="006A1B04">
              <w:rPr>
                <w:rFonts w:ascii="华文仿宋" w:eastAsia="华文仿宋" w:hAnsi="华文仿宋" w:hint="eastAsia"/>
                <w:sz w:val="30"/>
                <w:szCs w:val="30"/>
              </w:rPr>
              <w:t>环节。</w:t>
            </w:r>
            <w:r w:rsidR="0057608E" w:rsidRPr="006A1B04">
              <w:rPr>
                <w:rFonts w:ascii="华文仿宋" w:eastAsia="华文仿宋" w:hAnsi="华文仿宋" w:hint="eastAsia"/>
                <w:sz w:val="30"/>
                <w:szCs w:val="30"/>
              </w:rPr>
              <w:t>安排农民700多人次就业，培训农民</w:t>
            </w:r>
            <w:r w:rsidR="00852B1C">
              <w:rPr>
                <w:rFonts w:ascii="华文仿宋" w:eastAsia="华文仿宋" w:hAnsi="华文仿宋" w:hint="eastAsia"/>
                <w:sz w:val="30"/>
                <w:szCs w:val="30"/>
              </w:rPr>
              <w:t>4</w:t>
            </w:r>
            <w:r w:rsidR="0057608E" w:rsidRPr="006A1B04">
              <w:rPr>
                <w:rFonts w:ascii="华文仿宋" w:eastAsia="华文仿宋" w:hAnsi="华文仿宋" w:hint="eastAsia"/>
                <w:sz w:val="30"/>
                <w:szCs w:val="30"/>
              </w:rPr>
              <w:t>000多人次。</w:t>
            </w:r>
            <w:r w:rsidR="00B15C8C" w:rsidRPr="006A1B04">
              <w:rPr>
                <w:rFonts w:ascii="华文仿宋" w:eastAsia="华文仿宋" w:hAnsi="华文仿宋" w:hint="eastAsia"/>
                <w:sz w:val="30"/>
                <w:szCs w:val="30"/>
              </w:rPr>
              <w:t>它们广泛开展便民缴费、帮卖代购、信息发布、快递代办、农资供应</w:t>
            </w:r>
            <w:r w:rsidR="00DA7575" w:rsidRPr="006A1B04">
              <w:rPr>
                <w:rFonts w:ascii="华文仿宋" w:eastAsia="华文仿宋" w:hAnsi="华文仿宋" w:hint="eastAsia"/>
                <w:sz w:val="30"/>
                <w:szCs w:val="30"/>
              </w:rPr>
              <w:t>、土地流转、</w:t>
            </w:r>
            <w:r w:rsidR="00B66FCD" w:rsidRPr="006A1B04">
              <w:rPr>
                <w:rFonts w:ascii="华文仿宋" w:eastAsia="华文仿宋" w:hAnsi="华文仿宋" w:hint="eastAsia"/>
                <w:sz w:val="30"/>
                <w:szCs w:val="30"/>
              </w:rPr>
              <w:t>土地托管、飞防治虫</w:t>
            </w:r>
            <w:r w:rsidR="003556C2" w:rsidRPr="006A1B04">
              <w:rPr>
                <w:rFonts w:ascii="华文仿宋" w:eastAsia="华文仿宋" w:hAnsi="华文仿宋" w:hint="eastAsia"/>
                <w:sz w:val="30"/>
                <w:szCs w:val="30"/>
              </w:rPr>
              <w:t>、农村电商</w:t>
            </w:r>
            <w:r w:rsidR="00D60571">
              <w:rPr>
                <w:rFonts w:ascii="华文仿宋" w:eastAsia="华文仿宋" w:hAnsi="华文仿宋" w:hint="eastAsia"/>
                <w:sz w:val="30"/>
                <w:szCs w:val="30"/>
              </w:rPr>
              <w:t>、粮食收购、稻谷烘干</w:t>
            </w:r>
            <w:r w:rsidR="00B15C8C" w:rsidRPr="006A1B04">
              <w:rPr>
                <w:rFonts w:ascii="华文仿宋" w:eastAsia="华文仿宋" w:hAnsi="华文仿宋" w:hint="eastAsia"/>
                <w:sz w:val="30"/>
                <w:szCs w:val="30"/>
              </w:rPr>
              <w:t>等综合便民服务，</w:t>
            </w:r>
            <w:r w:rsidR="00D60571">
              <w:rPr>
                <w:rFonts w:ascii="华文仿宋" w:eastAsia="华文仿宋" w:hAnsi="华文仿宋" w:hint="eastAsia"/>
                <w:sz w:val="30"/>
                <w:szCs w:val="30"/>
              </w:rPr>
              <w:t>做到以公益性为导向，以为农服务成效为衡量标准，</w:t>
            </w:r>
            <w:r w:rsidR="00B15C8C" w:rsidRPr="006A1B04">
              <w:rPr>
                <w:rFonts w:ascii="华文仿宋" w:eastAsia="华文仿宋" w:hAnsi="华文仿宋" w:hint="eastAsia"/>
                <w:sz w:val="30"/>
                <w:szCs w:val="30"/>
              </w:rPr>
              <w:t>有效解决了农村综合便民服务“最后一公里”的问题，取得了较好的经济和社会效益。</w:t>
            </w:r>
          </w:p>
          <w:p w:rsidR="00B15C8C" w:rsidRPr="006A1B04" w:rsidRDefault="00B15C8C" w:rsidP="006A1B04">
            <w:pPr>
              <w:numPr>
                <w:ilvl w:val="0"/>
                <w:numId w:val="3"/>
              </w:numPr>
              <w:spacing w:line="560" w:lineRule="exact"/>
              <w:ind w:firstLineChars="200" w:firstLine="601"/>
              <w:rPr>
                <w:rFonts w:ascii="华文仿宋" w:eastAsia="华文仿宋" w:hAnsi="华文仿宋"/>
                <w:b/>
                <w:bCs/>
                <w:sz w:val="30"/>
                <w:szCs w:val="30"/>
              </w:rPr>
            </w:pPr>
            <w:r w:rsidRPr="006A1B04">
              <w:rPr>
                <w:rFonts w:ascii="华文仿宋" w:eastAsia="华文仿宋" w:hAnsi="华文仿宋"/>
                <w:b/>
                <w:bCs/>
                <w:sz w:val="30"/>
                <w:szCs w:val="30"/>
              </w:rPr>
              <w:t>主要经验及做法、存在问题和建议</w:t>
            </w:r>
          </w:p>
          <w:p w:rsidR="00B15C8C" w:rsidRPr="006A1B04" w:rsidRDefault="00E128D7" w:rsidP="00E128D7">
            <w:pPr>
              <w:spacing w:line="560" w:lineRule="exact"/>
              <w:rPr>
                <w:rFonts w:ascii="华文仿宋" w:eastAsia="华文仿宋" w:hAnsi="华文仿宋"/>
                <w:sz w:val="30"/>
                <w:szCs w:val="30"/>
              </w:rPr>
            </w:pPr>
            <w:r w:rsidRPr="006A1B04">
              <w:rPr>
                <w:rFonts w:ascii="华文仿宋" w:eastAsia="华文仿宋" w:hAnsi="华文仿宋" w:hint="eastAsia"/>
                <w:sz w:val="30"/>
                <w:szCs w:val="30"/>
              </w:rPr>
              <w:t xml:space="preserve">    1、</w:t>
            </w:r>
            <w:r w:rsidR="00B15C8C" w:rsidRPr="006A1B04">
              <w:rPr>
                <w:rFonts w:ascii="华文仿宋" w:eastAsia="华文仿宋" w:hAnsi="华文仿宋" w:hint="eastAsia"/>
                <w:sz w:val="30"/>
                <w:szCs w:val="30"/>
              </w:rPr>
              <w:t>深改工作顺利推进，得益于市委、市政府，县委、县政府的大力支持和高度重视。</w:t>
            </w:r>
          </w:p>
          <w:p w:rsidR="00B15C8C" w:rsidRPr="006A1B04" w:rsidRDefault="00E128D7" w:rsidP="00E128D7">
            <w:pPr>
              <w:spacing w:line="560" w:lineRule="exact"/>
              <w:ind w:firstLineChars="200" w:firstLine="600"/>
              <w:rPr>
                <w:rFonts w:ascii="华文仿宋" w:eastAsia="华文仿宋" w:hAnsi="华文仿宋"/>
                <w:sz w:val="30"/>
                <w:szCs w:val="30"/>
              </w:rPr>
            </w:pPr>
            <w:r w:rsidRPr="006A1B04">
              <w:rPr>
                <w:rFonts w:ascii="华文仿宋" w:eastAsia="华文仿宋" w:hAnsi="华文仿宋" w:hint="eastAsia"/>
                <w:sz w:val="30"/>
                <w:szCs w:val="30"/>
              </w:rPr>
              <w:t>2、</w:t>
            </w:r>
            <w:r w:rsidR="00B15C8C" w:rsidRPr="006A1B04">
              <w:rPr>
                <w:rFonts w:ascii="华文仿宋" w:eastAsia="华文仿宋" w:hAnsi="华文仿宋" w:hint="eastAsia"/>
                <w:sz w:val="30"/>
                <w:szCs w:val="30"/>
              </w:rPr>
              <w:t>存在的主要问题：</w:t>
            </w:r>
            <w:r w:rsidR="007D431B">
              <w:rPr>
                <w:rFonts w:ascii="华文仿宋" w:eastAsia="华文仿宋" w:hAnsi="华文仿宋" w:hint="eastAsia"/>
                <w:sz w:val="30"/>
                <w:szCs w:val="30"/>
              </w:rPr>
              <w:t>①</w:t>
            </w:r>
            <w:r w:rsidR="00B15C8C" w:rsidRPr="006A1B04">
              <w:rPr>
                <w:rFonts w:ascii="华文仿宋" w:eastAsia="华文仿宋" w:hAnsi="华文仿宋" w:hint="eastAsia"/>
                <w:sz w:val="30"/>
                <w:szCs w:val="30"/>
              </w:rPr>
              <w:t>县供销社机关工作人员人数少，虽然编制有28个，但实际上班人数仅</w:t>
            </w:r>
            <w:r w:rsidR="00102D34">
              <w:rPr>
                <w:rFonts w:ascii="华文仿宋" w:eastAsia="华文仿宋" w:hAnsi="华文仿宋" w:hint="eastAsia"/>
                <w:sz w:val="30"/>
                <w:szCs w:val="30"/>
              </w:rPr>
              <w:t>16</w:t>
            </w:r>
            <w:r w:rsidR="00B15C8C" w:rsidRPr="006A1B04">
              <w:rPr>
                <w:rFonts w:ascii="华文仿宋" w:eastAsia="华文仿宋" w:hAnsi="华文仿宋" w:hint="eastAsia"/>
                <w:sz w:val="30"/>
                <w:szCs w:val="30"/>
              </w:rPr>
              <w:t>人。</w:t>
            </w:r>
            <w:r w:rsidR="007D431B">
              <w:rPr>
                <w:rFonts w:ascii="华文仿宋" w:eastAsia="华文仿宋" w:hAnsi="华文仿宋" w:hint="eastAsia"/>
                <w:sz w:val="30"/>
                <w:szCs w:val="30"/>
              </w:rPr>
              <w:t>②</w:t>
            </w:r>
            <w:r w:rsidR="00B15C8C" w:rsidRPr="006A1B04">
              <w:rPr>
                <w:rFonts w:ascii="华文仿宋" w:eastAsia="华文仿宋" w:hAnsi="华文仿宋" w:hint="eastAsia"/>
                <w:sz w:val="30"/>
                <w:szCs w:val="30"/>
              </w:rPr>
              <w:t>人员结构不合理，平均年龄达51.2岁。</w:t>
            </w:r>
            <w:r w:rsidR="007D431B">
              <w:rPr>
                <w:rFonts w:ascii="华文仿宋" w:eastAsia="华文仿宋" w:hAnsi="华文仿宋" w:hint="eastAsia"/>
                <w:sz w:val="30"/>
                <w:szCs w:val="30"/>
              </w:rPr>
              <w:t>③</w:t>
            </w:r>
            <w:r w:rsidR="00C76AB3">
              <w:rPr>
                <w:rFonts w:ascii="华文仿宋" w:eastAsia="华文仿宋" w:hAnsi="华文仿宋" w:hint="eastAsia"/>
                <w:sz w:val="30"/>
                <w:szCs w:val="30"/>
              </w:rPr>
              <w:t>项目实施单位财务规范性不强。</w:t>
            </w:r>
            <w:r w:rsidR="00102D34">
              <w:rPr>
                <w:rFonts w:ascii="华文仿宋" w:eastAsia="华文仿宋" w:hAnsi="华文仿宋" w:hint="eastAsia"/>
                <w:sz w:val="30"/>
                <w:szCs w:val="30"/>
              </w:rPr>
              <w:t>有的提供的原始凭证不规范，有的单位核算不准确。建议将财务规范性纳入项目实施规范中进行考核</w:t>
            </w:r>
            <w:r w:rsidR="007D431B">
              <w:rPr>
                <w:rFonts w:ascii="华文仿宋" w:eastAsia="华文仿宋" w:hAnsi="华文仿宋" w:hint="eastAsia"/>
                <w:sz w:val="30"/>
                <w:szCs w:val="30"/>
              </w:rPr>
              <w:t>。</w:t>
            </w:r>
          </w:p>
          <w:p w:rsidR="00B15C8C" w:rsidRPr="006A1B04" w:rsidRDefault="00B15C8C" w:rsidP="00B15C8C">
            <w:pPr>
              <w:spacing w:line="560" w:lineRule="exact"/>
              <w:ind w:firstLineChars="200" w:firstLine="600"/>
              <w:rPr>
                <w:rFonts w:ascii="华文仿宋" w:eastAsia="华文仿宋" w:hAnsi="华文仿宋"/>
                <w:sz w:val="28"/>
                <w:szCs w:val="28"/>
              </w:rPr>
            </w:pPr>
            <w:r w:rsidRPr="006A1B04">
              <w:rPr>
                <w:rFonts w:ascii="华文仿宋" w:eastAsia="华文仿宋" w:hAnsi="华文仿宋"/>
                <w:sz w:val="30"/>
                <w:szCs w:val="30"/>
              </w:rPr>
              <w:t>（七）</w:t>
            </w:r>
            <w:r w:rsidRPr="006A1B04">
              <w:rPr>
                <w:rFonts w:ascii="华文仿宋" w:eastAsia="华文仿宋" w:hAnsi="华文仿宋"/>
                <w:b/>
                <w:bCs/>
                <w:sz w:val="30"/>
                <w:szCs w:val="30"/>
              </w:rPr>
              <w:t>附件</w:t>
            </w:r>
          </w:p>
        </w:tc>
      </w:tr>
    </w:tbl>
    <w:p w:rsidR="00B15C8C" w:rsidRDefault="00B15C8C" w:rsidP="00B15C8C"/>
    <w:p w:rsidR="006B5076" w:rsidRDefault="006B5076" w:rsidP="00B15C8C"/>
    <w:p w:rsidR="006B5076" w:rsidRDefault="006B5076" w:rsidP="006B5076">
      <w:pPr>
        <w:tabs>
          <w:tab w:val="center" w:pos="4153"/>
        </w:tabs>
        <w:rPr>
          <w:rFonts w:ascii="黑体" w:eastAsia="黑体" w:hAnsi="黑体"/>
          <w:sz w:val="32"/>
          <w:szCs w:val="32"/>
        </w:rPr>
      </w:pPr>
      <w:r>
        <w:rPr>
          <w:rFonts w:ascii="黑体" w:eastAsia="黑体" w:hAnsi="黑体" w:hint="eastAsia"/>
          <w:sz w:val="32"/>
          <w:szCs w:val="32"/>
        </w:rPr>
        <w:lastRenderedPageBreak/>
        <w:t>附件3-1</w:t>
      </w:r>
      <w:r>
        <w:rPr>
          <w:rFonts w:ascii="黑体" w:eastAsia="黑体" w:hAnsi="黑体" w:hint="eastAsia"/>
          <w:sz w:val="32"/>
          <w:szCs w:val="32"/>
        </w:rPr>
        <w:tab/>
      </w:r>
    </w:p>
    <w:p w:rsidR="006B5076" w:rsidRDefault="006B5076" w:rsidP="00ED6F3D">
      <w:pPr>
        <w:spacing w:beforeLines="100" w:afterLines="100"/>
        <w:jc w:val="center"/>
        <w:rPr>
          <w:rFonts w:ascii="方正小标宋简体"/>
          <w:sz w:val="36"/>
          <w:szCs w:val="36"/>
        </w:rPr>
      </w:pPr>
      <w:r>
        <w:rPr>
          <w:rFonts w:ascii="方正小标宋简体" w:hAnsi="方正小标宋简体" w:hint="eastAsia"/>
          <w:sz w:val="36"/>
          <w:szCs w:val="36"/>
        </w:rPr>
        <w:t>华容县供销合作联社</w:t>
      </w:r>
      <w:r>
        <w:rPr>
          <w:rFonts w:ascii="方正小标宋简体" w:hAnsi="方正小标宋简体"/>
          <w:sz w:val="36"/>
          <w:szCs w:val="36"/>
        </w:rPr>
        <w:t>整体支出绩效评价评分表</w:t>
      </w:r>
    </w:p>
    <w:tbl>
      <w:tblPr>
        <w:tblW w:w="9894" w:type="dxa"/>
        <w:jc w:val="center"/>
        <w:tblLayout w:type="fixed"/>
        <w:tblLook w:val="04A0"/>
      </w:tblPr>
      <w:tblGrid>
        <w:gridCol w:w="976"/>
        <w:gridCol w:w="939"/>
        <w:gridCol w:w="1389"/>
        <w:gridCol w:w="4171"/>
        <w:gridCol w:w="619"/>
        <w:gridCol w:w="720"/>
        <w:gridCol w:w="1080"/>
      </w:tblGrid>
      <w:tr w:rsidR="006B5076" w:rsidRPr="006A1B04" w:rsidTr="003A22E7">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b/>
                <w:bCs/>
                <w:spacing w:val="-10"/>
                <w:kern w:val="0"/>
                <w:sz w:val="18"/>
                <w:szCs w:val="18"/>
              </w:rPr>
            </w:pPr>
            <w:r w:rsidRPr="006A1B04">
              <w:rPr>
                <w:rFonts w:ascii="华文仿宋" w:eastAsia="华文仿宋" w:hAnsi="华文仿宋" w:cs="宋体"/>
                <w:b/>
                <w:bCs/>
                <w:spacing w:val="-10"/>
                <w:kern w:val="0"/>
                <w:sz w:val="18"/>
                <w:szCs w:val="18"/>
              </w:rPr>
              <w:t>扣分原因和其他说明</w:t>
            </w:r>
          </w:p>
        </w:tc>
      </w:tr>
      <w:tr w:rsidR="006B5076" w:rsidRPr="006A1B04" w:rsidTr="003A22E7">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投  入</w:t>
            </w:r>
            <w:r w:rsidRPr="006A1B04">
              <w:rPr>
                <w:rFonts w:ascii="华文仿宋" w:eastAsia="华文仿宋" w:hAnsi="华文仿宋" w:cs="宋体"/>
                <w:kern w:val="0"/>
                <w:sz w:val="18"/>
                <w:szCs w:val="18"/>
              </w:rPr>
              <w:br/>
              <w:t>（15分）</w:t>
            </w: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预算配置</w:t>
            </w:r>
            <w:r w:rsidRPr="006A1B04">
              <w:rPr>
                <w:rFonts w:ascii="华文仿宋" w:eastAsia="华文仿宋" w:hAnsi="华文仿宋" w:cs="宋体"/>
                <w:kern w:val="0"/>
                <w:sz w:val="18"/>
                <w:szCs w:val="18"/>
              </w:rPr>
              <w:br/>
              <w:t>（15分）</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财政供养人员</w:t>
            </w:r>
          </w:p>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控制率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以100%为标准。在职人员控制率</w:t>
            </w:r>
            <w:r w:rsidRPr="006A1B04">
              <w:rPr>
                <w:rFonts w:ascii="华文仿宋" w:eastAsia="华文仿宋" w:hAnsi="华文仿宋" w:hint="eastAsia"/>
                <w:kern w:val="0"/>
                <w:sz w:val="18"/>
                <w:szCs w:val="18"/>
              </w:rPr>
              <w:t>≦</w:t>
            </w:r>
            <w:r w:rsidRPr="006A1B04">
              <w:rPr>
                <w:rFonts w:ascii="华文仿宋" w:eastAsia="华文仿宋" w:hAnsi="华文仿宋" w:cs="宋体"/>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color w:val="000000"/>
                <w:kern w:val="0"/>
                <w:sz w:val="18"/>
                <w:szCs w:val="18"/>
              </w:rPr>
            </w:pPr>
          </w:p>
        </w:tc>
      </w:tr>
      <w:tr w:rsidR="006B5076" w:rsidRPr="006A1B04" w:rsidTr="003A22E7">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“三公经费”</w:t>
            </w:r>
            <w:r w:rsidRPr="006A1B04">
              <w:rPr>
                <w:rFonts w:ascii="华文仿宋" w:eastAsia="华文仿宋" w:hAnsi="华文仿宋" w:cs="宋体"/>
                <w:kern w:val="0"/>
                <w:sz w:val="18"/>
                <w:szCs w:val="18"/>
              </w:rPr>
              <w:br/>
              <w:t>变动率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“三公经费”变动率</w:t>
            </w:r>
            <w:r w:rsidRPr="006A1B04">
              <w:rPr>
                <w:rFonts w:ascii="华文仿宋" w:eastAsia="华文仿宋" w:hAnsi="华文仿宋" w:hint="eastAsia"/>
                <w:kern w:val="0"/>
                <w:sz w:val="18"/>
                <w:szCs w:val="18"/>
              </w:rPr>
              <w:t>≦</w:t>
            </w:r>
            <w:r w:rsidRPr="006A1B04">
              <w:rPr>
                <w:rFonts w:ascii="华文仿宋" w:eastAsia="华文仿宋" w:hAnsi="华文仿宋" w:cs="宋体"/>
                <w:kern w:val="0"/>
                <w:sz w:val="18"/>
                <w:szCs w:val="18"/>
              </w:rPr>
              <w:t>0,计5分；</w:t>
            </w:r>
            <w:r w:rsidRPr="006A1B04">
              <w:rPr>
                <w:rFonts w:ascii="华文仿宋" w:eastAsia="华文仿宋" w:hAnsi="华文仿宋" w:cs="宋体"/>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color w:val="000000"/>
                <w:kern w:val="0"/>
                <w:sz w:val="18"/>
                <w:szCs w:val="18"/>
              </w:rPr>
            </w:pPr>
          </w:p>
        </w:tc>
      </w:tr>
      <w:tr w:rsidR="006B5076" w:rsidRPr="006A1B04" w:rsidTr="003A22E7">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重点支出</w:t>
            </w:r>
            <w:r w:rsidRPr="006A1B04">
              <w:rPr>
                <w:rFonts w:ascii="华文仿宋" w:eastAsia="华文仿宋" w:hAnsi="华文仿宋" w:cs="宋体"/>
                <w:kern w:val="0"/>
                <w:sz w:val="18"/>
                <w:szCs w:val="18"/>
              </w:rPr>
              <w:br/>
              <w:t>安排率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color w:val="000000"/>
                <w:kern w:val="0"/>
                <w:sz w:val="18"/>
                <w:szCs w:val="18"/>
              </w:rPr>
            </w:pPr>
          </w:p>
        </w:tc>
      </w:tr>
      <w:tr w:rsidR="006B5076" w:rsidRPr="006A1B04" w:rsidTr="003A22E7">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过  程</w:t>
            </w:r>
            <w:r w:rsidRPr="006A1B04">
              <w:rPr>
                <w:rFonts w:ascii="华文仿宋" w:eastAsia="华文仿宋" w:hAnsi="华文仿宋" w:cs="宋体"/>
                <w:kern w:val="0"/>
                <w:sz w:val="18"/>
                <w:szCs w:val="18"/>
              </w:rPr>
              <w:br/>
              <w:t>（40分）</w:t>
            </w: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预算执行</w:t>
            </w:r>
            <w:r w:rsidRPr="006A1B04">
              <w:rPr>
                <w:rFonts w:ascii="华文仿宋" w:eastAsia="华文仿宋" w:hAnsi="华文仿宋" w:cs="宋体"/>
                <w:kern w:val="0"/>
                <w:sz w:val="18"/>
                <w:szCs w:val="18"/>
              </w:rPr>
              <w:br/>
              <w:t>（15分）</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预算调整率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p>
        </w:tc>
      </w:tr>
      <w:tr w:rsidR="006B5076" w:rsidRPr="006A1B04" w:rsidTr="003A22E7">
        <w:trPr>
          <w:trHeight w:val="747"/>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支付进度</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每出现一个专项未按进度完成资金</w:t>
            </w:r>
            <w:r w:rsidRPr="006A1B04">
              <w:rPr>
                <w:rFonts w:ascii="华文仿宋" w:eastAsia="华文仿宋" w:hAnsi="华文仿宋" w:cs="宋体" w:hint="eastAsia"/>
                <w:kern w:val="0"/>
                <w:sz w:val="18"/>
                <w:szCs w:val="18"/>
              </w:rPr>
              <w:t>支付</w:t>
            </w:r>
            <w:r w:rsidRPr="006A1B04">
              <w:rPr>
                <w:rFonts w:ascii="华文仿宋" w:eastAsia="华文仿宋" w:hAnsi="华文仿宋" w:cs="宋体"/>
                <w:kern w:val="0"/>
                <w:sz w:val="18"/>
                <w:szCs w:val="18"/>
              </w:rPr>
              <w:t>扣0.5分，扣完为止。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p>
        </w:tc>
      </w:tr>
      <w:tr w:rsidR="006B5076" w:rsidRPr="006A1B04" w:rsidTr="003A22E7">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资金结余</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p>
        </w:tc>
      </w:tr>
      <w:tr w:rsidR="006B5076" w:rsidRPr="006A1B04" w:rsidTr="003A22E7">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“三公经费”</w:t>
            </w:r>
            <w:r w:rsidRPr="006A1B04">
              <w:rPr>
                <w:rFonts w:ascii="华文仿宋" w:eastAsia="华文仿宋" w:hAnsi="华文仿宋" w:cs="宋体"/>
                <w:kern w:val="0"/>
                <w:sz w:val="18"/>
                <w:szCs w:val="18"/>
              </w:rPr>
              <w:br/>
              <w:t>控制率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以100%为标准。三公经费控制率</w:t>
            </w:r>
            <w:r w:rsidRPr="006A1B04">
              <w:rPr>
                <w:rFonts w:ascii="华文仿宋" w:eastAsia="华文仿宋" w:hAnsi="华文仿宋" w:hint="eastAsia"/>
                <w:kern w:val="0"/>
                <w:sz w:val="18"/>
                <w:szCs w:val="18"/>
              </w:rPr>
              <w:t>≦</w:t>
            </w:r>
            <w:r w:rsidRPr="006A1B04">
              <w:rPr>
                <w:rFonts w:ascii="华文仿宋" w:eastAsia="华文仿宋" w:hAnsi="华文仿宋" w:cs="宋体"/>
                <w:kern w:val="0"/>
                <w:sz w:val="18"/>
                <w:szCs w:val="18"/>
              </w:rPr>
              <w:t>100%，计6分；</w:t>
            </w:r>
            <w:r w:rsidRPr="006A1B04">
              <w:rPr>
                <w:rFonts w:ascii="华文仿宋" w:eastAsia="华文仿宋" w:hAnsi="华文仿宋" w:cs="宋体"/>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6</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p>
        </w:tc>
      </w:tr>
      <w:tr w:rsidR="006B5076" w:rsidRPr="006A1B04" w:rsidTr="003A22E7">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预算管理</w:t>
            </w:r>
            <w:r w:rsidRPr="006A1B04">
              <w:rPr>
                <w:rFonts w:ascii="华文仿宋" w:eastAsia="华文仿宋" w:hAnsi="华文仿宋" w:cs="宋体"/>
                <w:kern w:val="0"/>
                <w:sz w:val="18"/>
                <w:szCs w:val="18"/>
              </w:rPr>
              <w:br/>
              <w:t>（15分）</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管理制度</w:t>
            </w:r>
            <w:r w:rsidRPr="006A1B04">
              <w:rPr>
                <w:rFonts w:ascii="华文仿宋" w:eastAsia="华文仿宋" w:hAnsi="华文仿宋" w:cs="宋体"/>
                <w:kern w:val="0"/>
                <w:sz w:val="18"/>
                <w:szCs w:val="18"/>
              </w:rPr>
              <w:br/>
              <w:t>健全性</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①已制定或具有预算资金管理办法，内部财务管理制度、会计核算制度等管理制度，1分；</w:t>
            </w:r>
            <w:r w:rsidRPr="006A1B04">
              <w:rPr>
                <w:rFonts w:ascii="华文仿宋" w:eastAsia="华文仿宋" w:hAnsi="华文仿宋" w:cs="宋体"/>
                <w:kern w:val="0"/>
                <w:sz w:val="18"/>
                <w:szCs w:val="18"/>
              </w:rPr>
              <w:br/>
              <w:t>②相关管理制度合法、合规、完整，1分；</w:t>
            </w:r>
            <w:r w:rsidRPr="006A1B04">
              <w:rPr>
                <w:rFonts w:ascii="华文仿宋" w:eastAsia="华文仿宋" w:hAnsi="华文仿宋" w:cs="宋体"/>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p>
        </w:tc>
      </w:tr>
      <w:tr w:rsidR="006B5076" w:rsidRPr="006A1B04" w:rsidTr="003A22E7">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资金使用</w:t>
            </w:r>
            <w:r w:rsidRPr="006A1B04">
              <w:rPr>
                <w:rFonts w:ascii="华文仿宋" w:eastAsia="华文仿宋" w:hAnsi="华文仿宋" w:cs="宋体"/>
                <w:kern w:val="0"/>
                <w:sz w:val="18"/>
                <w:szCs w:val="18"/>
              </w:rPr>
              <w:br/>
              <w:t>合规性</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①支出符合国家财经法规和财务管理制度规定以及有关专项资金管理办法的规定；</w:t>
            </w:r>
            <w:r w:rsidRPr="006A1B04">
              <w:rPr>
                <w:rFonts w:ascii="华文仿宋" w:eastAsia="华文仿宋" w:hAnsi="华文仿宋" w:cs="宋体"/>
                <w:kern w:val="0"/>
                <w:sz w:val="18"/>
                <w:szCs w:val="18"/>
              </w:rPr>
              <w:br/>
              <w:t>②资金拨付有完整的审批程序和手续；</w:t>
            </w:r>
            <w:r w:rsidRPr="006A1B04">
              <w:rPr>
                <w:rFonts w:ascii="华文仿宋" w:eastAsia="华文仿宋" w:hAnsi="华文仿宋" w:cs="宋体"/>
                <w:kern w:val="0"/>
                <w:sz w:val="18"/>
                <w:szCs w:val="18"/>
              </w:rPr>
              <w:br/>
              <w:t>③项目支出按规定经过评估论证；</w:t>
            </w:r>
            <w:r w:rsidRPr="006A1B04">
              <w:rPr>
                <w:rFonts w:ascii="华文仿宋" w:eastAsia="华文仿宋" w:hAnsi="华文仿宋" w:cs="宋体"/>
                <w:kern w:val="0"/>
                <w:sz w:val="18"/>
                <w:szCs w:val="18"/>
              </w:rPr>
              <w:br/>
              <w:t>④支出符合部门预算批复的用途；</w:t>
            </w:r>
            <w:r w:rsidRPr="006A1B04">
              <w:rPr>
                <w:rFonts w:ascii="华文仿宋" w:eastAsia="华文仿宋" w:hAnsi="华文仿宋" w:cs="宋体"/>
                <w:kern w:val="0"/>
                <w:sz w:val="18"/>
                <w:szCs w:val="18"/>
              </w:rPr>
              <w:br/>
            </w:r>
            <w:r w:rsidRPr="006A1B04">
              <w:rPr>
                <w:rFonts w:ascii="华文仿宋" w:eastAsia="华文仿宋" w:hAnsi="华文仿宋" w:cs="宋体"/>
                <w:spacing w:val="-6"/>
                <w:kern w:val="0"/>
                <w:sz w:val="18"/>
                <w:szCs w:val="18"/>
              </w:rPr>
              <w:t>⑤资金使用无截留、挤占、挪用、虚列支出等情况。</w:t>
            </w:r>
            <w:r w:rsidRPr="006A1B04">
              <w:rPr>
                <w:rFonts w:ascii="华文仿宋" w:eastAsia="华文仿宋" w:hAnsi="华文仿宋" w:cs="宋体"/>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r w:rsidRPr="006A1B04">
              <w:rPr>
                <w:rFonts w:ascii="华文仿宋" w:eastAsia="华文仿宋" w:hAnsi="华文仿宋"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color w:val="000000"/>
                <w:kern w:val="0"/>
                <w:sz w:val="18"/>
                <w:szCs w:val="18"/>
              </w:rPr>
            </w:pPr>
          </w:p>
        </w:tc>
      </w:tr>
      <w:tr w:rsidR="006B5076" w:rsidRPr="006A1B04" w:rsidTr="003A22E7">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①按规定内容公开预决算信息，1分；</w:t>
            </w:r>
            <w:r w:rsidRPr="006A1B04">
              <w:rPr>
                <w:rFonts w:ascii="华文仿宋" w:eastAsia="华文仿宋" w:hAnsi="华文仿宋" w:cs="宋体"/>
                <w:kern w:val="0"/>
                <w:sz w:val="18"/>
                <w:szCs w:val="18"/>
              </w:rPr>
              <w:br/>
              <w:t>②按规定时限公开预决算信息，0.5分；</w:t>
            </w:r>
            <w:r w:rsidRPr="006A1B04">
              <w:rPr>
                <w:rFonts w:ascii="华文仿宋" w:eastAsia="华文仿宋" w:hAnsi="华文仿宋" w:cs="宋体"/>
                <w:kern w:val="0"/>
                <w:sz w:val="18"/>
                <w:szCs w:val="18"/>
              </w:rPr>
              <w:br/>
              <w:t>③基础数据信息和会计信息资料真实，0.5分；</w:t>
            </w:r>
            <w:r w:rsidRPr="006A1B04">
              <w:rPr>
                <w:rFonts w:ascii="华文仿宋" w:eastAsia="华文仿宋" w:hAnsi="华文仿宋" w:cs="宋体"/>
                <w:kern w:val="0"/>
                <w:sz w:val="18"/>
                <w:szCs w:val="18"/>
              </w:rPr>
              <w:br/>
              <w:t>④基础数据信息和会计信息资料完整，0.5分；</w:t>
            </w:r>
            <w:r w:rsidRPr="006A1B04">
              <w:rPr>
                <w:rFonts w:ascii="华文仿宋" w:eastAsia="华文仿宋" w:hAnsi="华文仿宋" w:cs="宋体"/>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 xml:space="preserve">　</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政府采购</w:t>
            </w:r>
          </w:p>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执行率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政府采购执行率等于100%的，得3分；</w:t>
            </w:r>
            <w:r w:rsidRPr="006A1B04">
              <w:rPr>
                <w:rFonts w:ascii="华文仿宋" w:eastAsia="华文仿宋" w:hAnsi="华文仿宋" w:cs="宋体"/>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公务卡刷卡率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公务卡刷卡率达</w:t>
            </w:r>
            <w:r w:rsidRPr="006A1B04">
              <w:rPr>
                <w:rFonts w:ascii="华文仿宋" w:eastAsia="华文仿宋" w:hAnsi="华文仿宋" w:cs="宋体" w:hint="eastAsia"/>
                <w:kern w:val="0"/>
                <w:sz w:val="18"/>
                <w:szCs w:val="18"/>
              </w:rPr>
              <w:t>7</w:t>
            </w:r>
            <w:r w:rsidRPr="006A1B04">
              <w:rPr>
                <w:rFonts w:ascii="华文仿宋" w:eastAsia="华文仿宋" w:hAnsi="华文仿宋" w:cs="宋体"/>
                <w:kern w:val="0"/>
                <w:sz w:val="18"/>
                <w:szCs w:val="18"/>
              </w:rPr>
              <w:t>0％以上的，得3分。</w:t>
            </w:r>
            <w:r w:rsidRPr="006A1B04">
              <w:rPr>
                <w:rFonts w:ascii="华文仿宋" w:eastAsia="华文仿宋" w:hAnsi="华文仿宋" w:cs="宋体"/>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资产管理</w:t>
            </w:r>
            <w:r w:rsidRPr="006A1B04">
              <w:rPr>
                <w:rFonts w:ascii="华文仿宋" w:eastAsia="华文仿宋" w:hAnsi="华文仿宋" w:cs="宋体"/>
                <w:kern w:val="0"/>
                <w:sz w:val="18"/>
                <w:szCs w:val="18"/>
              </w:rPr>
              <w:br/>
              <w:t>（10分）</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管理制度</w:t>
            </w:r>
            <w:r w:rsidRPr="006A1B04">
              <w:rPr>
                <w:rFonts w:ascii="华文仿宋" w:eastAsia="华文仿宋" w:hAnsi="华文仿宋" w:cs="宋体"/>
                <w:kern w:val="0"/>
                <w:sz w:val="18"/>
                <w:szCs w:val="18"/>
              </w:rPr>
              <w:br/>
              <w:t>健全性</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①已制定或具有资产管理制度，且相关资产管理制度合法、合规、完整，2分；</w:t>
            </w:r>
            <w:r w:rsidRPr="006A1B04">
              <w:rPr>
                <w:rFonts w:ascii="华文仿宋" w:eastAsia="华文仿宋" w:hAnsi="华文仿宋" w:cs="宋体"/>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bl>
    <w:p w:rsidR="006B5076" w:rsidRPr="006A1B04" w:rsidRDefault="006B5076" w:rsidP="006B5076">
      <w:pPr>
        <w:rPr>
          <w:rFonts w:ascii="华文仿宋" w:eastAsia="华文仿宋" w:hAnsi="华文仿宋"/>
        </w:rPr>
      </w:pPr>
    </w:p>
    <w:tbl>
      <w:tblPr>
        <w:tblW w:w="9894" w:type="dxa"/>
        <w:jc w:val="center"/>
        <w:tblLayout w:type="fixed"/>
        <w:tblLook w:val="04A0"/>
      </w:tblPr>
      <w:tblGrid>
        <w:gridCol w:w="976"/>
        <w:gridCol w:w="939"/>
        <w:gridCol w:w="1389"/>
        <w:gridCol w:w="4171"/>
        <w:gridCol w:w="619"/>
        <w:gridCol w:w="720"/>
        <w:gridCol w:w="1080"/>
      </w:tblGrid>
      <w:tr w:rsidR="006B5076" w:rsidRPr="006A1B04" w:rsidTr="003A22E7">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lastRenderedPageBreak/>
              <w:t>一级指标</w:t>
            </w:r>
          </w:p>
        </w:tc>
        <w:tc>
          <w:tcPr>
            <w:tcW w:w="93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b/>
                <w:bCs/>
                <w:spacing w:val="-12"/>
                <w:kern w:val="0"/>
                <w:sz w:val="18"/>
                <w:szCs w:val="18"/>
              </w:rPr>
            </w:pPr>
            <w:r w:rsidRPr="006A1B04">
              <w:rPr>
                <w:rFonts w:ascii="华文仿宋" w:eastAsia="华文仿宋" w:hAnsi="华文仿宋" w:cs="宋体"/>
                <w:b/>
                <w:bCs/>
                <w:spacing w:val="-12"/>
                <w:kern w:val="0"/>
                <w:sz w:val="18"/>
                <w:szCs w:val="18"/>
              </w:rPr>
              <w:t>扣分原因和其他说明</w:t>
            </w:r>
          </w:p>
        </w:tc>
      </w:tr>
      <w:tr w:rsidR="006B5076" w:rsidRPr="006A1B04" w:rsidTr="003A22E7">
        <w:trPr>
          <w:trHeight w:val="2011"/>
          <w:jc w:val="center"/>
        </w:trPr>
        <w:tc>
          <w:tcPr>
            <w:tcW w:w="976" w:type="dxa"/>
            <w:vMerge w:val="restart"/>
            <w:tcBorders>
              <w:top w:val="nil"/>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过  程</w:t>
            </w:r>
          </w:p>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（40分）</w:t>
            </w: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资产管理</w:t>
            </w:r>
            <w:r w:rsidRPr="006A1B04">
              <w:rPr>
                <w:rFonts w:ascii="华文仿宋" w:eastAsia="华文仿宋" w:hAnsi="华文仿宋" w:cs="宋体"/>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资产管理</w:t>
            </w:r>
            <w:r w:rsidRPr="006A1B04">
              <w:rPr>
                <w:rFonts w:ascii="华文仿宋" w:eastAsia="华文仿宋" w:hAnsi="华文仿宋" w:cs="宋体"/>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①资产保存完整；</w:t>
            </w:r>
            <w:r w:rsidRPr="006A1B04">
              <w:rPr>
                <w:rFonts w:ascii="华文仿宋" w:eastAsia="华文仿宋" w:hAnsi="华文仿宋" w:cs="宋体"/>
                <w:kern w:val="0"/>
                <w:sz w:val="18"/>
                <w:szCs w:val="18"/>
              </w:rPr>
              <w:br/>
              <w:t>②资产配置合理；</w:t>
            </w:r>
            <w:r w:rsidRPr="006A1B04">
              <w:rPr>
                <w:rFonts w:ascii="华文仿宋" w:eastAsia="华文仿宋" w:hAnsi="华文仿宋" w:cs="宋体"/>
                <w:kern w:val="0"/>
                <w:sz w:val="18"/>
                <w:szCs w:val="18"/>
              </w:rPr>
              <w:br/>
              <w:t xml:space="preserve">③资产处置规范； </w:t>
            </w:r>
            <w:r w:rsidRPr="006A1B04">
              <w:rPr>
                <w:rFonts w:ascii="华文仿宋" w:eastAsia="华文仿宋" w:hAnsi="华文仿宋" w:cs="宋体"/>
                <w:kern w:val="0"/>
                <w:sz w:val="18"/>
                <w:szCs w:val="18"/>
              </w:rPr>
              <w:br/>
              <w:t>④资产账务管理合规，帐实相符；</w:t>
            </w:r>
            <w:r w:rsidRPr="006A1B04">
              <w:rPr>
                <w:rFonts w:ascii="华文仿宋" w:eastAsia="华文仿宋" w:hAnsi="华文仿宋" w:cs="宋体"/>
                <w:kern w:val="0"/>
                <w:sz w:val="18"/>
                <w:szCs w:val="18"/>
              </w:rPr>
              <w:br/>
              <w:t>⑤资产有偿使用及处置收入及时足额上缴；</w:t>
            </w:r>
            <w:r w:rsidRPr="006A1B04">
              <w:rPr>
                <w:rFonts w:ascii="华文仿宋" w:eastAsia="华文仿宋" w:hAnsi="华文仿宋" w:cs="宋体"/>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固定资产</w:t>
            </w:r>
            <w:r w:rsidRPr="006A1B04">
              <w:rPr>
                <w:rFonts w:ascii="华文仿宋" w:eastAsia="华文仿宋" w:hAnsi="华文仿宋" w:cs="宋体"/>
                <w:kern w:val="0"/>
                <w:sz w:val="18"/>
                <w:szCs w:val="18"/>
              </w:rPr>
              <w:br/>
              <w:t>利用率</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产  出（25分）</w:t>
            </w: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职责履行</w:t>
            </w:r>
            <w:r w:rsidRPr="006A1B04">
              <w:rPr>
                <w:rFonts w:ascii="华文仿宋" w:eastAsia="华文仿宋" w:hAnsi="华文仿宋" w:cs="宋体"/>
                <w:kern w:val="0"/>
                <w:sz w:val="18"/>
                <w:szCs w:val="18"/>
              </w:rPr>
              <w:br/>
              <w:t>（25分）</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推进全面小康建设指标任务完成情况</w:t>
            </w:r>
          </w:p>
        </w:tc>
        <w:tc>
          <w:tcPr>
            <w:tcW w:w="4171"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此项指标根据《中共</w:t>
            </w:r>
            <w:r w:rsidRPr="006A1B04">
              <w:rPr>
                <w:rFonts w:ascii="华文仿宋" w:eastAsia="华文仿宋" w:hAnsi="华文仿宋" w:cs="宋体" w:hint="eastAsia"/>
                <w:kern w:val="0"/>
                <w:sz w:val="18"/>
                <w:szCs w:val="18"/>
              </w:rPr>
              <w:t>华容县</w:t>
            </w:r>
            <w:r w:rsidRPr="006A1B04">
              <w:rPr>
                <w:rFonts w:ascii="华文仿宋" w:eastAsia="华文仿宋" w:hAnsi="华文仿宋" w:cs="宋体"/>
                <w:kern w:val="0"/>
                <w:sz w:val="18"/>
                <w:szCs w:val="18"/>
              </w:rPr>
              <w:t xml:space="preserve">委 </w:t>
            </w:r>
            <w:r w:rsidRPr="006A1B04">
              <w:rPr>
                <w:rFonts w:ascii="华文仿宋" w:eastAsia="华文仿宋" w:hAnsi="华文仿宋" w:cs="宋体" w:hint="eastAsia"/>
                <w:kern w:val="0"/>
                <w:sz w:val="18"/>
                <w:szCs w:val="18"/>
              </w:rPr>
              <w:t>华容县</w:t>
            </w:r>
            <w:r w:rsidRPr="006A1B04">
              <w:rPr>
                <w:rFonts w:ascii="华文仿宋" w:eastAsia="华文仿宋" w:hAnsi="华文仿宋" w:cs="宋体"/>
                <w:kern w:val="0"/>
                <w:sz w:val="18"/>
                <w:szCs w:val="18"/>
              </w:rPr>
              <w:t>人民政府 关于</w:t>
            </w:r>
            <w:r w:rsidRPr="006A1B04">
              <w:rPr>
                <w:rFonts w:ascii="华文仿宋" w:eastAsia="华文仿宋" w:hAnsi="华文仿宋" w:cs="宋体" w:hint="eastAsia"/>
                <w:kern w:val="0"/>
                <w:sz w:val="18"/>
                <w:szCs w:val="18"/>
              </w:rPr>
              <w:t>下达“六大工程”暨“四大会战”</w:t>
            </w:r>
            <w:r w:rsidRPr="006A1B04">
              <w:rPr>
                <w:rFonts w:ascii="华文仿宋" w:eastAsia="华文仿宋" w:hAnsi="华文仿宋" w:cs="宋体"/>
                <w:kern w:val="0"/>
                <w:sz w:val="18"/>
                <w:szCs w:val="18"/>
              </w:rPr>
              <w:t>201</w:t>
            </w:r>
            <w:r w:rsidRPr="006A1B04">
              <w:rPr>
                <w:rFonts w:ascii="华文仿宋" w:eastAsia="华文仿宋" w:hAnsi="华文仿宋" w:cs="宋体" w:hint="eastAsia"/>
                <w:kern w:val="0"/>
                <w:sz w:val="18"/>
                <w:szCs w:val="18"/>
              </w:rPr>
              <w:t>8</w:t>
            </w:r>
            <w:r w:rsidRPr="006A1B04">
              <w:rPr>
                <w:rFonts w:ascii="华文仿宋" w:eastAsia="华文仿宋" w:hAnsi="华文仿宋" w:cs="宋体"/>
                <w:kern w:val="0"/>
                <w:sz w:val="18"/>
                <w:szCs w:val="18"/>
              </w:rPr>
              <w:t>年度</w:t>
            </w:r>
            <w:r w:rsidRPr="006A1B04">
              <w:rPr>
                <w:rFonts w:ascii="华文仿宋" w:eastAsia="华文仿宋" w:hAnsi="华文仿宋" w:cs="宋体" w:hint="eastAsia"/>
                <w:kern w:val="0"/>
                <w:sz w:val="18"/>
                <w:szCs w:val="18"/>
              </w:rPr>
              <w:t>重大项目重点工作任务</w:t>
            </w:r>
            <w:r w:rsidRPr="006A1B04">
              <w:rPr>
                <w:rFonts w:ascii="华文仿宋" w:eastAsia="华文仿宋" w:hAnsi="华文仿宋" w:cs="宋体"/>
                <w:kern w:val="0"/>
                <w:sz w:val="18"/>
                <w:szCs w:val="18"/>
              </w:rPr>
              <w:t>的通知》（</w:t>
            </w:r>
            <w:r w:rsidRPr="006A1B04">
              <w:rPr>
                <w:rFonts w:ascii="华文仿宋" w:eastAsia="华文仿宋" w:hAnsi="华文仿宋" w:cs="宋体" w:hint="eastAsia"/>
                <w:kern w:val="0"/>
                <w:sz w:val="18"/>
                <w:szCs w:val="18"/>
              </w:rPr>
              <w:t>华</w:t>
            </w:r>
            <w:r w:rsidRPr="006A1B04">
              <w:rPr>
                <w:rFonts w:ascii="华文仿宋" w:eastAsia="华文仿宋" w:hAnsi="华文仿宋" w:cs="宋体"/>
                <w:kern w:val="0"/>
                <w:sz w:val="18"/>
                <w:szCs w:val="18"/>
              </w:rPr>
              <w:t>发〔201</w:t>
            </w:r>
            <w:r w:rsidRPr="006A1B04">
              <w:rPr>
                <w:rFonts w:ascii="华文仿宋" w:eastAsia="华文仿宋" w:hAnsi="华文仿宋" w:cs="宋体" w:hint="eastAsia"/>
                <w:kern w:val="0"/>
                <w:sz w:val="18"/>
                <w:szCs w:val="18"/>
              </w:rPr>
              <w:t>8</w:t>
            </w:r>
            <w:r w:rsidRPr="006A1B04">
              <w:rPr>
                <w:rFonts w:ascii="华文仿宋" w:eastAsia="华文仿宋" w:hAnsi="华文仿宋" w:cs="宋体"/>
                <w:kern w:val="0"/>
                <w:sz w:val="18"/>
                <w:szCs w:val="18"/>
              </w:rPr>
              <w:t>〕</w:t>
            </w:r>
            <w:r w:rsidRPr="006A1B04">
              <w:rPr>
                <w:rFonts w:ascii="华文仿宋" w:eastAsia="华文仿宋" w:hAnsi="华文仿宋" w:cs="宋体" w:hint="eastAsia"/>
                <w:kern w:val="0"/>
                <w:sz w:val="18"/>
                <w:szCs w:val="18"/>
              </w:rPr>
              <w:t>1</w:t>
            </w:r>
            <w:r w:rsidRPr="006A1B04">
              <w:rPr>
                <w:rFonts w:ascii="华文仿宋" w:eastAsia="华文仿宋" w:hAnsi="华文仿宋" w:cs="宋体"/>
                <w:kern w:val="0"/>
                <w:sz w:val="18"/>
                <w:szCs w:val="18"/>
              </w:rPr>
              <w:t>号）考核内容设置。</w:t>
            </w:r>
            <w:r w:rsidRPr="006A1B04">
              <w:rPr>
                <w:rFonts w:ascii="华文仿宋" w:eastAsia="华文仿宋" w:hAnsi="华文仿宋" w:cs="宋体"/>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建设湖南新增极目标任务完成情况</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6</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《政府工作报告》目标任务完成情况</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重点民生实事完成情况</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重点工程和重大项目建设完成情况</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其他工作实绩指标完成情况</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效  果</w:t>
            </w:r>
            <w:r w:rsidRPr="006A1B04">
              <w:rPr>
                <w:rFonts w:ascii="华文仿宋" w:eastAsia="华文仿宋" w:hAnsi="华文仿宋" w:cs="宋体"/>
                <w:kern w:val="0"/>
                <w:sz w:val="18"/>
                <w:szCs w:val="18"/>
              </w:rPr>
              <w:br/>
              <w:t>（20分）</w:t>
            </w:r>
          </w:p>
        </w:tc>
        <w:tc>
          <w:tcPr>
            <w:tcW w:w="93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履职效益</w:t>
            </w:r>
            <w:r w:rsidRPr="006A1B04">
              <w:rPr>
                <w:rFonts w:ascii="华文仿宋" w:eastAsia="华文仿宋" w:hAnsi="华文仿宋" w:cs="宋体"/>
                <w:kern w:val="0"/>
                <w:sz w:val="18"/>
                <w:szCs w:val="18"/>
              </w:rPr>
              <w:br/>
              <w:t>（20分）</w:t>
            </w: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经济效益</w:t>
            </w:r>
          </w:p>
        </w:tc>
        <w:tc>
          <w:tcPr>
            <w:tcW w:w="4171"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此三项指标为设置部门整体支出绩效评价指标时必须考虑的共性要素。</w:t>
            </w:r>
          </w:p>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社会效益</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生态效益</w:t>
            </w:r>
          </w:p>
        </w:tc>
        <w:tc>
          <w:tcPr>
            <w:tcW w:w="4171"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61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939" w:type="dxa"/>
            <w:vMerge/>
            <w:tcBorders>
              <w:top w:val="nil"/>
              <w:left w:val="nil"/>
              <w:bottom w:val="single" w:sz="4" w:space="0" w:color="auto"/>
              <w:right w:val="single" w:sz="4" w:space="0" w:color="auto"/>
            </w:tcBorders>
            <w:vAlign w:val="center"/>
          </w:tcPr>
          <w:p w:rsidR="006B5076" w:rsidRPr="006A1B04" w:rsidRDefault="006B5076" w:rsidP="003A22E7">
            <w:pPr>
              <w:widowControl/>
              <w:jc w:val="left"/>
              <w:rPr>
                <w:rFonts w:ascii="华文仿宋" w:eastAsia="华文仿宋" w:hAnsi="华文仿宋" w:cs="宋体"/>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95%（含）以上计5分；</w:t>
            </w:r>
          </w:p>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85%（含）-95%，计3分；</w:t>
            </w:r>
          </w:p>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75%（含）-85%，计1分；</w:t>
            </w:r>
          </w:p>
          <w:p w:rsidR="006B5076" w:rsidRPr="006A1B04" w:rsidRDefault="006B5076"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低于75%计0分。</w:t>
            </w: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kern w:val="0"/>
                <w:sz w:val="18"/>
                <w:szCs w:val="18"/>
              </w:rPr>
            </w:pPr>
          </w:p>
        </w:tc>
      </w:tr>
      <w:tr w:rsidR="006B5076" w:rsidRPr="006A1B04" w:rsidTr="003A22E7">
        <w:trPr>
          <w:trHeight w:val="670"/>
          <w:jc w:val="center"/>
        </w:trPr>
        <w:tc>
          <w:tcPr>
            <w:tcW w:w="976" w:type="dxa"/>
            <w:tcBorders>
              <w:top w:val="nil"/>
              <w:left w:val="single" w:sz="4" w:space="0" w:color="auto"/>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总 分</w:t>
            </w:r>
          </w:p>
        </w:tc>
        <w:tc>
          <w:tcPr>
            <w:tcW w:w="93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p>
        </w:tc>
        <w:tc>
          <w:tcPr>
            <w:tcW w:w="138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p>
        </w:tc>
        <w:tc>
          <w:tcPr>
            <w:tcW w:w="4171"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p>
        </w:tc>
        <w:tc>
          <w:tcPr>
            <w:tcW w:w="619"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spacing w:val="-8"/>
                <w:kern w:val="0"/>
                <w:sz w:val="18"/>
                <w:szCs w:val="18"/>
              </w:rPr>
            </w:pPr>
            <w:r w:rsidRPr="006A1B04">
              <w:rPr>
                <w:rFonts w:ascii="华文仿宋" w:eastAsia="华文仿宋" w:hAnsi="华文仿宋"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hint="eastAsia"/>
                <w:b/>
                <w:bCs/>
                <w:kern w:val="0"/>
                <w:sz w:val="18"/>
                <w:szCs w:val="18"/>
              </w:rPr>
              <w:t>92</w:t>
            </w:r>
          </w:p>
        </w:tc>
        <w:tc>
          <w:tcPr>
            <w:tcW w:w="1080" w:type="dxa"/>
            <w:tcBorders>
              <w:top w:val="nil"/>
              <w:left w:val="nil"/>
              <w:bottom w:val="single" w:sz="4" w:space="0" w:color="auto"/>
              <w:right w:val="single" w:sz="4" w:space="0" w:color="auto"/>
            </w:tcBorders>
            <w:vAlign w:val="center"/>
          </w:tcPr>
          <w:p w:rsidR="006B5076" w:rsidRPr="006A1B04" w:rsidRDefault="006B5076" w:rsidP="003A22E7">
            <w:pPr>
              <w:widowControl/>
              <w:spacing w:line="240" w:lineRule="exact"/>
              <w:jc w:val="center"/>
              <w:rPr>
                <w:rFonts w:ascii="华文仿宋" w:eastAsia="华文仿宋" w:hAnsi="华文仿宋" w:cs="宋体"/>
                <w:b/>
                <w:bCs/>
                <w:kern w:val="0"/>
                <w:sz w:val="18"/>
                <w:szCs w:val="18"/>
              </w:rPr>
            </w:pPr>
          </w:p>
        </w:tc>
      </w:tr>
    </w:tbl>
    <w:p w:rsidR="006B5076" w:rsidRPr="006A1B04" w:rsidRDefault="006B5076" w:rsidP="00ED6F3D">
      <w:pPr>
        <w:spacing w:beforeLines="50"/>
        <w:rPr>
          <w:rFonts w:ascii="华文仿宋" w:eastAsia="华文仿宋" w:hAnsi="华文仿宋" w:cs="宋体"/>
          <w:kern w:val="0"/>
        </w:rPr>
      </w:pPr>
      <w:r w:rsidRPr="006A1B04">
        <w:rPr>
          <w:rFonts w:ascii="华文仿宋" w:eastAsia="华文仿宋" w:hAnsi="华文仿宋" w:cs="宋体"/>
          <w:kern w:val="0"/>
        </w:rPr>
        <w:t>备注：如部门（单位）根据本部门实际情况修改调整了附件3《部门整体支出绩效评价指标体系（参考样表）》，须相应修改调整本表中的对应部分。</w:t>
      </w:r>
      <w:r w:rsidR="005A0500">
        <w:rPr>
          <w:rFonts w:ascii="华文仿宋" w:eastAsia="华文仿宋" w:hAnsi="华文仿宋" w:cs="宋体" w:hint="eastAsia"/>
          <w:kern w:val="0"/>
        </w:rPr>
        <w:t xml:space="preserve"> </w:t>
      </w:r>
    </w:p>
    <w:p w:rsidR="00365D64" w:rsidRDefault="00365D64" w:rsidP="00ED6F3D">
      <w:pPr>
        <w:spacing w:beforeLines="50"/>
        <w:rPr>
          <w:rFonts w:ascii="华文仿宋" w:eastAsia="华文仿宋" w:hAnsi="华文仿宋"/>
          <w:sz w:val="32"/>
          <w:szCs w:val="32"/>
        </w:rPr>
      </w:pPr>
    </w:p>
    <w:p w:rsidR="00B15C8C" w:rsidRPr="006A1B04" w:rsidRDefault="00B15C8C" w:rsidP="00ED6F3D">
      <w:pPr>
        <w:spacing w:beforeLines="50"/>
        <w:rPr>
          <w:rFonts w:ascii="华文仿宋" w:eastAsia="华文仿宋" w:hAnsi="华文仿宋"/>
          <w:sz w:val="32"/>
          <w:szCs w:val="32"/>
        </w:rPr>
      </w:pPr>
      <w:r w:rsidRPr="006A1B04">
        <w:rPr>
          <w:rFonts w:ascii="华文仿宋" w:eastAsia="华文仿宋" w:hAnsi="华文仿宋" w:hint="eastAsia"/>
          <w:sz w:val="32"/>
          <w:szCs w:val="32"/>
        </w:rPr>
        <w:lastRenderedPageBreak/>
        <w:t>附件3-2</w:t>
      </w:r>
    </w:p>
    <w:p w:rsidR="00B15C8C" w:rsidRPr="006A1B04" w:rsidRDefault="00B15C8C" w:rsidP="00ED6F3D">
      <w:pPr>
        <w:spacing w:beforeLines="100" w:afterLines="100" w:line="360" w:lineRule="exact"/>
        <w:jc w:val="center"/>
        <w:rPr>
          <w:rFonts w:ascii="华文仿宋" w:eastAsia="华文仿宋" w:hAnsi="华文仿宋"/>
          <w:sz w:val="44"/>
          <w:szCs w:val="44"/>
        </w:rPr>
      </w:pPr>
      <w:r w:rsidRPr="006A1B04">
        <w:rPr>
          <w:rFonts w:ascii="华文仿宋" w:eastAsia="华文仿宋" w:hAnsi="华文仿宋" w:hint="eastAsia"/>
          <w:sz w:val="44"/>
          <w:szCs w:val="44"/>
        </w:rPr>
        <w:t>华容县供销社</w:t>
      </w:r>
      <w:r w:rsidRPr="006A1B04">
        <w:rPr>
          <w:rFonts w:ascii="华文仿宋" w:eastAsia="华文仿宋" w:hAnsi="华文仿宋"/>
          <w:sz w:val="44"/>
          <w:szCs w:val="44"/>
        </w:rPr>
        <w:t>项目支出绩效评价指标体系</w:t>
      </w:r>
    </w:p>
    <w:tbl>
      <w:tblPr>
        <w:tblW w:w="10002" w:type="dxa"/>
        <w:jc w:val="center"/>
        <w:tblLayout w:type="fixed"/>
        <w:tblLook w:val="04A0"/>
      </w:tblPr>
      <w:tblGrid>
        <w:gridCol w:w="720"/>
        <w:gridCol w:w="528"/>
        <w:gridCol w:w="720"/>
        <w:gridCol w:w="491"/>
        <w:gridCol w:w="825"/>
        <w:gridCol w:w="560"/>
        <w:gridCol w:w="2480"/>
        <w:gridCol w:w="2860"/>
        <w:gridCol w:w="818"/>
      </w:tblGrid>
      <w:tr w:rsidR="00B15C8C" w:rsidRPr="006A1B04" w:rsidTr="003A22E7">
        <w:trPr>
          <w:trHeight w:val="569"/>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一级</w:t>
            </w:r>
            <w:r w:rsidRPr="006A1B04">
              <w:rPr>
                <w:rFonts w:ascii="华文仿宋" w:eastAsia="华文仿宋" w:hAnsi="华文仿宋" w:cs="宋体"/>
                <w:b/>
                <w:bCs/>
                <w:kern w:val="0"/>
                <w:sz w:val="18"/>
                <w:szCs w:val="18"/>
              </w:rPr>
              <w:br/>
              <w:t>指标</w:t>
            </w:r>
          </w:p>
        </w:tc>
        <w:tc>
          <w:tcPr>
            <w:tcW w:w="528"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720"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二级</w:t>
            </w:r>
            <w:r w:rsidRPr="006A1B04">
              <w:rPr>
                <w:rFonts w:ascii="华文仿宋" w:eastAsia="华文仿宋" w:hAnsi="华文仿宋" w:cs="宋体"/>
                <w:b/>
                <w:bCs/>
                <w:kern w:val="0"/>
                <w:sz w:val="18"/>
                <w:szCs w:val="18"/>
              </w:rPr>
              <w:br/>
              <w:t>指标</w:t>
            </w:r>
          </w:p>
        </w:tc>
        <w:tc>
          <w:tcPr>
            <w:tcW w:w="491"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825"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三级</w:t>
            </w:r>
            <w:r w:rsidRPr="006A1B04">
              <w:rPr>
                <w:rFonts w:ascii="华文仿宋" w:eastAsia="华文仿宋" w:hAnsi="华文仿宋" w:cs="宋体"/>
                <w:b/>
                <w:bCs/>
                <w:kern w:val="0"/>
                <w:sz w:val="18"/>
                <w:szCs w:val="18"/>
              </w:rPr>
              <w:br/>
              <w:t>指标</w:t>
            </w:r>
          </w:p>
        </w:tc>
        <w:tc>
          <w:tcPr>
            <w:tcW w:w="560"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2480"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具体指标</w:t>
            </w:r>
          </w:p>
        </w:tc>
        <w:tc>
          <w:tcPr>
            <w:tcW w:w="2860" w:type="dxa"/>
            <w:tcBorders>
              <w:top w:val="single" w:sz="4" w:space="0" w:color="000000"/>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评价标准</w:t>
            </w:r>
          </w:p>
        </w:tc>
        <w:tc>
          <w:tcPr>
            <w:tcW w:w="818" w:type="dxa"/>
            <w:tcBorders>
              <w:top w:val="single" w:sz="4" w:space="0" w:color="auto"/>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自评</w:t>
            </w:r>
          </w:p>
          <w:p w:rsidR="00B15C8C" w:rsidRPr="006A1B04" w:rsidRDefault="00B15C8C" w:rsidP="003A22E7">
            <w:pPr>
              <w:widowControl/>
              <w:spacing w:line="240" w:lineRule="exact"/>
              <w:jc w:val="center"/>
              <w:rPr>
                <w:rFonts w:ascii="华文仿宋" w:eastAsia="华文仿宋" w:hAnsi="华文仿宋" w:cs="宋体"/>
                <w:b/>
                <w:bCs/>
                <w:kern w:val="0"/>
                <w:sz w:val="24"/>
                <w:szCs w:val="24"/>
              </w:rPr>
            </w:pPr>
            <w:r w:rsidRPr="006A1B04">
              <w:rPr>
                <w:rFonts w:ascii="华文仿宋" w:eastAsia="华文仿宋" w:hAnsi="华文仿宋" w:cs="宋体"/>
                <w:b/>
                <w:bCs/>
                <w:kern w:val="0"/>
                <w:sz w:val="18"/>
                <w:szCs w:val="18"/>
              </w:rPr>
              <w:t>得分</w:t>
            </w:r>
          </w:p>
        </w:tc>
      </w:tr>
      <w:tr w:rsidR="00B15C8C" w:rsidRPr="006A1B04" w:rsidTr="003A22E7">
        <w:trPr>
          <w:trHeight w:val="916"/>
          <w:jc w:val="center"/>
        </w:trPr>
        <w:tc>
          <w:tcPr>
            <w:tcW w:w="720" w:type="dxa"/>
            <w:vMerge w:val="restart"/>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项目决策</w:t>
            </w:r>
          </w:p>
        </w:tc>
        <w:tc>
          <w:tcPr>
            <w:tcW w:w="528"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20</w:t>
            </w:r>
          </w:p>
        </w:tc>
        <w:tc>
          <w:tcPr>
            <w:tcW w:w="72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项目目标</w:t>
            </w:r>
          </w:p>
        </w:tc>
        <w:tc>
          <w:tcPr>
            <w:tcW w:w="491"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目标</w:t>
            </w:r>
            <w:r w:rsidRPr="006A1B04">
              <w:rPr>
                <w:rFonts w:ascii="华文仿宋" w:eastAsia="华文仿宋" w:hAnsi="华文仿宋" w:cs="宋体"/>
                <w:kern w:val="0"/>
                <w:sz w:val="18"/>
                <w:szCs w:val="18"/>
              </w:rPr>
              <w:br/>
              <w:t>内容</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设立了项目绩效目标；目标明确；目标细化；目标量化</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①设有目标（1分）</w:t>
            </w:r>
            <w:r w:rsidRPr="006A1B04">
              <w:rPr>
                <w:rFonts w:ascii="华文仿宋" w:eastAsia="华文仿宋" w:hAnsi="华文仿宋" w:cs="宋体"/>
                <w:kern w:val="0"/>
                <w:sz w:val="18"/>
                <w:szCs w:val="18"/>
              </w:rPr>
              <w:br/>
              <w:t>②目标明确（1分）</w:t>
            </w:r>
            <w:r w:rsidRPr="006A1B04">
              <w:rPr>
                <w:rFonts w:ascii="华文仿宋" w:eastAsia="华文仿宋" w:hAnsi="华文仿宋" w:cs="宋体"/>
                <w:kern w:val="0"/>
                <w:sz w:val="18"/>
                <w:szCs w:val="18"/>
              </w:rPr>
              <w:br/>
              <w:t>③目标细化（1分）</w:t>
            </w:r>
            <w:r w:rsidRPr="006A1B04">
              <w:rPr>
                <w:rFonts w:ascii="华文仿宋" w:eastAsia="华文仿宋" w:hAnsi="华文仿宋" w:cs="宋体"/>
                <w:kern w:val="0"/>
                <w:sz w:val="18"/>
                <w:szCs w:val="18"/>
              </w:rPr>
              <w:br/>
              <w:t>④目标量化（1分）</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4</w:t>
            </w:r>
          </w:p>
        </w:tc>
      </w:tr>
      <w:tr w:rsidR="00B15C8C" w:rsidRPr="006A1B04" w:rsidTr="003A22E7">
        <w:trPr>
          <w:trHeight w:val="112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决策过程</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决策</w:t>
            </w:r>
            <w:r w:rsidRPr="006A1B04">
              <w:rPr>
                <w:rFonts w:ascii="华文仿宋" w:eastAsia="华文仿宋" w:hAnsi="华文仿宋" w:cs="宋体"/>
                <w:kern w:val="0"/>
                <w:sz w:val="18"/>
                <w:szCs w:val="18"/>
              </w:rPr>
              <w:br/>
              <w:t>依据</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有关法律法规的明确规定；某一经济社会发展规划；某部门年度工作计划；某一实际问题和需求</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①符合法律法规（1分）</w:t>
            </w:r>
            <w:r w:rsidRPr="006A1B04">
              <w:rPr>
                <w:rFonts w:ascii="华文仿宋" w:eastAsia="华文仿宋" w:hAnsi="华文仿宋" w:cs="宋体"/>
                <w:kern w:val="0"/>
                <w:sz w:val="18"/>
                <w:szCs w:val="18"/>
              </w:rPr>
              <w:br/>
              <w:t>②符合经济社会发展规划（1分）</w:t>
            </w:r>
            <w:r w:rsidRPr="006A1B04">
              <w:rPr>
                <w:rFonts w:ascii="华文仿宋" w:eastAsia="华文仿宋" w:hAnsi="华文仿宋" w:cs="宋体"/>
                <w:kern w:val="0"/>
                <w:sz w:val="18"/>
                <w:szCs w:val="18"/>
              </w:rPr>
              <w:br/>
              <w:t>③部门年度工作计划（1分）</w:t>
            </w:r>
            <w:r w:rsidRPr="006A1B04">
              <w:rPr>
                <w:rFonts w:ascii="华文仿宋" w:eastAsia="华文仿宋" w:hAnsi="华文仿宋" w:cs="宋体"/>
                <w:kern w:val="0"/>
                <w:sz w:val="18"/>
                <w:szCs w:val="18"/>
              </w:rPr>
              <w:br/>
              <w:t>④针对某一实际问题和需求（1分）</w:t>
            </w:r>
            <w:r w:rsidRPr="006A1B04">
              <w:rPr>
                <w:rFonts w:ascii="华文仿宋" w:eastAsia="华文仿宋" w:hAnsi="华文仿宋" w:cs="宋体"/>
                <w:kern w:val="0"/>
                <w:sz w:val="18"/>
                <w:szCs w:val="18"/>
              </w:rPr>
              <w:br/>
              <w:t>以上③需提供佐证资料。</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4</w:t>
            </w:r>
          </w:p>
        </w:tc>
      </w:tr>
      <w:tr w:rsidR="00B15C8C" w:rsidRPr="006A1B04" w:rsidTr="003A22E7">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决策</w:t>
            </w:r>
            <w:r w:rsidRPr="006A1B04">
              <w:rPr>
                <w:rFonts w:ascii="华文仿宋" w:eastAsia="华文仿宋" w:hAnsi="华文仿宋" w:cs="宋体"/>
                <w:kern w:val="0"/>
                <w:sz w:val="18"/>
                <w:szCs w:val="18"/>
              </w:rPr>
              <w:br/>
              <w:t>程序</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项目符合申报条件；申报、批复程序符合相关管理办法；项目调整履行了相应手续</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①符合申报条件（2分）</w:t>
            </w:r>
            <w:r w:rsidRPr="006A1B04">
              <w:rPr>
                <w:rFonts w:ascii="华文仿宋" w:eastAsia="华文仿宋" w:hAnsi="华文仿宋" w:cs="宋体"/>
                <w:kern w:val="0"/>
                <w:sz w:val="18"/>
                <w:szCs w:val="18"/>
              </w:rPr>
              <w:br/>
              <w:t>②项目申报、批复程序符合管理办法（1分）</w:t>
            </w:r>
            <w:r w:rsidRPr="006A1B04">
              <w:rPr>
                <w:rFonts w:ascii="华文仿宋" w:eastAsia="华文仿宋" w:hAnsi="华文仿宋" w:cs="宋体"/>
                <w:kern w:val="0"/>
                <w:sz w:val="18"/>
                <w:szCs w:val="18"/>
              </w:rPr>
              <w:br/>
              <w:t>③项目调整履行了相应手续（1分）</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4</w:t>
            </w:r>
          </w:p>
        </w:tc>
      </w:tr>
      <w:tr w:rsidR="00B15C8C" w:rsidRPr="006A1B04" w:rsidTr="003A22E7">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资金分配</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分配</w:t>
            </w:r>
            <w:r w:rsidRPr="006A1B04">
              <w:rPr>
                <w:rFonts w:ascii="华文仿宋" w:eastAsia="华文仿宋" w:hAnsi="华文仿宋" w:cs="宋体"/>
                <w:kern w:val="0"/>
                <w:sz w:val="18"/>
                <w:szCs w:val="18"/>
              </w:rPr>
              <w:br/>
              <w:t>办法</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根据需要制定的相关资金管理办法；管理办法中有明确资金分配办法；资金分配因素全面、合理</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①有相应的资金管理办法（1分）</w:t>
            </w:r>
            <w:r w:rsidRPr="006A1B04">
              <w:rPr>
                <w:rFonts w:ascii="华文仿宋" w:eastAsia="华文仿宋" w:hAnsi="华文仿宋" w:cs="宋体"/>
                <w:kern w:val="0"/>
                <w:sz w:val="18"/>
                <w:szCs w:val="18"/>
              </w:rPr>
              <w:br/>
              <w:t>②办法健全、规范（1分）</w:t>
            </w:r>
            <w:r w:rsidRPr="006A1B04">
              <w:rPr>
                <w:rFonts w:ascii="华文仿宋" w:eastAsia="华文仿宋" w:hAnsi="华文仿宋" w:cs="宋体"/>
                <w:kern w:val="0"/>
                <w:sz w:val="18"/>
                <w:szCs w:val="18"/>
              </w:rPr>
              <w:br/>
              <w:t>③因素全面合理（1分）</w:t>
            </w:r>
            <w:r w:rsidRPr="006A1B04">
              <w:rPr>
                <w:rFonts w:ascii="华文仿宋" w:eastAsia="华文仿宋" w:hAnsi="华文仿宋" w:cs="宋体"/>
                <w:kern w:val="0"/>
                <w:sz w:val="18"/>
                <w:szCs w:val="18"/>
              </w:rPr>
              <w:br/>
              <w:t>以上①需提供佐证资料。</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3</w:t>
            </w:r>
          </w:p>
        </w:tc>
      </w:tr>
      <w:tr w:rsidR="00B15C8C" w:rsidRPr="006A1B04" w:rsidTr="003A22E7">
        <w:trPr>
          <w:trHeight w:val="67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分配</w:t>
            </w:r>
            <w:r w:rsidRPr="006A1B04">
              <w:rPr>
                <w:rFonts w:ascii="华文仿宋" w:eastAsia="华文仿宋" w:hAnsi="华文仿宋" w:cs="宋体"/>
                <w:kern w:val="0"/>
                <w:sz w:val="18"/>
                <w:szCs w:val="18"/>
              </w:rPr>
              <w:br/>
              <w:t>结果</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资金分配符合相关管理办法；分配结果公平合理</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①符合分配办法（2分）</w:t>
            </w:r>
            <w:r w:rsidRPr="006A1B04">
              <w:rPr>
                <w:rFonts w:ascii="华文仿宋" w:eastAsia="华文仿宋" w:hAnsi="华文仿宋" w:cs="宋体"/>
                <w:kern w:val="0"/>
                <w:sz w:val="18"/>
                <w:szCs w:val="18"/>
              </w:rPr>
              <w:br/>
              <w:t>②分配公平合理（3分）</w:t>
            </w:r>
            <w:r w:rsidRPr="006A1B04">
              <w:rPr>
                <w:rFonts w:ascii="华文仿宋" w:eastAsia="华文仿宋" w:hAnsi="华文仿宋" w:cs="宋体"/>
                <w:kern w:val="0"/>
                <w:sz w:val="18"/>
                <w:szCs w:val="18"/>
              </w:rPr>
              <w:br/>
              <w:t>此项需提供相应的资金分配方案。</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5</w:t>
            </w:r>
          </w:p>
        </w:tc>
      </w:tr>
      <w:tr w:rsidR="00B15C8C" w:rsidRPr="006A1B04" w:rsidTr="003A22E7">
        <w:trPr>
          <w:trHeight w:val="600"/>
          <w:jc w:val="center"/>
        </w:trPr>
        <w:tc>
          <w:tcPr>
            <w:tcW w:w="720" w:type="dxa"/>
            <w:vMerge w:val="restart"/>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 xml:space="preserve">项目管理 </w:t>
            </w:r>
          </w:p>
        </w:tc>
        <w:tc>
          <w:tcPr>
            <w:tcW w:w="528"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25</w:t>
            </w: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资金到位</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到位率</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实际到位/计划到位*100%</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根据项目资金的实际到位率计算得分（3分）</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3</w:t>
            </w:r>
          </w:p>
        </w:tc>
      </w:tr>
      <w:tr w:rsidR="00B15C8C" w:rsidRPr="006A1B04" w:rsidTr="003A22E7">
        <w:trPr>
          <w:trHeight w:val="761"/>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到位</w:t>
            </w:r>
            <w:r w:rsidRPr="006A1B04">
              <w:rPr>
                <w:rFonts w:ascii="华文仿宋" w:eastAsia="华文仿宋" w:hAnsi="华文仿宋" w:cs="宋体"/>
                <w:kern w:val="0"/>
                <w:sz w:val="18"/>
                <w:szCs w:val="18"/>
              </w:rPr>
              <w:br/>
              <w:t>时效</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2</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资金及时到位；若未及时到位，是否影响项目进度</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①到位及时（2分）</w:t>
            </w:r>
            <w:r w:rsidRPr="006A1B04">
              <w:rPr>
                <w:rFonts w:ascii="华文仿宋" w:eastAsia="华文仿宋" w:hAnsi="华文仿宋" w:cs="宋体"/>
                <w:kern w:val="0"/>
                <w:sz w:val="18"/>
                <w:szCs w:val="18"/>
              </w:rPr>
              <w:br/>
            </w:r>
            <w:r w:rsidRPr="006A1B04">
              <w:rPr>
                <w:rFonts w:ascii="华文仿宋" w:eastAsia="华文仿宋" w:hAnsi="华文仿宋" w:cs="宋体"/>
                <w:spacing w:val="-10"/>
                <w:kern w:val="0"/>
                <w:sz w:val="18"/>
                <w:szCs w:val="18"/>
              </w:rPr>
              <w:t>②不及时但未影响项目进度 （1分）</w:t>
            </w:r>
            <w:r w:rsidRPr="006A1B04">
              <w:rPr>
                <w:rFonts w:ascii="华文仿宋" w:eastAsia="华文仿宋" w:hAnsi="华文仿宋" w:cs="宋体"/>
                <w:spacing w:val="-10"/>
                <w:kern w:val="0"/>
                <w:sz w:val="18"/>
                <w:szCs w:val="18"/>
              </w:rPr>
              <w:br/>
            </w:r>
            <w:r w:rsidRPr="006A1B04">
              <w:rPr>
                <w:rFonts w:ascii="华文仿宋" w:eastAsia="华文仿宋" w:hAnsi="华文仿宋" w:cs="宋体"/>
                <w:kern w:val="0"/>
                <w:sz w:val="18"/>
                <w:szCs w:val="18"/>
              </w:rPr>
              <w:t>③不及时并影响项目进度（0.5分）</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2</w:t>
            </w:r>
          </w:p>
        </w:tc>
      </w:tr>
      <w:tr w:rsidR="00B15C8C" w:rsidRPr="006A1B04" w:rsidTr="003A22E7">
        <w:trPr>
          <w:trHeight w:val="1342"/>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资金管理</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10</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w:t>
            </w:r>
            <w:r w:rsidRPr="006A1B04">
              <w:rPr>
                <w:rFonts w:ascii="华文仿宋" w:eastAsia="华文仿宋" w:hAnsi="华文仿宋" w:cs="宋体"/>
                <w:kern w:val="0"/>
                <w:sz w:val="18"/>
                <w:szCs w:val="18"/>
              </w:rPr>
              <w:br/>
              <w:t>使用</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7</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支出依据合规，无虚列项目支出情况；无截留挤占挪用情况；无超标准开支情况；无超预算情况</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 xml:space="preserve">①虚列套取扣4-7分 </w:t>
            </w:r>
            <w:r w:rsidRPr="006A1B04">
              <w:rPr>
                <w:rFonts w:ascii="华文仿宋" w:eastAsia="华文仿宋" w:hAnsi="华文仿宋" w:cs="宋体"/>
                <w:kern w:val="0"/>
                <w:sz w:val="18"/>
                <w:szCs w:val="18"/>
              </w:rPr>
              <w:br/>
              <w:t>②依据不合规扣2分</w:t>
            </w:r>
            <w:r w:rsidRPr="006A1B04">
              <w:rPr>
                <w:rFonts w:ascii="华文仿宋" w:eastAsia="华文仿宋" w:hAnsi="华文仿宋" w:cs="宋体"/>
                <w:kern w:val="0"/>
                <w:sz w:val="18"/>
                <w:szCs w:val="18"/>
              </w:rPr>
              <w:br/>
              <w:t>③截留、挤占、挪用扣3-6分</w:t>
            </w:r>
            <w:r w:rsidRPr="006A1B04">
              <w:rPr>
                <w:rFonts w:ascii="华文仿宋" w:eastAsia="华文仿宋" w:hAnsi="华文仿宋" w:cs="宋体"/>
                <w:kern w:val="0"/>
                <w:sz w:val="18"/>
                <w:szCs w:val="18"/>
              </w:rPr>
              <w:br/>
              <w:t>④超标准开支扣2-5分</w:t>
            </w:r>
            <w:r w:rsidRPr="006A1B04">
              <w:rPr>
                <w:rFonts w:ascii="华文仿宋" w:eastAsia="华文仿宋" w:hAnsi="华文仿宋" w:cs="宋体"/>
                <w:kern w:val="0"/>
                <w:sz w:val="18"/>
                <w:szCs w:val="18"/>
              </w:rPr>
              <w:br/>
              <w:t>⑤超预算扣2-5分</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6</w:t>
            </w:r>
          </w:p>
        </w:tc>
      </w:tr>
      <w:tr w:rsidR="00B15C8C" w:rsidRPr="006A1B04" w:rsidTr="003A22E7">
        <w:trPr>
          <w:trHeight w:val="103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财务</w:t>
            </w:r>
            <w:r w:rsidRPr="006A1B04">
              <w:rPr>
                <w:rFonts w:ascii="华文仿宋" w:eastAsia="华文仿宋" w:hAnsi="华文仿宋" w:cs="宋体"/>
                <w:kern w:val="0"/>
                <w:sz w:val="18"/>
                <w:szCs w:val="18"/>
              </w:rPr>
              <w:br/>
              <w:t>管理</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资金管理、费用支出等制度健全；制度执行严格；会计核算规范</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①财务制度健全（1分）</w:t>
            </w:r>
            <w:r w:rsidRPr="006A1B04">
              <w:rPr>
                <w:rFonts w:ascii="华文仿宋" w:eastAsia="华文仿宋" w:hAnsi="华文仿宋" w:cs="宋体"/>
                <w:kern w:val="0"/>
                <w:sz w:val="18"/>
                <w:szCs w:val="18"/>
              </w:rPr>
              <w:br/>
              <w:t>②严格执行制度（1分）</w:t>
            </w:r>
            <w:r w:rsidRPr="006A1B04">
              <w:rPr>
                <w:rFonts w:ascii="华文仿宋" w:eastAsia="华文仿宋" w:hAnsi="华文仿宋" w:cs="宋体"/>
                <w:kern w:val="0"/>
                <w:sz w:val="18"/>
                <w:szCs w:val="18"/>
              </w:rPr>
              <w:br/>
              <w:t>③会计核算规范（1分）</w:t>
            </w:r>
            <w:r w:rsidRPr="006A1B04">
              <w:rPr>
                <w:rFonts w:ascii="华文仿宋" w:eastAsia="华文仿宋" w:hAnsi="华文仿宋" w:cs="宋体"/>
                <w:kern w:val="0"/>
                <w:sz w:val="18"/>
                <w:szCs w:val="18"/>
              </w:rPr>
              <w:br/>
              <w:t>以上①需提供佐证资料。</w:t>
            </w:r>
          </w:p>
        </w:tc>
        <w:tc>
          <w:tcPr>
            <w:tcW w:w="818" w:type="dxa"/>
            <w:tcBorders>
              <w:top w:val="nil"/>
              <w:left w:val="nil"/>
              <w:bottom w:val="single" w:sz="4" w:space="0" w:color="auto"/>
              <w:right w:val="single" w:sz="4" w:space="0" w:color="auto"/>
            </w:tcBorders>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3</w:t>
            </w:r>
          </w:p>
        </w:tc>
      </w:tr>
      <w:tr w:rsidR="00B15C8C" w:rsidRPr="006A1B04" w:rsidTr="003A22E7">
        <w:trPr>
          <w:trHeight w:val="600"/>
          <w:jc w:val="center"/>
        </w:trPr>
        <w:tc>
          <w:tcPr>
            <w:tcW w:w="720" w:type="dxa"/>
            <w:vMerge w:val="restart"/>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 xml:space="preserve">项目管理 </w:t>
            </w:r>
          </w:p>
        </w:tc>
        <w:tc>
          <w:tcPr>
            <w:tcW w:w="528"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25</w:t>
            </w: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组织实施</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10</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组织</w:t>
            </w:r>
            <w:r w:rsidRPr="006A1B04">
              <w:rPr>
                <w:rFonts w:ascii="华文仿宋" w:eastAsia="华文仿宋" w:hAnsi="华文仿宋" w:cs="宋体"/>
                <w:kern w:val="0"/>
                <w:sz w:val="18"/>
                <w:szCs w:val="18"/>
              </w:rPr>
              <w:br/>
              <w:t>机构</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1</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机构健全、分工明确</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①机构健全、分工明确  （1分）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1</w:t>
            </w:r>
          </w:p>
        </w:tc>
      </w:tr>
      <w:tr w:rsidR="00B15C8C" w:rsidRPr="006A1B04" w:rsidTr="003A22E7">
        <w:trPr>
          <w:trHeight w:val="67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支撑</w:t>
            </w:r>
            <w:r w:rsidRPr="006A1B04">
              <w:rPr>
                <w:rFonts w:ascii="华文仿宋" w:eastAsia="华文仿宋" w:hAnsi="华文仿宋" w:cs="宋体"/>
                <w:kern w:val="0"/>
                <w:sz w:val="18"/>
                <w:szCs w:val="18"/>
              </w:rPr>
              <w:br/>
              <w:t>条件</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1</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项目实施单位是否提供或具备了必备的人员、场地和设备等条件</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具备人员、场地、设备条件（1分）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1</w:t>
            </w:r>
          </w:p>
        </w:tc>
      </w:tr>
      <w:tr w:rsidR="00B15C8C" w:rsidRPr="006A1B04" w:rsidTr="003A22E7">
        <w:trPr>
          <w:trHeight w:val="67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w:t>
            </w:r>
            <w:r w:rsidRPr="006A1B04">
              <w:rPr>
                <w:rFonts w:ascii="华文仿宋" w:eastAsia="华文仿宋" w:hAnsi="华文仿宋" w:cs="宋体"/>
                <w:kern w:val="0"/>
                <w:sz w:val="18"/>
                <w:szCs w:val="18"/>
              </w:rPr>
              <w:br/>
              <w:t>实施</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项目按计划开工；按计划进度开展；按计划完工</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①按计划开工（1分）</w:t>
            </w:r>
            <w:r w:rsidRPr="006A1B04">
              <w:rPr>
                <w:rFonts w:ascii="华文仿宋" w:eastAsia="华文仿宋" w:hAnsi="华文仿宋" w:cs="宋体"/>
                <w:kern w:val="0"/>
                <w:sz w:val="18"/>
                <w:szCs w:val="18"/>
              </w:rPr>
              <w:br/>
              <w:t>②按计划开展（1分）</w:t>
            </w:r>
            <w:r w:rsidRPr="006A1B04">
              <w:rPr>
                <w:rFonts w:ascii="华文仿宋" w:eastAsia="华文仿宋" w:hAnsi="华文仿宋" w:cs="宋体"/>
                <w:kern w:val="0"/>
                <w:sz w:val="18"/>
                <w:szCs w:val="18"/>
              </w:rPr>
              <w:br/>
              <w:t>③按计划完工（1分）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3</w:t>
            </w:r>
          </w:p>
        </w:tc>
      </w:tr>
      <w:tr w:rsidR="00B15C8C" w:rsidRPr="006A1B04" w:rsidTr="003A22E7">
        <w:trPr>
          <w:trHeight w:val="73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管理</w:t>
            </w:r>
            <w:r w:rsidRPr="006A1B04">
              <w:rPr>
                <w:rFonts w:ascii="华文仿宋" w:eastAsia="华文仿宋" w:hAnsi="华文仿宋" w:cs="宋体"/>
                <w:kern w:val="0"/>
                <w:sz w:val="18"/>
                <w:szCs w:val="18"/>
              </w:rPr>
              <w:br/>
              <w:t>制度</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项目管理制度健全；严格执行相关管理制度</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①管理制度健全（2分）</w:t>
            </w:r>
            <w:r w:rsidRPr="006A1B04">
              <w:rPr>
                <w:rFonts w:ascii="华文仿宋" w:eastAsia="华文仿宋" w:hAnsi="华文仿宋" w:cs="宋体"/>
                <w:kern w:val="0"/>
                <w:sz w:val="18"/>
                <w:szCs w:val="18"/>
              </w:rPr>
              <w:br/>
              <w:t>②制度执行严格（3分）</w:t>
            </w:r>
            <w:r w:rsidRPr="006A1B04">
              <w:rPr>
                <w:rFonts w:ascii="华文仿宋" w:eastAsia="华文仿宋" w:hAnsi="华文仿宋" w:cs="宋体"/>
                <w:kern w:val="0"/>
                <w:sz w:val="18"/>
                <w:szCs w:val="18"/>
              </w:rPr>
              <w:br/>
              <w:t>以上①需提供佐证资料。</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5</w:t>
            </w:r>
          </w:p>
        </w:tc>
      </w:tr>
      <w:tr w:rsidR="00B15C8C" w:rsidRPr="006A1B04" w:rsidTr="003A22E7">
        <w:trPr>
          <w:trHeight w:val="761"/>
          <w:jc w:val="center"/>
        </w:trPr>
        <w:tc>
          <w:tcPr>
            <w:tcW w:w="720" w:type="dxa"/>
            <w:tcBorders>
              <w:top w:val="single" w:sz="4" w:space="0" w:color="auto"/>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lastRenderedPageBreak/>
              <w:t>一级</w:t>
            </w:r>
            <w:r w:rsidRPr="006A1B04">
              <w:rPr>
                <w:rFonts w:ascii="华文仿宋" w:eastAsia="华文仿宋" w:hAnsi="华文仿宋" w:cs="宋体"/>
                <w:b/>
                <w:bCs/>
                <w:kern w:val="0"/>
                <w:sz w:val="18"/>
                <w:szCs w:val="18"/>
              </w:rPr>
              <w:br/>
              <w:t>指标</w:t>
            </w:r>
          </w:p>
        </w:tc>
        <w:tc>
          <w:tcPr>
            <w:tcW w:w="528"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72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二级</w:t>
            </w:r>
            <w:r w:rsidRPr="006A1B04">
              <w:rPr>
                <w:rFonts w:ascii="华文仿宋" w:eastAsia="华文仿宋" w:hAnsi="华文仿宋" w:cs="宋体"/>
                <w:b/>
                <w:bCs/>
                <w:kern w:val="0"/>
                <w:sz w:val="18"/>
                <w:szCs w:val="18"/>
              </w:rPr>
              <w:br/>
              <w:t>指标</w:t>
            </w:r>
          </w:p>
        </w:tc>
        <w:tc>
          <w:tcPr>
            <w:tcW w:w="491"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825"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三级</w:t>
            </w:r>
            <w:r w:rsidRPr="006A1B04">
              <w:rPr>
                <w:rFonts w:ascii="华文仿宋" w:eastAsia="华文仿宋" w:hAnsi="华文仿宋" w:cs="宋体"/>
                <w:b/>
                <w:bCs/>
                <w:kern w:val="0"/>
                <w:sz w:val="18"/>
                <w:szCs w:val="18"/>
              </w:rPr>
              <w:br/>
              <w:t>指标</w:t>
            </w:r>
          </w:p>
        </w:tc>
        <w:tc>
          <w:tcPr>
            <w:tcW w:w="56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分值</w:t>
            </w:r>
          </w:p>
        </w:tc>
        <w:tc>
          <w:tcPr>
            <w:tcW w:w="248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具体指标</w:t>
            </w:r>
          </w:p>
        </w:tc>
        <w:tc>
          <w:tcPr>
            <w:tcW w:w="286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评价标准</w:t>
            </w:r>
          </w:p>
        </w:tc>
        <w:tc>
          <w:tcPr>
            <w:tcW w:w="818" w:type="dxa"/>
            <w:tcBorders>
              <w:top w:val="single" w:sz="4" w:space="0" w:color="auto"/>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b/>
                <w:bCs/>
                <w:kern w:val="0"/>
                <w:sz w:val="24"/>
                <w:szCs w:val="24"/>
              </w:rPr>
            </w:pPr>
            <w:r w:rsidRPr="006A1B04">
              <w:rPr>
                <w:rFonts w:ascii="华文仿宋" w:eastAsia="华文仿宋" w:hAnsi="华文仿宋" w:cs="宋体"/>
                <w:b/>
                <w:bCs/>
                <w:kern w:val="0"/>
                <w:sz w:val="24"/>
                <w:szCs w:val="24"/>
              </w:rPr>
              <w:t>自评</w:t>
            </w:r>
          </w:p>
          <w:p w:rsidR="00B15C8C" w:rsidRPr="006A1B04" w:rsidRDefault="00B15C8C" w:rsidP="003A22E7">
            <w:pPr>
              <w:widowControl/>
              <w:spacing w:line="240" w:lineRule="exact"/>
              <w:jc w:val="center"/>
              <w:rPr>
                <w:rFonts w:ascii="华文仿宋" w:eastAsia="华文仿宋" w:hAnsi="华文仿宋" w:cs="宋体"/>
                <w:b/>
                <w:bCs/>
                <w:kern w:val="0"/>
                <w:sz w:val="24"/>
                <w:szCs w:val="24"/>
              </w:rPr>
            </w:pPr>
            <w:r w:rsidRPr="006A1B04">
              <w:rPr>
                <w:rFonts w:ascii="华文仿宋" w:eastAsia="华文仿宋" w:hAnsi="华文仿宋" w:cs="宋体"/>
                <w:b/>
                <w:bCs/>
                <w:kern w:val="0"/>
                <w:sz w:val="24"/>
                <w:szCs w:val="24"/>
              </w:rPr>
              <w:t>得分</w:t>
            </w:r>
          </w:p>
        </w:tc>
      </w:tr>
      <w:tr w:rsidR="00B15C8C" w:rsidRPr="006A1B04" w:rsidTr="003A22E7">
        <w:trPr>
          <w:trHeight w:val="1021"/>
          <w:jc w:val="center"/>
        </w:trPr>
        <w:tc>
          <w:tcPr>
            <w:tcW w:w="720" w:type="dxa"/>
            <w:vMerge w:val="restart"/>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项目绩效</w:t>
            </w:r>
          </w:p>
        </w:tc>
        <w:tc>
          <w:tcPr>
            <w:tcW w:w="528"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55</w:t>
            </w: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项目产出</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15</w:t>
            </w:r>
          </w:p>
        </w:tc>
        <w:tc>
          <w:tcPr>
            <w:tcW w:w="825"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产出</w:t>
            </w:r>
            <w:r w:rsidRPr="006A1B04">
              <w:rPr>
                <w:rFonts w:ascii="华文仿宋" w:eastAsia="华文仿宋" w:hAnsi="华文仿宋" w:cs="宋体"/>
                <w:kern w:val="0"/>
                <w:sz w:val="18"/>
                <w:szCs w:val="18"/>
              </w:rPr>
              <w:br/>
              <w:t>数量</w:t>
            </w:r>
          </w:p>
        </w:tc>
        <w:tc>
          <w:tcPr>
            <w:tcW w:w="56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5</w:t>
            </w:r>
          </w:p>
        </w:tc>
        <w:tc>
          <w:tcPr>
            <w:tcW w:w="248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目标完成率=目标完成数/预定目标数×100%</w:t>
            </w:r>
          </w:p>
        </w:tc>
        <w:tc>
          <w:tcPr>
            <w:tcW w:w="2860" w:type="dxa"/>
            <w:tcBorders>
              <w:top w:val="single" w:sz="4" w:space="0" w:color="auto"/>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完成绩效目标100%得5分，未完成100%的同比例扣减。</w:t>
            </w:r>
          </w:p>
        </w:tc>
        <w:tc>
          <w:tcPr>
            <w:tcW w:w="818" w:type="dxa"/>
            <w:tcBorders>
              <w:top w:val="single" w:sz="4" w:space="0" w:color="auto"/>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5</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产出</w:t>
            </w:r>
            <w:r w:rsidRPr="006A1B04">
              <w:rPr>
                <w:rFonts w:ascii="华文仿宋" w:eastAsia="华文仿宋" w:hAnsi="华文仿宋" w:cs="宋体"/>
                <w:kern w:val="0"/>
                <w:sz w:val="18"/>
                <w:szCs w:val="18"/>
              </w:rPr>
              <w:br/>
              <w:t>质量</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目标完成质量=实际达到的效果/预定目标×100%</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项目产出质量达到绩效目标100%得4分，未完成100%的同比例扣减。</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4</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产出</w:t>
            </w:r>
            <w:r w:rsidRPr="006A1B04">
              <w:rPr>
                <w:rFonts w:ascii="华文仿宋" w:eastAsia="华文仿宋" w:hAnsi="华文仿宋" w:cs="宋体"/>
                <w:kern w:val="0"/>
                <w:sz w:val="18"/>
                <w:szCs w:val="18"/>
              </w:rPr>
              <w:br/>
              <w:t>时效</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项目资金使用的预定目标是否如期完成，未完成的理由是否充分</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项目产出时效达到绩效目标得3分，未如期完成且无充分理由的扣3分。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3</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产出</w:t>
            </w:r>
            <w:r w:rsidRPr="006A1B04">
              <w:rPr>
                <w:rFonts w:ascii="华文仿宋" w:eastAsia="华文仿宋" w:hAnsi="华文仿宋" w:cs="宋体"/>
                <w:kern w:val="0"/>
                <w:sz w:val="18"/>
                <w:szCs w:val="18"/>
              </w:rPr>
              <w:br/>
              <w:t>成本</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3</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项目产出成本是否按绩效目标控制</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项目产出成本按绩效目标控制得3分，未完成的，按超支比例扣减。</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2</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项目效果</w:t>
            </w:r>
          </w:p>
        </w:tc>
        <w:tc>
          <w:tcPr>
            <w:tcW w:w="491" w:type="dxa"/>
            <w:vMerge w:val="restart"/>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40</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经济</w:t>
            </w:r>
            <w:r w:rsidRPr="006A1B04">
              <w:rPr>
                <w:rFonts w:ascii="华文仿宋" w:eastAsia="华文仿宋" w:hAnsi="华文仿宋" w:cs="宋体"/>
                <w:kern w:val="0"/>
                <w:sz w:val="18"/>
                <w:szCs w:val="18"/>
              </w:rPr>
              <w:br/>
              <w:t>效益</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指项目对国民经济和区域经济发展所带来的直接或间接效益等</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完成绩效目标设定的经济效益得8分，未完成的，按完成情况酌情扣分。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6</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社会</w:t>
            </w:r>
            <w:r w:rsidRPr="006A1B04">
              <w:rPr>
                <w:rFonts w:ascii="华文仿宋" w:eastAsia="华文仿宋" w:hAnsi="华文仿宋" w:cs="宋体"/>
                <w:kern w:val="0"/>
                <w:sz w:val="18"/>
                <w:szCs w:val="18"/>
              </w:rPr>
              <w:br/>
              <w:t>效益</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项目实施是否产生社会综合效益</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完成绩效目标设定的社会效益得8分，未完成的，按完成情况酌情扣分。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7</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环境</w:t>
            </w:r>
            <w:r w:rsidRPr="006A1B04">
              <w:rPr>
                <w:rFonts w:ascii="华文仿宋" w:eastAsia="华文仿宋" w:hAnsi="华文仿宋" w:cs="宋体"/>
                <w:kern w:val="0"/>
                <w:sz w:val="18"/>
                <w:szCs w:val="18"/>
              </w:rPr>
              <w:br/>
              <w:t>效益</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项目实施是否对环境产生积极或消极影响</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完成绩效目标设定的积极的环境效益得8分，未完成的，按完成情况酌情扣分。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7</w:t>
            </w:r>
          </w:p>
        </w:tc>
      </w:tr>
      <w:tr w:rsidR="00B15C8C" w:rsidRPr="006A1B04" w:rsidTr="003A22E7">
        <w:trPr>
          <w:trHeight w:val="1134"/>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可持续</w:t>
            </w:r>
            <w:r w:rsidRPr="006A1B04">
              <w:rPr>
                <w:rFonts w:ascii="华文仿宋" w:eastAsia="华文仿宋" w:hAnsi="华文仿宋" w:cs="宋体"/>
                <w:kern w:val="0"/>
                <w:sz w:val="18"/>
                <w:szCs w:val="18"/>
              </w:rPr>
              <w:br/>
              <w:t>影响</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项目实施对人、自然、资源是否带来可持续影响</w:t>
            </w:r>
          </w:p>
        </w:tc>
        <w:tc>
          <w:tcPr>
            <w:tcW w:w="28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完成绩效设定目标的得8分，未完成的，按完成情况酌情扣分。</w:t>
            </w:r>
          </w:p>
        </w:tc>
        <w:tc>
          <w:tcPr>
            <w:tcW w:w="818" w:type="dxa"/>
            <w:tcBorders>
              <w:top w:val="nil"/>
              <w:left w:val="nil"/>
              <w:bottom w:val="single" w:sz="4" w:space="0" w:color="auto"/>
              <w:right w:val="single" w:sz="4" w:space="0" w:color="auto"/>
            </w:tcBorders>
            <w:shd w:val="clear" w:color="auto" w:fill="FFFFFF"/>
            <w:vAlign w:val="center"/>
          </w:tcPr>
          <w:p w:rsidR="00B15C8C" w:rsidRPr="006A1B04" w:rsidRDefault="00B15C8C" w:rsidP="003A22E7">
            <w:pPr>
              <w:widowControl/>
              <w:spacing w:line="240" w:lineRule="exact"/>
              <w:jc w:val="center"/>
              <w:rPr>
                <w:rFonts w:ascii="华文仿宋" w:eastAsia="华文仿宋" w:hAnsi="华文仿宋" w:cs="宋体"/>
                <w:kern w:val="0"/>
                <w:sz w:val="24"/>
                <w:szCs w:val="24"/>
              </w:rPr>
            </w:pPr>
            <w:r w:rsidRPr="006A1B04">
              <w:rPr>
                <w:rFonts w:ascii="华文仿宋" w:eastAsia="华文仿宋" w:hAnsi="华文仿宋" w:cs="宋体" w:hint="eastAsia"/>
                <w:kern w:val="0"/>
                <w:sz w:val="24"/>
                <w:szCs w:val="24"/>
              </w:rPr>
              <w:t>7</w:t>
            </w:r>
          </w:p>
        </w:tc>
      </w:tr>
      <w:tr w:rsidR="00B15C8C" w:rsidRPr="006A1B04" w:rsidTr="003A22E7">
        <w:trPr>
          <w:trHeight w:val="1235"/>
          <w:jc w:val="center"/>
        </w:trPr>
        <w:tc>
          <w:tcPr>
            <w:tcW w:w="720" w:type="dxa"/>
            <w:vMerge/>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528"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720"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491" w:type="dxa"/>
            <w:vMerge/>
            <w:tcBorders>
              <w:top w:val="nil"/>
              <w:left w:val="nil"/>
              <w:bottom w:val="single" w:sz="4" w:space="0" w:color="000000"/>
              <w:right w:val="single" w:sz="4" w:space="0" w:color="000000"/>
            </w:tcBorders>
            <w:vAlign w:val="center"/>
          </w:tcPr>
          <w:p w:rsidR="00B15C8C" w:rsidRPr="006A1B04" w:rsidRDefault="00B15C8C" w:rsidP="003A22E7">
            <w:pPr>
              <w:widowControl/>
              <w:jc w:val="left"/>
              <w:rPr>
                <w:rFonts w:ascii="华文仿宋" w:eastAsia="华文仿宋" w:hAnsi="华文仿宋" w:cs="宋体"/>
                <w:kern w:val="0"/>
                <w:sz w:val="18"/>
                <w:szCs w:val="18"/>
              </w:rPr>
            </w:pP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服务</w:t>
            </w:r>
          </w:p>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对象</w:t>
            </w:r>
          </w:p>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满意度</w:t>
            </w: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kern w:val="0"/>
                <w:sz w:val="18"/>
                <w:szCs w:val="18"/>
              </w:rPr>
            </w:pPr>
            <w:r w:rsidRPr="006A1B04">
              <w:rPr>
                <w:rFonts w:ascii="华文仿宋" w:eastAsia="华文仿宋" w:hAnsi="华文仿宋" w:cs="宋体"/>
                <w:kern w:val="0"/>
                <w:sz w:val="18"/>
                <w:szCs w:val="18"/>
              </w:rPr>
              <w:t>8</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服务对象满意率=项目区被调查人数中表示满意的人数(户数)/ 被调查人数(户数)×100%</w:t>
            </w:r>
          </w:p>
        </w:tc>
        <w:tc>
          <w:tcPr>
            <w:tcW w:w="2860" w:type="dxa"/>
            <w:tcBorders>
              <w:top w:val="nil"/>
              <w:left w:val="nil"/>
              <w:bottom w:val="single" w:sz="4" w:space="0" w:color="000000"/>
              <w:right w:val="nil"/>
            </w:tcBorders>
            <w:vAlign w:val="center"/>
          </w:tcPr>
          <w:p w:rsidR="00B15C8C" w:rsidRPr="006A1B04" w:rsidRDefault="00B15C8C" w:rsidP="003A22E7">
            <w:pPr>
              <w:widowControl/>
              <w:spacing w:line="240" w:lineRule="exact"/>
              <w:jc w:val="left"/>
              <w:rPr>
                <w:rFonts w:ascii="华文仿宋" w:eastAsia="华文仿宋" w:hAnsi="华文仿宋" w:cs="宋体"/>
                <w:kern w:val="0"/>
                <w:sz w:val="18"/>
                <w:szCs w:val="18"/>
              </w:rPr>
            </w:pPr>
            <w:r w:rsidRPr="006A1B04">
              <w:rPr>
                <w:rFonts w:ascii="华文仿宋" w:eastAsia="华文仿宋" w:hAnsi="华文仿宋" w:cs="宋体"/>
                <w:kern w:val="0"/>
                <w:sz w:val="18"/>
                <w:szCs w:val="18"/>
              </w:rPr>
              <w:t>满意率达90%（含）以上的得8分，80%（含）-90%得6分，70%（含）-80%得4分，60%（含）-70%得2分，60%以下不得分。</w:t>
            </w:r>
          </w:p>
        </w:tc>
        <w:tc>
          <w:tcPr>
            <w:tcW w:w="818" w:type="dxa"/>
            <w:tcBorders>
              <w:top w:val="nil"/>
              <w:left w:val="single" w:sz="4" w:space="0" w:color="auto"/>
              <w:bottom w:val="single" w:sz="4" w:space="0" w:color="auto"/>
              <w:right w:val="single" w:sz="4" w:space="0" w:color="auto"/>
            </w:tcBorders>
            <w:vAlign w:val="center"/>
          </w:tcPr>
          <w:p w:rsidR="00B15C8C" w:rsidRPr="006A1B04" w:rsidRDefault="00B15C8C" w:rsidP="003A22E7">
            <w:pPr>
              <w:widowControl/>
              <w:spacing w:line="240" w:lineRule="exact"/>
              <w:jc w:val="left"/>
              <w:rPr>
                <w:rFonts w:ascii="华文仿宋" w:eastAsia="华文仿宋" w:hAnsi="华文仿宋"/>
                <w:kern w:val="0"/>
                <w:sz w:val="24"/>
                <w:szCs w:val="24"/>
              </w:rPr>
            </w:pPr>
            <w:r w:rsidRPr="006A1B04">
              <w:rPr>
                <w:rFonts w:ascii="华文仿宋" w:eastAsia="华文仿宋" w:hAnsi="华文仿宋" w:hint="eastAsia"/>
                <w:kern w:val="0"/>
                <w:sz w:val="24"/>
                <w:szCs w:val="24"/>
              </w:rPr>
              <w:t>7</w:t>
            </w:r>
          </w:p>
        </w:tc>
      </w:tr>
      <w:tr w:rsidR="00B15C8C" w:rsidRPr="006A1B04" w:rsidTr="003A22E7">
        <w:trPr>
          <w:trHeight w:val="774"/>
          <w:jc w:val="center"/>
        </w:trPr>
        <w:tc>
          <w:tcPr>
            <w:tcW w:w="720" w:type="dxa"/>
            <w:tcBorders>
              <w:top w:val="nil"/>
              <w:left w:val="single" w:sz="4" w:space="0" w:color="000000"/>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总分</w:t>
            </w:r>
          </w:p>
        </w:tc>
        <w:tc>
          <w:tcPr>
            <w:tcW w:w="528"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100</w:t>
            </w:r>
          </w:p>
        </w:tc>
        <w:tc>
          <w:tcPr>
            <w:tcW w:w="72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p>
        </w:tc>
        <w:tc>
          <w:tcPr>
            <w:tcW w:w="491"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100</w:t>
            </w:r>
          </w:p>
        </w:tc>
        <w:tc>
          <w:tcPr>
            <w:tcW w:w="825"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p>
        </w:tc>
        <w:tc>
          <w:tcPr>
            <w:tcW w:w="56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r w:rsidRPr="006A1B04">
              <w:rPr>
                <w:rFonts w:ascii="华文仿宋" w:eastAsia="华文仿宋" w:hAnsi="华文仿宋" w:cs="宋体"/>
                <w:b/>
                <w:bCs/>
                <w:kern w:val="0"/>
                <w:sz w:val="18"/>
                <w:szCs w:val="18"/>
              </w:rPr>
              <w:t>100</w:t>
            </w:r>
          </w:p>
        </w:tc>
        <w:tc>
          <w:tcPr>
            <w:tcW w:w="2480" w:type="dxa"/>
            <w:tcBorders>
              <w:top w:val="nil"/>
              <w:left w:val="nil"/>
              <w:bottom w:val="single" w:sz="4" w:space="0" w:color="000000"/>
              <w:right w:val="single" w:sz="4" w:space="0" w:color="000000"/>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p>
        </w:tc>
        <w:tc>
          <w:tcPr>
            <w:tcW w:w="2860" w:type="dxa"/>
            <w:tcBorders>
              <w:top w:val="nil"/>
              <w:left w:val="nil"/>
              <w:bottom w:val="single" w:sz="4" w:space="0" w:color="000000"/>
              <w:right w:val="nil"/>
            </w:tcBorders>
            <w:vAlign w:val="center"/>
          </w:tcPr>
          <w:p w:rsidR="00B15C8C" w:rsidRPr="006A1B04" w:rsidRDefault="00B15C8C" w:rsidP="003A22E7">
            <w:pPr>
              <w:widowControl/>
              <w:spacing w:line="240" w:lineRule="exact"/>
              <w:jc w:val="center"/>
              <w:rPr>
                <w:rFonts w:ascii="华文仿宋" w:eastAsia="华文仿宋" w:hAnsi="华文仿宋" w:cs="宋体"/>
                <w:b/>
                <w:bCs/>
                <w:kern w:val="0"/>
                <w:sz w:val="18"/>
                <w:szCs w:val="18"/>
              </w:rPr>
            </w:pPr>
          </w:p>
        </w:tc>
        <w:tc>
          <w:tcPr>
            <w:tcW w:w="818" w:type="dxa"/>
            <w:tcBorders>
              <w:top w:val="nil"/>
              <w:left w:val="single" w:sz="4" w:space="0" w:color="auto"/>
              <w:bottom w:val="single" w:sz="4" w:space="0" w:color="auto"/>
              <w:right w:val="single" w:sz="4" w:space="0" w:color="auto"/>
            </w:tcBorders>
            <w:vAlign w:val="center"/>
          </w:tcPr>
          <w:p w:rsidR="00B15C8C" w:rsidRPr="006A1B04" w:rsidRDefault="00B15C8C" w:rsidP="003A22E7">
            <w:pPr>
              <w:widowControl/>
              <w:spacing w:line="240" w:lineRule="exact"/>
              <w:jc w:val="left"/>
              <w:rPr>
                <w:rFonts w:ascii="华文仿宋" w:eastAsia="华文仿宋" w:hAnsi="华文仿宋"/>
                <w:b/>
                <w:bCs/>
                <w:kern w:val="0"/>
                <w:sz w:val="24"/>
                <w:szCs w:val="24"/>
              </w:rPr>
            </w:pPr>
            <w:r w:rsidRPr="006A1B04">
              <w:rPr>
                <w:rFonts w:ascii="华文仿宋" w:eastAsia="华文仿宋" w:hAnsi="华文仿宋" w:hint="eastAsia"/>
                <w:b/>
                <w:bCs/>
                <w:kern w:val="0"/>
                <w:sz w:val="24"/>
                <w:szCs w:val="24"/>
              </w:rPr>
              <w:t>92</w:t>
            </w:r>
          </w:p>
        </w:tc>
      </w:tr>
    </w:tbl>
    <w:p w:rsidR="00B15C8C" w:rsidRDefault="00B15C8C" w:rsidP="00B15C8C">
      <w:pPr>
        <w:spacing w:line="348" w:lineRule="auto"/>
      </w:pPr>
    </w:p>
    <w:sectPr w:rsidR="00B15C8C" w:rsidSect="00E476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5E" w:rsidRDefault="00154E5E" w:rsidP="00BA7332">
      <w:r>
        <w:separator/>
      </w:r>
    </w:p>
  </w:endnote>
  <w:endnote w:type="continuationSeparator" w:id="1">
    <w:p w:rsidR="00154E5E" w:rsidRDefault="00154E5E" w:rsidP="00BA7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47"/>
      <w:docPartObj>
        <w:docPartGallery w:val="Page Numbers (Bottom of Page)"/>
        <w:docPartUnique/>
      </w:docPartObj>
    </w:sdtPr>
    <w:sdtContent>
      <w:sdt>
        <w:sdtPr>
          <w:id w:val="98381352"/>
          <w:docPartObj>
            <w:docPartGallery w:val="Page Numbers (Top of Page)"/>
            <w:docPartUnique/>
          </w:docPartObj>
        </w:sdtPr>
        <w:sdtContent>
          <w:p w:rsidR="00D34E3F" w:rsidRDefault="00D34E3F">
            <w:pPr>
              <w:pStyle w:val="a3"/>
            </w:pPr>
            <w:r>
              <w:rPr>
                <w:lang w:val="zh-CN"/>
              </w:rPr>
              <w:t xml:space="preserve"> </w:t>
            </w:r>
            <w:r w:rsidR="00BB24BA">
              <w:rPr>
                <w:b/>
                <w:sz w:val="24"/>
                <w:szCs w:val="24"/>
              </w:rPr>
              <w:fldChar w:fldCharType="begin"/>
            </w:r>
            <w:r>
              <w:rPr>
                <w:b/>
              </w:rPr>
              <w:instrText>PAGE</w:instrText>
            </w:r>
            <w:r w:rsidR="00BB24BA">
              <w:rPr>
                <w:b/>
                <w:sz w:val="24"/>
                <w:szCs w:val="24"/>
              </w:rPr>
              <w:fldChar w:fldCharType="separate"/>
            </w:r>
            <w:r w:rsidR="00ED6F3D">
              <w:rPr>
                <w:b/>
                <w:noProof/>
              </w:rPr>
              <w:t>1</w:t>
            </w:r>
            <w:r w:rsidR="00BB24BA">
              <w:rPr>
                <w:b/>
                <w:sz w:val="24"/>
                <w:szCs w:val="24"/>
              </w:rPr>
              <w:fldChar w:fldCharType="end"/>
            </w:r>
            <w:r>
              <w:rPr>
                <w:lang w:val="zh-CN"/>
              </w:rPr>
              <w:t xml:space="preserve"> / </w:t>
            </w:r>
            <w:r w:rsidR="00BB24BA">
              <w:rPr>
                <w:b/>
                <w:sz w:val="24"/>
                <w:szCs w:val="24"/>
              </w:rPr>
              <w:fldChar w:fldCharType="begin"/>
            </w:r>
            <w:r>
              <w:rPr>
                <w:b/>
              </w:rPr>
              <w:instrText>NUMPAGES</w:instrText>
            </w:r>
            <w:r w:rsidR="00BB24BA">
              <w:rPr>
                <w:b/>
                <w:sz w:val="24"/>
                <w:szCs w:val="24"/>
              </w:rPr>
              <w:fldChar w:fldCharType="separate"/>
            </w:r>
            <w:r w:rsidR="00ED6F3D">
              <w:rPr>
                <w:b/>
                <w:noProof/>
              </w:rPr>
              <w:t>22</w:t>
            </w:r>
            <w:r w:rsidR="00BB24BA">
              <w:rPr>
                <w:b/>
                <w:sz w:val="24"/>
                <w:szCs w:val="24"/>
              </w:rPr>
              <w:fldChar w:fldCharType="end"/>
            </w:r>
          </w:p>
        </w:sdtContent>
      </w:sdt>
    </w:sdtContent>
  </w:sdt>
  <w:p w:rsidR="00D34E3F" w:rsidRDefault="00D34E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5E" w:rsidRDefault="00154E5E" w:rsidP="00BA7332">
      <w:r>
        <w:separator/>
      </w:r>
    </w:p>
  </w:footnote>
  <w:footnote w:type="continuationSeparator" w:id="1">
    <w:p w:rsidR="00154E5E" w:rsidRDefault="00154E5E" w:rsidP="00BA7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AE530"/>
    <w:multiLevelType w:val="singleLevel"/>
    <w:tmpl w:val="838AE530"/>
    <w:lvl w:ilvl="0">
      <w:start w:val="1"/>
      <w:numFmt w:val="decimal"/>
      <w:suff w:val="nothing"/>
      <w:lvlText w:val="%1、"/>
      <w:lvlJc w:val="left"/>
      <w:pPr>
        <w:ind w:left="720" w:firstLine="0"/>
      </w:pPr>
    </w:lvl>
  </w:abstractNum>
  <w:abstractNum w:abstractNumId="1">
    <w:nsid w:val="87386504"/>
    <w:multiLevelType w:val="singleLevel"/>
    <w:tmpl w:val="87386504"/>
    <w:lvl w:ilvl="0">
      <w:start w:val="5"/>
      <w:numFmt w:val="chineseCounting"/>
      <w:suff w:val="nothing"/>
      <w:lvlText w:val="%1、"/>
      <w:lvlJc w:val="left"/>
      <w:rPr>
        <w:rFonts w:hint="eastAsia"/>
      </w:rPr>
    </w:lvl>
  </w:abstractNum>
  <w:abstractNum w:abstractNumId="2">
    <w:nsid w:val="3283B2F0"/>
    <w:multiLevelType w:val="singleLevel"/>
    <w:tmpl w:val="3283B2F0"/>
    <w:lvl w:ilvl="0">
      <w:start w:val="1"/>
      <w:numFmt w:val="chineseCounting"/>
      <w:suff w:val="nothing"/>
      <w:lvlText w:val="（%1）"/>
      <w:lvlJc w:val="left"/>
      <w:rPr>
        <w:rFonts w:hint="eastAsia"/>
      </w:rPr>
    </w:lvl>
  </w:abstractNum>
  <w:abstractNum w:abstractNumId="3">
    <w:nsid w:val="65914E5D"/>
    <w:multiLevelType w:val="singleLevel"/>
    <w:tmpl w:val="65914E5D"/>
    <w:lvl w:ilvl="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A64E9D"/>
    <w:rsid w:val="00042B17"/>
    <w:rsid w:val="00084A25"/>
    <w:rsid w:val="00087F6C"/>
    <w:rsid w:val="000E0A07"/>
    <w:rsid w:val="00101BE7"/>
    <w:rsid w:val="00102D34"/>
    <w:rsid w:val="00105B87"/>
    <w:rsid w:val="00113BBD"/>
    <w:rsid w:val="00144C6D"/>
    <w:rsid w:val="00154E5E"/>
    <w:rsid w:val="00176B9E"/>
    <w:rsid w:val="001A682F"/>
    <w:rsid w:val="001A7A7B"/>
    <w:rsid w:val="001B0C71"/>
    <w:rsid w:val="00202E25"/>
    <w:rsid w:val="002539B3"/>
    <w:rsid w:val="00281FD5"/>
    <w:rsid w:val="003556C2"/>
    <w:rsid w:val="00365D64"/>
    <w:rsid w:val="00367055"/>
    <w:rsid w:val="003800A4"/>
    <w:rsid w:val="00397862"/>
    <w:rsid w:val="003A22E7"/>
    <w:rsid w:val="003B0383"/>
    <w:rsid w:val="003D4362"/>
    <w:rsid w:val="003F72E1"/>
    <w:rsid w:val="00413BB4"/>
    <w:rsid w:val="004E431A"/>
    <w:rsid w:val="005313C1"/>
    <w:rsid w:val="00534E4D"/>
    <w:rsid w:val="0054453B"/>
    <w:rsid w:val="00553A69"/>
    <w:rsid w:val="0057608E"/>
    <w:rsid w:val="00596353"/>
    <w:rsid w:val="005A0500"/>
    <w:rsid w:val="005B16F5"/>
    <w:rsid w:val="005F4202"/>
    <w:rsid w:val="005F673C"/>
    <w:rsid w:val="006A1B04"/>
    <w:rsid w:val="006B5076"/>
    <w:rsid w:val="006C32DD"/>
    <w:rsid w:val="006C50B0"/>
    <w:rsid w:val="006E5F89"/>
    <w:rsid w:val="007110FA"/>
    <w:rsid w:val="007428F5"/>
    <w:rsid w:val="0074664B"/>
    <w:rsid w:val="0074693B"/>
    <w:rsid w:val="0079130B"/>
    <w:rsid w:val="00797B0E"/>
    <w:rsid w:val="007A7FDC"/>
    <w:rsid w:val="007C41C7"/>
    <w:rsid w:val="007D431B"/>
    <w:rsid w:val="007E3B29"/>
    <w:rsid w:val="007F34DB"/>
    <w:rsid w:val="007F4B6A"/>
    <w:rsid w:val="008468E7"/>
    <w:rsid w:val="00852B1C"/>
    <w:rsid w:val="00856C9F"/>
    <w:rsid w:val="0087202D"/>
    <w:rsid w:val="00872E2C"/>
    <w:rsid w:val="008752A6"/>
    <w:rsid w:val="00884F47"/>
    <w:rsid w:val="008B2EBE"/>
    <w:rsid w:val="008B6C97"/>
    <w:rsid w:val="008C4849"/>
    <w:rsid w:val="00932054"/>
    <w:rsid w:val="009551F9"/>
    <w:rsid w:val="00974D16"/>
    <w:rsid w:val="00975985"/>
    <w:rsid w:val="00A07F88"/>
    <w:rsid w:val="00A155C4"/>
    <w:rsid w:val="00A434BF"/>
    <w:rsid w:val="00A64927"/>
    <w:rsid w:val="00A94DF8"/>
    <w:rsid w:val="00AB77A7"/>
    <w:rsid w:val="00AC70D7"/>
    <w:rsid w:val="00AC7C58"/>
    <w:rsid w:val="00AD294B"/>
    <w:rsid w:val="00AE4E05"/>
    <w:rsid w:val="00B0761D"/>
    <w:rsid w:val="00B15C8C"/>
    <w:rsid w:val="00B21DC4"/>
    <w:rsid w:val="00B35F10"/>
    <w:rsid w:val="00B54776"/>
    <w:rsid w:val="00B66FCD"/>
    <w:rsid w:val="00B82AA0"/>
    <w:rsid w:val="00BA7332"/>
    <w:rsid w:val="00BB24BA"/>
    <w:rsid w:val="00BC7A35"/>
    <w:rsid w:val="00BE51F6"/>
    <w:rsid w:val="00BE785C"/>
    <w:rsid w:val="00BF4260"/>
    <w:rsid w:val="00C10431"/>
    <w:rsid w:val="00C7188A"/>
    <w:rsid w:val="00C73D04"/>
    <w:rsid w:val="00C76AB3"/>
    <w:rsid w:val="00CA1887"/>
    <w:rsid w:val="00CA5D4E"/>
    <w:rsid w:val="00CB5EF1"/>
    <w:rsid w:val="00CE221F"/>
    <w:rsid w:val="00D219BE"/>
    <w:rsid w:val="00D34E3F"/>
    <w:rsid w:val="00D60571"/>
    <w:rsid w:val="00D61712"/>
    <w:rsid w:val="00D9522A"/>
    <w:rsid w:val="00DA4515"/>
    <w:rsid w:val="00DA7575"/>
    <w:rsid w:val="00DE7673"/>
    <w:rsid w:val="00E01D82"/>
    <w:rsid w:val="00E128D7"/>
    <w:rsid w:val="00E3745E"/>
    <w:rsid w:val="00E4119B"/>
    <w:rsid w:val="00E47637"/>
    <w:rsid w:val="00E67A32"/>
    <w:rsid w:val="00E704FB"/>
    <w:rsid w:val="00E80CDD"/>
    <w:rsid w:val="00E84B63"/>
    <w:rsid w:val="00EC4646"/>
    <w:rsid w:val="00ED6F3D"/>
    <w:rsid w:val="00F11245"/>
    <w:rsid w:val="00F15810"/>
    <w:rsid w:val="00F46B5E"/>
    <w:rsid w:val="00F53908"/>
    <w:rsid w:val="00F71910"/>
    <w:rsid w:val="00F910FE"/>
    <w:rsid w:val="00FB3D26"/>
    <w:rsid w:val="14643017"/>
    <w:rsid w:val="1F427A3D"/>
    <w:rsid w:val="25B71682"/>
    <w:rsid w:val="27197101"/>
    <w:rsid w:val="2BCA6AB7"/>
    <w:rsid w:val="41816098"/>
    <w:rsid w:val="420A5A46"/>
    <w:rsid w:val="42326D3E"/>
    <w:rsid w:val="482B5BCE"/>
    <w:rsid w:val="4BDF5DBC"/>
    <w:rsid w:val="51810DD9"/>
    <w:rsid w:val="51A64E9D"/>
    <w:rsid w:val="56630A46"/>
    <w:rsid w:val="61EC15F7"/>
    <w:rsid w:val="7EE33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63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47637"/>
    <w:pPr>
      <w:tabs>
        <w:tab w:val="center" w:pos="4153"/>
        <w:tab w:val="right" w:pos="8306"/>
      </w:tabs>
      <w:snapToGrid w:val="0"/>
      <w:jc w:val="left"/>
    </w:pPr>
    <w:rPr>
      <w:sz w:val="18"/>
      <w:szCs w:val="18"/>
    </w:rPr>
  </w:style>
  <w:style w:type="paragraph" w:styleId="a4">
    <w:name w:val="header"/>
    <w:basedOn w:val="a"/>
    <w:qFormat/>
    <w:rsid w:val="00E4763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47637"/>
  </w:style>
  <w:style w:type="character" w:customStyle="1" w:styleId="Char">
    <w:name w:val="页脚 Char"/>
    <w:basedOn w:val="a0"/>
    <w:link w:val="a3"/>
    <w:uiPriority w:val="99"/>
    <w:rsid w:val="003A22E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1927</Words>
  <Characters>10990</Characters>
  <Application>Microsoft Office Word</Application>
  <DocSecurity>0</DocSecurity>
  <Lines>91</Lines>
  <Paragraphs>25</Paragraphs>
  <ScaleCrop>false</ScaleCrop>
  <Company>P R C</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46</cp:revision>
  <cp:lastPrinted>2019-09-27T07:56:00Z</cp:lastPrinted>
  <dcterms:created xsi:type="dcterms:W3CDTF">2018-05-29T02:32:00Z</dcterms:created>
  <dcterms:modified xsi:type="dcterms:W3CDTF">2019-09-27T08:02:00Z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